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70BA5950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33242C">
        <w:t>FIZYKA MEDYCZNA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C0FE988" w14:textId="517C9FE9" w:rsidR="00077735" w:rsidRPr="00F12F97" w:rsidRDefault="0033242C" w:rsidP="0033242C">
      <w:pPr>
        <w:pStyle w:val="Akapitzlist"/>
        <w:numPr>
          <w:ilvl w:val="0"/>
          <w:numId w:val="21"/>
        </w:numPr>
        <w:spacing w:line="360" w:lineRule="auto"/>
      </w:pPr>
      <w:r w:rsidRPr="0033242C">
        <w:t> </w:t>
      </w:r>
      <w:r w:rsidR="007A20FC" w:rsidRPr="007A20FC">
        <w:t>Metody chromatograficzne i spektroskopowe w aspekcie fizyki medycznej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BA77400" w14:textId="4CF4D729" w:rsidR="00646912" w:rsidRDefault="00E74435" w:rsidP="00077735">
      <w:pPr>
        <w:pStyle w:val="Nagwek2"/>
      </w:pPr>
      <w:r w:rsidRPr="00E74435">
        <w:lastRenderedPageBreak/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  <w:r w:rsidR="0033242C">
        <w:t>*</w:t>
      </w:r>
    </w:p>
    <w:p w14:paraId="45F4CDC5" w14:textId="3CA053AD" w:rsidR="00247B20" w:rsidRDefault="00247B20" w:rsidP="00247B20">
      <w:r>
        <w:t>Wynik z egzaminu maturalnego z przedmiotu …………………………………………:</w:t>
      </w:r>
    </w:p>
    <w:p w14:paraId="1D958CF1" w14:textId="3E5E3BA5" w:rsidR="00247B20" w:rsidRPr="00247B20" w:rsidRDefault="00247B20" w:rsidP="00247B20">
      <w:r>
        <w:t>…………………………% – proszę podać uzyskany wynik (%)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 xml:space="preserve">Jakie szczególne potrzeby/usługi </w:t>
      </w:r>
      <w:proofErr w:type="spellStart"/>
      <w:r w:rsidRPr="000C51CC">
        <w:rPr>
          <w:rFonts w:cstheme="minorHAnsi"/>
        </w:rPr>
        <w:t>dostępnościowe</w:t>
      </w:r>
      <w:proofErr w:type="spellEnd"/>
      <w:r w:rsidRPr="000C51CC">
        <w:rPr>
          <w:rFonts w:cstheme="minorHAnsi"/>
        </w:rPr>
        <w:t xml:space="preserve">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596AC219" w14:textId="2C20440C" w:rsidR="0033242C" w:rsidRDefault="0033242C" w:rsidP="0033242C">
      <w:pPr>
        <w:spacing w:line="360" w:lineRule="auto"/>
      </w:pPr>
      <w:r>
        <w:t>* Nie dotyczy studentek/studentów którzy rozpoczęli kształcenie na kierunku Fizyka medyczna w roku akademickim 2025/2026.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2359C0CA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C0D6" w14:textId="77777777" w:rsidR="005A2D34" w:rsidRDefault="005A2D34">
      <w:pPr>
        <w:spacing w:after="0" w:line="240" w:lineRule="auto"/>
      </w:pPr>
      <w:r>
        <w:separator/>
      </w:r>
    </w:p>
  </w:endnote>
  <w:endnote w:type="continuationSeparator" w:id="0">
    <w:p w14:paraId="5D08C754" w14:textId="77777777" w:rsidR="005A2D34" w:rsidRDefault="005A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81D3" w14:textId="77777777" w:rsidR="005A2D34" w:rsidRDefault="005A2D34">
      <w:pPr>
        <w:spacing w:after="0" w:line="240" w:lineRule="auto"/>
      </w:pPr>
      <w:r>
        <w:separator/>
      </w:r>
    </w:p>
  </w:footnote>
  <w:footnote w:type="continuationSeparator" w:id="0">
    <w:p w14:paraId="0CA4738C" w14:textId="77777777" w:rsidR="005A2D34" w:rsidRDefault="005A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1A07"/>
    <w:multiLevelType w:val="hybridMultilevel"/>
    <w:tmpl w:val="A5C86BA6"/>
    <w:lvl w:ilvl="0" w:tplc="F8AC952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97481"/>
    <w:multiLevelType w:val="hybridMultilevel"/>
    <w:tmpl w:val="9EBCFA66"/>
    <w:lvl w:ilvl="0" w:tplc="88442B4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9269F2"/>
    <w:multiLevelType w:val="hybridMultilevel"/>
    <w:tmpl w:val="C534CD86"/>
    <w:lvl w:ilvl="0" w:tplc="7D7ECCF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3"/>
  </w:num>
  <w:num w:numId="2" w16cid:durableId="456799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5"/>
  </w:num>
  <w:num w:numId="7" w16cid:durableId="1914923778">
    <w:abstractNumId w:val="5"/>
  </w:num>
  <w:num w:numId="8" w16cid:durableId="1879199918">
    <w:abstractNumId w:val="24"/>
  </w:num>
  <w:num w:numId="9" w16cid:durableId="502819107">
    <w:abstractNumId w:val="19"/>
  </w:num>
  <w:num w:numId="10" w16cid:durableId="1143696821">
    <w:abstractNumId w:val="7"/>
  </w:num>
  <w:num w:numId="11" w16cid:durableId="986975612">
    <w:abstractNumId w:val="11"/>
  </w:num>
  <w:num w:numId="12" w16cid:durableId="2117016160">
    <w:abstractNumId w:val="26"/>
  </w:num>
  <w:num w:numId="13" w16cid:durableId="2085756093">
    <w:abstractNumId w:val="12"/>
  </w:num>
  <w:num w:numId="14" w16cid:durableId="431247974">
    <w:abstractNumId w:val="22"/>
  </w:num>
  <w:num w:numId="15" w16cid:durableId="26563872">
    <w:abstractNumId w:val="25"/>
  </w:num>
  <w:num w:numId="16" w16cid:durableId="932468378">
    <w:abstractNumId w:val="10"/>
  </w:num>
  <w:num w:numId="17" w16cid:durableId="1954440887">
    <w:abstractNumId w:val="20"/>
  </w:num>
  <w:num w:numId="18" w16cid:durableId="719476088">
    <w:abstractNumId w:val="17"/>
  </w:num>
  <w:num w:numId="19" w16cid:durableId="1424183178">
    <w:abstractNumId w:val="16"/>
  </w:num>
  <w:num w:numId="20" w16cid:durableId="607541697">
    <w:abstractNumId w:val="6"/>
  </w:num>
  <w:num w:numId="21" w16cid:durableId="372078530">
    <w:abstractNumId w:val="8"/>
  </w:num>
  <w:num w:numId="22" w16cid:durableId="1919170341">
    <w:abstractNumId w:val="14"/>
  </w:num>
  <w:num w:numId="23" w16cid:durableId="229270682">
    <w:abstractNumId w:val="18"/>
  </w:num>
  <w:num w:numId="24" w16cid:durableId="27893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5CE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242C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1A39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2D34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3C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20FC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7F60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156B9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20C5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51900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B3F1E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Milena Piotrowska</cp:lastModifiedBy>
  <cp:revision>10</cp:revision>
  <cp:lastPrinted>2019-02-22T09:10:00Z</cp:lastPrinted>
  <dcterms:created xsi:type="dcterms:W3CDTF">2024-10-22T11:31:00Z</dcterms:created>
  <dcterms:modified xsi:type="dcterms:W3CDTF">2026-04-19T21:36:00Z</dcterms:modified>
</cp:coreProperties>
</file>