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EA754" w14:textId="49F3ABA2" w:rsidR="00B407B7" w:rsidRPr="0080540B" w:rsidRDefault="00DB171A" w:rsidP="000619EF">
      <w:pPr>
        <w:rPr>
          <w:rFonts w:cstheme="minorHAnsi"/>
          <w:i/>
        </w:rPr>
      </w:pPr>
      <w:r w:rsidRPr="0080540B">
        <w:rPr>
          <w:rFonts w:cstheme="minorHAnsi"/>
        </w:rPr>
        <w:t xml:space="preserve">     </w:t>
      </w:r>
      <w:r w:rsidR="00DE3200" w:rsidRPr="0080540B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619EF" w:rsidRPr="0080540B">
        <w:rPr>
          <w:rFonts w:cstheme="minorHAnsi"/>
        </w:rPr>
        <w:t xml:space="preserve">       </w:t>
      </w:r>
    </w:p>
    <w:p w14:paraId="1EB824EE" w14:textId="77777777" w:rsidR="00F060C0" w:rsidRPr="0080540B" w:rsidRDefault="00F060C0" w:rsidP="00035085">
      <w:pPr>
        <w:spacing w:after="0"/>
        <w:rPr>
          <w:rFonts w:cstheme="minorHAnsi"/>
          <w:b/>
        </w:rPr>
      </w:pPr>
    </w:p>
    <w:p w14:paraId="196D8D10" w14:textId="77777777" w:rsidR="00F060C0" w:rsidRPr="0080540B" w:rsidRDefault="00F060C0" w:rsidP="00035085">
      <w:pPr>
        <w:spacing w:after="0"/>
        <w:jc w:val="center"/>
        <w:rPr>
          <w:rFonts w:cstheme="minorHAnsi"/>
          <w:b/>
          <w:caps/>
        </w:rPr>
      </w:pPr>
      <w:r w:rsidRPr="0080540B">
        <w:rPr>
          <w:rFonts w:cstheme="minorHAnsi"/>
          <w:iCs/>
        </w:rPr>
        <w:t xml:space="preserve"> </w:t>
      </w:r>
      <w:r w:rsidRPr="0080540B">
        <w:rPr>
          <w:rFonts w:cstheme="minorHAnsi"/>
          <w:b/>
          <w:caps/>
        </w:rPr>
        <w:t>specyfikacja warunków zamówienia</w:t>
      </w:r>
    </w:p>
    <w:p w14:paraId="1AC9670C" w14:textId="77777777" w:rsidR="00F060C0" w:rsidRPr="0080540B" w:rsidRDefault="00F060C0" w:rsidP="00035085">
      <w:pPr>
        <w:spacing w:after="0"/>
        <w:jc w:val="center"/>
        <w:rPr>
          <w:rFonts w:cstheme="minorHAnsi"/>
          <w:b/>
          <w:caps/>
        </w:rPr>
      </w:pPr>
      <w:r w:rsidRPr="0080540B">
        <w:rPr>
          <w:rFonts w:cstheme="minorHAnsi"/>
          <w:b/>
          <w:caps/>
        </w:rPr>
        <w:t>zAMAWIAJĄCY:</w:t>
      </w:r>
    </w:p>
    <w:p w14:paraId="3B82EEBB" w14:textId="77777777" w:rsidR="00F060C0" w:rsidRPr="0080540B" w:rsidRDefault="00F060C0" w:rsidP="00035085">
      <w:pPr>
        <w:spacing w:after="0"/>
        <w:jc w:val="center"/>
        <w:rPr>
          <w:rFonts w:cstheme="minorHAnsi"/>
          <w:caps/>
        </w:rPr>
      </w:pPr>
      <w:r w:rsidRPr="0080540B">
        <w:rPr>
          <w:rFonts w:cstheme="minorHAnsi"/>
          <w:caps/>
        </w:rPr>
        <w:t>uniwersytet Jana Kochanowskiego w Kielcach</w:t>
      </w:r>
    </w:p>
    <w:p w14:paraId="290D5EB1" w14:textId="769DF175" w:rsidR="00F060C0" w:rsidRPr="0080540B" w:rsidRDefault="00F060C0" w:rsidP="00035085">
      <w:pPr>
        <w:spacing w:after="0"/>
        <w:jc w:val="center"/>
        <w:rPr>
          <w:rFonts w:cstheme="minorHAnsi"/>
        </w:rPr>
      </w:pPr>
      <w:r w:rsidRPr="0080540B">
        <w:rPr>
          <w:rFonts w:cstheme="minorHAnsi"/>
        </w:rPr>
        <w:t>Zaprasza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</w:t>
      </w:r>
      <w:r w:rsidR="00B407B7" w:rsidRPr="0080540B">
        <w:rPr>
          <w:rFonts w:cstheme="minorHAnsi"/>
        </w:rPr>
        <w:t>21</w:t>
      </w:r>
      <w:r w:rsidRPr="0080540B">
        <w:rPr>
          <w:rFonts w:cstheme="minorHAnsi"/>
        </w:rPr>
        <w:t xml:space="preserve"> r. poz. </w:t>
      </w:r>
      <w:r w:rsidR="00B407B7" w:rsidRPr="0080540B">
        <w:rPr>
          <w:rFonts w:cstheme="minorHAnsi"/>
        </w:rPr>
        <w:t>1189 ze zm.)</w:t>
      </w:r>
      <w:r w:rsidRPr="0080540B">
        <w:rPr>
          <w:rFonts w:cstheme="minorHAnsi"/>
        </w:rPr>
        <w:t> </w:t>
      </w:r>
    </w:p>
    <w:p w14:paraId="00F66F37" w14:textId="77777777" w:rsidR="00F060C0" w:rsidRPr="0080540B" w:rsidRDefault="00F060C0" w:rsidP="00035085">
      <w:pPr>
        <w:spacing w:after="0"/>
        <w:jc w:val="center"/>
        <w:rPr>
          <w:rFonts w:cstheme="minorHAnsi"/>
          <w:b/>
        </w:rPr>
      </w:pPr>
    </w:p>
    <w:p w14:paraId="2EB213B2" w14:textId="77777777" w:rsidR="00DA4AD3" w:rsidRPr="0080540B" w:rsidRDefault="00DA4AD3" w:rsidP="00035085">
      <w:pPr>
        <w:spacing w:after="0"/>
        <w:jc w:val="center"/>
        <w:rPr>
          <w:rFonts w:cstheme="minorHAnsi"/>
          <w:b/>
        </w:rPr>
      </w:pPr>
    </w:p>
    <w:p w14:paraId="09154C54" w14:textId="361F0956" w:rsidR="00F060C0" w:rsidRPr="0080540B" w:rsidRDefault="00F060C0" w:rsidP="00035085">
      <w:pPr>
        <w:spacing w:after="0"/>
        <w:jc w:val="center"/>
        <w:rPr>
          <w:rFonts w:cstheme="minorHAnsi"/>
          <w:b/>
        </w:rPr>
      </w:pPr>
      <w:r w:rsidRPr="0080540B">
        <w:rPr>
          <w:rFonts w:cstheme="minorHAnsi"/>
          <w:b/>
        </w:rPr>
        <w:t>„</w:t>
      </w:r>
      <w:r w:rsidR="00204448" w:rsidRPr="0080540B">
        <w:rPr>
          <w:rFonts w:cstheme="minorHAnsi"/>
          <w:b/>
          <w:caps/>
        </w:rPr>
        <w:t xml:space="preserve">DOSTAWA </w:t>
      </w:r>
      <w:r w:rsidR="004D5BE5" w:rsidRPr="0080540B">
        <w:rPr>
          <w:rFonts w:cstheme="minorHAnsi"/>
          <w:b/>
          <w:caps/>
        </w:rPr>
        <w:t xml:space="preserve">płynów do dezynfekcji oraz maseczek jednorazowych  </w:t>
      </w:r>
      <w:r w:rsidR="00204448" w:rsidRPr="0080540B">
        <w:rPr>
          <w:rFonts w:cstheme="minorHAnsi"/>
          <w:b/>
          <w:caps/>
        </w:rPr>
        <w:t>NA POTRZEBY</w:t>
      </w:r>
      <w:r w:rsidRPr="0080540B">
        <w:rPr>
          <w:rFonts w:cstheme="minorHAnsi"/>
          <w:b/>
          <w:caps/>
        </w:rPr>
        <w:t xml:space="preserve"> UNIWERSYTETU JANA KOCHANOWSKIEGO W KIELCACH</w:t>
      </w:r>
      <w:r w:rsidRPr="0080540B">
        <w:rPr>
          <w:rFonts w:cstheme="minorHAnsi"/>
          <w:b/>
        </w:rPr>
        <w:t xml:space="preserve">” </w:t>
      </w:r>
    </w:p>
    <w:p w14:paraId="111DE09A" w14:textId="77777777" w:rsidR="00F060C0" w:rsidRPr="0080540B" w:rsidRDefault="00F060C0" w:rsidP="00035085">
      <w:pPr>
        <w:tabs>
          <w:tab w:val="center" w:pos="4536"/>
          <w:tab w:val="left" w:pos="6945"/>
        </w:tabs>
        <w:spacing w:after="0"/>
        <w:rPr>
          <w:rFonts w:cstheme="minorHAnsi"/>
          <w:b/>
          <w:i/>
        </w:rPr>
      </w:pPr>
    </w:p>
    <w:p w14:paraId="047CB537" w14:textId="77777777" w:rsidR="00DA4AD3" w:rsidRPr="0080540B" w:rsidRDefault="00DA4AD3" w:rsidP="00035085">
      <w:pPr>
        <w:tabs>
          <w:tab w:val="center" w:pos="4536"/>
          <w:tab w:val="left" w:pos="6945"/>
        </w:tabs>
        <w:spacing w:after="0"/>
        <w:jc w:val="center"/>
        <w:rPr>
          <w:rFonts w:cstheme="minorHAnsi"/>
          <w:b/>
          <w:i/>
        </w:rPr>
      </w:pPr>
    </w:p>
    <w:p w14:paraId="423E27C2" w14:textId="6DF5A9B7" w:rsidR="00F060C0" w:rsidRPr="0080540B" w:rsidRDefault="00F060C0" w:rsidP="00035085">
      <w:pPr>
        <w:tabs>
          <w:tab w:val="center" w:pos="4536"/>
          <w:tab w:val="left" w:pos="6945"/>
        </w:tabs>
        <w:spacing w:after="0"/>
        <w:jc w:val="center"/>
        <w:rPr>
          <w:rFonts w:cstheme="minorHAnsi"/>
          <w:b/>
          <w:i/>
        </w:rPr>
      </w:pPr>
      <w:r w:rsidRPr="0080540B">
        <w:rPr>
          <w:rFonts w:cstheme="minorHAnsi"/>
          <w:b/>
          <w:i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80540B">
        <w:rPr>
          <w:rFonts w:cstheme="minorHAnsi"/>
          <w:b/>
          <w:bCs/>
          <w:i/>
          <w:caps/>
        </w:rPr>
        <w:t>https://miniportal.uzp.gov.pl/</w:t>
      </w:r>
      <w:r w:rsidRPr="0080540B">
        <w:rPr>
          <w:rFonts w:cstheme="minorHAnsi"/>
          <w:b/>
          <w:i/>
        </w:rPr>
        <w:t xml:space="preserve"> </w:t>
      </w:r>
    </w:p>
    <w:p w14:paraId="655E83ED" w14:textId="77777777" w:rsidR="00B407B7" w:rsidRPr="0080540B" w:rsidRDefault="00B407B7" w:rsidP="00035085">
      <w:pPr>
        <w:tabs>
          <w:tab w:val="center" w:pos="4536"/>
          <w:tab w:val="left" w:pos="6945"/>
        </w:tabs>
        <w:spacing w:after="0"/>
        <w:jc w:val="center"/>
        <w:rPr>
          <w:rFonts w:cstheme="minorHAnsi"/>
          <w:b/>
        </w:rPr>
      </w:pPr>
    </w:p>
    <w:p w14:paraId="65881B53" w14:textId="30482E7F" w:rsidR="00F060C0" w:rsidRPr="0080540B" w:rsidRDefault="00F060C0" w:rsidP="00035085">
      <w:pPr>
        <w:tabs>
          <w:tab w:val="center" w:pos="4536"/>
          <w:tab w:val="left" w:pos="6945"/>
        </w:tabs>
        <w:spacing w:after="0"/>
        <w:jc w:val="center"/>
        <w:rPr>
          <w:rFonts w:cstheme="minorHAnsi"/>
          <w:b/>
          <w:caps/>
        </w:rPr>
      </w:pPr>
      <w:r w:rsidRPr="0080540B">
        <w:rPr>
          <w:rFonts w:cstheme="minorHAnsi"/>
          <w:b/>
        </w:rPr>
        <w:t xml:space="preserve">Nr postępowania: </w:t>
      </w:r>
      <w:r w:rsidRPr="0080540B">
        <w:rPr>
          <w:rFonts w:cstheme="minorHAnsi"/>
          <w:b/>
          <w:caps/>
        </w:rPr>
        <w:t>ADP.2301.</w:t>
      </w:r>
      <w:r w:rsidR="00354719" w:rsidRPr="0080540B">
        <w:rPr>
          <w:rFonts w:cstheme="minorHAnsi"/>
          <w:b/>
          <w:caps/>
        </w:rPr>
        <w:t>12</w:t>
      </w:r>
      <w:r w:rsidRPr="0080540B">
        <w:rPr>
          <w:rFonts w:cstheme="minorHAnsi"/>
          <w:b/>
          <w:caps/>
        </w:rPr>
        <w:t>.202</w:t>
      </w:r>
      <w:r w:rsidR="00975703" w:rsidRPr="0080540B">
        <w:rPr>
          <w:rFonts w:cstheme="minorHAnsi"/>
          <w:b/>
          <w:caps/>
        </w:rPr>
        <w:t>2</w:t>
      </w:r>
    </w:p>
    <w:p w14:paraId="6177DDFC" w14:textId="77777777" w:rsidR="00204448" w:rsidRPr="0080540B" w:rsidRDefault="00204448" w:rsidP="00035085">
      <w:pPr>
        <w:tabs>
          <w:tab w:val="center" w:pos="4536"/>
          <w:tab w:val="left" w:pos="6945"/>
        </w:tabs>
        <w:spacing w:after="0"/>
        <w:jc w:val="center"/>
        <w:rPr>
          <w:rFonts w:cstheme="minorHAnsi"/>
          <w:b/>
          <w:caps/>
        </w:rPr>
      </w:pPr>
    </w:p>
    <w:p w14:paraId="0D0D3990" w14:textId="77777777" w:rsidR="00F060C0" w:rsidRPr="0080540B" w:rsidRDefault="00F060C0" w:rsidP="00035085">
      <w:pPr>
        <w:spacing w:after="0"/>
        <w:jc w:val="both"/>
        <w:rPr>
          <w:rFonts w:cstheme="minorHAnsi"/>
        </w:rPr>
      </w:pPr>
    </w:p>
    <w:p w14:paraId="4F65EFFA" w14:textId="7D32DCA0" w:rsidR="00F060C0" w:rsidRPr="0080540B" w:rsidRDefault="00F060C0" w:rsidP="00035085">
      <w:pPr>
        <w:spacing w:after="0"/>
        <w:jc w:val="both"/>
        <w:rPr>
          <w:rFonts w:cstheme="minorHAnsi"/>
        </w:rPr>
      </w:pPr>
    </w:p>
    <w:p w14:paraId="2346D6E5" w14:textId="6FAED0E7" w:rsidR="00204448" w:rsidRPr="0080540B" w:rsidRDefault="00204448" w:rsidP="00035085">
      <w:pPr>
        <w:spacing w:after="0"/>
        <w:jc w:val="both"/>
        <w:rPr>
          <w:rFonts w:cstheme="minorHAnsi"/>
        </w:rPr>
      </w:pPr>
    </w:p>
    <w:p w14:paraId="20911339" w14:textId="00AA68DD" w:rsidR="00204448" w:rsidRPr="0080540B" w:rsidRDefault="00204448" w:rsidP="00035085">
      <w:pPr>
        <w:spacing w:after="0"/>
        <w:jc w:val="both"/>
        <w:rPr>
          <w:rFonts w:cstheme="minorHAnsi"/>
        </w:rPr>
      </w:pPr>
    </w:p>
    <w:p w14:paraId="2485878E" w14:textId="31AE1EF1" w:rsidR="00DA4AD3" w:rsidRPr="0080540B" w:rsidRDefault="00DA4AD3" w:rsidP="00035085">
      <w:pPr>
        <w:spacing w:after="0"/>
        <w:jc w:val="both"/>
        <w:rPr>
          <w:rFonts w:cstheme="minorHAnsi"/>
        </w:rPr>
      </w:pPr>
    </w:p>
    <w:p w14:paraId="7FE5C60C" w14:textId="77777777" w:rsidR="00DA4AD3" w:rsidRPr="0080540B" w:rsidRDefault="00DA4AD3" w:rsidP="00035085">
      <w:pPr>
        <w:spacing w:after="0"/>
        <w:jc w:val="both"/>
        <w:rPr>
          <w:rFonts w:cstheme="minorHAnsi"/>
        </w:rPr>
      </w:pPr>
    </w:p>
    <w:p w14:paraId="5FD4AC00" w14:textId="77777777" w:rsidR="00BB43E6" w:rsidRDefault="00BB43E6" w:rsidP="00BB43E6">
      <w:pPr>
        <w:tabs>
          <w:tab w:val="num" w:pos="0"/>
        </w:tabs>
        <w:suppressAutoHyphens/>
        <w:spacing w:after="0"/>
        <w:ind w:left="709" w:hanging="709"/>
        <w:jc w:val="right"/>
        <w:rPr>
          <w:rFonts w:cstheme="minorHAnsi"/>
        </w:rPr>
      </w:pPr>
      <w:r>
        <w:rPr>
          <w:rFonts w:cstheme="minorHAnsi"/>
        </w:rPr>
        <w:t>Zatwierdził Kanclerz UJK w Kielcach</w:t>
      </w:r>
    </w:p>
    <w:p w14:paraId="14B4192C" w14:textId="6E8E8D8C" w:rsidR="00F060C0" w:rsidRPr="0080540B" w:rsidRDefault="00BB43E6" w:rsidP="00BB43E6">
      <w:pPr>
        <w:tabs>
          <w:tab w:val="num" w:pos="0"/>
        </w:tabs>
        <w:suppressAutoHyphens/>
        <w:spacing w:after="0"/>
        <w:ind w:left="709" w:hanging="709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dr Aleksandra Pisarska</w:t>
      </w:r>
      <w:r w:rsidR="00F060C0" w:rsidRPr="0080540B">
        <w:rPr>
          <w:rFonts w:cstheme="minorHAnsi"/>
        </w:rPr>
        <w:t>:</w:t>
      </w:r>
    </w:p>
    <w:p w14:paraId="5C366E2C" w14:textId="77777777" w:rsidR="00F060C0" w:rsidRPr="0080540B" w:rsidRDefault="00F060C0" w:rsidP="00035085">
      <w:pPr>
        <w:tabs>
          <w:tab w:val="num" w:pos="0"/>
        </w:tabs>
        <w:suppressAutoHyphens/>
        <w:spacing w:after="0"/>
        <w:ind w:left="709" w:hanging="709"/>
        <w:jc w:val="right"/>
        <w:rPr>
          <w:rFonts w:cstheme="minorHAnsi"/>
        </w:rPr>
      </w:pPr>
    </w:p>
    <w:p w14:paraId="45D88775" w14:textId="77777777" w:rsidR="00C501EF" w:rsidRPr="0080540B" w:rsidRDefault="00C501EF" w:rsidP="00035085">
      <w:pPr>
        <w:tabs>
          <w:tab w:val="num" w:pos="0"/>
        </w:tabs>
        <w:suppressAutoHyphens/>
        <w:spacing w:after="0"/>
        <w:ind w:left="709" w:hanging="709"/>
        <w:jc w:val="right"/>
        <w:rPr>
          <w:rFonts w:cstheme="minorHAnsi"/>
        </w:rPr>
      </w:pPr>
    </w:p>
    <w:p w14:paraId="1ED17E47" w14:textId="77777777" w:rsidR="00C501EF" w:rsidRPr="0080540B" w:rsidRDefault="00C501EF" w:rsidP="00035085">
      <w:pPr>
        <w:tabs>
          <w:tab w:val="num" w:pos="0"/>
        </w:tabs>
        <w:suppressAutoHyphens/>
        <w:spacing w:after="0"/>
        <w:ind w:left="709" w:hanging="709"/>
        <w:jc w:val="right"/>
        <w:rPr>
          <w:rFonts w:cstheme="minorHAnsi"/>
        </w:rPr>
      </w:pPr>
    </w:p>
    <w:p w14:paraId="65E63D69" w14:textId="77777777" w:rsidR="00C501EF" w:rsidRPr="0080540B" w:rsidRDefault="00C501EF" w:rsidP="00035085">
      <w:pPr>
        <w:tabs>
          <w:tab w:val="num" w:pos="0"/>
        </w:tabs>
        <w:suppressAutoHyphens/>
        <w:spacing w:after="0"/>
        <w:ind w:left="709" w:hanging="709"/>
        <w:jc w:val="right"/>
        <w:rPr>
          <w:rFonts w:cstheme="minorHAnsi"/>
        </w:rPr>
      </w:pPr>
    </w:p>
    <w:p w14:paraId="4CCEDA42" w14:textId="77777777" w:rsidR="00C501EF" w:rsidRPr="0080540B" w:rsidRDefault="00C501EF" w:rsidP="00035085">
      <w:pPr>
        <w:tabs>
          <w:tab w:val="num" w:pos="0"/>
        </w:tabs>
        <w:suppressAutoHyphens/>
        <w:spacing w:after="0"/>
        <w:ind w:left="709" w:hanging="709"/>
        <w:jc w:val="right"/>
        <w:rPr>
          <w:rFonts w:cstheme="minorHAnsi"/>
        </w:rPr>
      </w:pPr>
    </w:p>
    <w:p w14:paraId="3697EC25" w14:textId="77777777" w:rsidR="00C501EF" w:rsidRPr="0080540B" w:rsidRDefault="00C501EF" w:rsidP="00035085">
      <w:pPr>
        <w:tabs>
          <w:tab w:val="num" w:pos="0"/>
        </w:tabs>
        <w:suppressAutoHyphens/>
        <w:spacing w:after="0"/>
        <w:ind w:left="709" w:hanging="709"/>
        <w:jc w:val="right"/>
        <w:rPr>
          <w:rFonts w:cstheme="minorHAnsi"/>
        </w:rPr>
      </w:pPr>
    </w:p>
    <w:p w14:paraId="7D4B1CEE" w14:textId="77777777" w:rsidR="00C501EF" w:rsidRPr="0080540B" w:rsidRDefault="00C501EF" w:rsidP="00035085">
      <w:pPr>
        <w:tabs>
          <w:tab w:val="num" w:pos="0"/>
        </w:tabs>
        <w:suppressAutoHyphens/>
        <w:spacing w:after="0"/>
        <w:ind w:left="709" w:hanging="709"/>
        <w:jc w:val="right"/>
        <w:rPr>
          <w:rFonts w:cstheme="minorHAnsi"/>
        </w:rPr>
      </w:pPr>
    </w:p>
    <w:p w14:paraId="07C4DF3D" w14:textId="45A1E054" w:rsidR="00027C93" w:rsidRPr="0080540B" w:rsidRDefault="00027C93" w:rsidP="00C501EF">
      <w:pPr>
        <w:tabs>
          <w:tab w:val="num" w:pos="0"/>
        </w:tabs>
        <w:suppressAutoHyphens/>
        <w:spacing w:after="0"/>
        <w:ind w:left="709" w:hanging="709"/>
        <w:rPr>
          <w:rFonts w:cstheme="minorHAnsi"/>
        </w:rPr>
      </w:pPr>
    </w:p>
    <w:p w14:paraId="6E27D8BE" w14:textId="77777777" w:rsidR="00C501EF" w:rsidRPr="0080540B" w:rsidRDefault="00C501EF" w:rsidP="00C501EF">
      <w:pPr>
        <w:tabs>
          <w:tab w:val="num" w:pos="0"/>
        </w:tabs>
        <w:suppressAutoHyphens/>
        <w:spacing w:after="0"/>
        <w:ind w:left="709" w:hanging="709"/>
        <w:rPr>
          <w:rFonts w:cstheme="minorHAnsi"/>
        </w:rPr>
      </w:pPr>
    </w:p>
    <w:p w14:paraId="09B2F640" w14:textId="77777777" w:rsidR="00C501EF" w:rsidRPr="0080540B" w:rsidRDefault="00C501EF" w:rsidP="00C501EF">
      <w:pPr>
        <w:tabs>
          <w:tab w:val="num" w:pos="0"/>
        </w:tabs>
        <w:suppressAutoHyphens/>
        <w:spacing w:after="0"/>
        <w:ind w:left="709" w:hanging="709"/>
        <w:rPr>
          <w:rFonts w:cstheme="minorHAnsi"/>
        </w:rPr>
      </w:pPr>
    </w:p>
    <w:p w14:paraId="319DA714" w14:textId="77777777" w:rsidR="00C501EF" w:rsidRPr="0080540B" w:rsidRDefault="00C501EF" w:rsidP="00C501EF">
      <w:pPr>
        <w:tabs>
          <w:tab w:val="num" w:pos="0"/>
        </w:tabs>
        <w:suppressAutoHyphens/>
        <w:spacing w:after="0"/>
        <w:ind w:left="709" w:hanging="709"/>
        <w:rPr>
          <w:rFonts w:cstheme="minorHAnsi"/>
        </w:rPr>
      </w:pPr>
    </w:p>
    <w:p w14:paraId="081F7C17" w14:textId="77777777" w:rsidR="00C501EF" w:rsidRPr="0080540B" w:rsidRDefault="00C501EF" w:rsidP="00C501EF">
      <w:pPr>
        <w:tabs>
          <w:tab w:val="num" w:pos="0"/>
        </w:tabs>
        <w:suppressAutoHyphens/>
        <w:spacing w:after="0"/>
        <w:ind w:left="709" w:hanging="709"/>
        <w:rPr>
          <w:rFonts w:cstheme="minorHAnsi"/>
        </w:rPr>
      </w:pPr>
    </w:p>
    <w:p w14:paraId="3AE83F52" w14:textId="12480738" w:rsidR="00C501EF" w:rsidRPr="0080540B" w:rsidRDefault="00C501EF" w:rsidP="00C501EF">
      <w:pPr>
        <w:tabs>
          <w:tab w:val="num" w:pos="0"/>
        </w:tabs>
        <w:suppressAutoHyphens/>
        <w:spacing w:after="0"/>
        <w:ind w:left="709" w:hanging="709"/>
        <w:rPr>
          <w:rFonts w:cstheme="minorHAnsi"/>
          <w:b/>
        </w:rPr>
      </w:pPr>
      <w:r w:rsidRPr="0080540B">
        <w:rPr>
          <w:rFonts w:cstheme="minorHAnsi"/>
        </w:rPr>
        <w:t>Kielce, dnia</w:t>
      </w:r>
      <w:r w:rsidR="00797337">
        <w:rPr>
          <w:rFonts w:cstheme="minorHAnsi"/>
        </w:rPr>
        <w:t xml:space="preserve"> 28.02.2022 r.</w:t>
      </w:r>
    </w:p>
    <w:p w14:paraId="7C1D1983" w14:textId="77777777" w:rsidR="00F060C0" w:rsidRPr="0080540B" w:rsidRDefault="00F060C0" w:rsidP="00035085">
      <w:pPr>
        <w:spacing w:after="0"/>
        <w:jc w:val="both"/>
        <w:rPr>
          <w:rFonts w:cstheme="minorHAnsi"/>
        </w:rPr>
      </w:pPr>
    </w:p>
    <w:p w14:paraId="0368A304" w14:textId="77777777" w:rsidR="00035085" w:rsidRPr="0080540B" w:rsidRDefault="00035085" w:rsidP="00035085">
      <w:pPr>
        <w:spacing w:after="0"/>
        <w:jc w:val="both"/>
        <w:rPr>
          <w:rFonts w:cstheme="minorHAnsi"/>
        </w:rPr>
      </w:pPr>
    </w:p>
    <w:p w14:paraId="28E133DA" w14:textId="77777777" w:rsidR="00F060C0" w:rsidRPr="0080540B" w:rsidRDefault="00F060C0" w:rsidP="00035085">
      <w:pPr>
        <w:spacing w:after="0"/>
        <w:jc w:val="both"/>
        <w:rPr>
          <w:rFonts w:cstheme="minorHAnsi"/>
        </w:rPr>
        <w:sectPr w:rsidR="00F060C0" w:rsidRPr="0080540B" w:rsidSect="0027587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28EF3C1" w14:textId="77777777" w:rsidR="00F060C0" w:rsidRPr="0080540B" w:rsidRDefault="00F060C0" w:rsidP="00C977CC">
      <w:pPr>
        <w:pStyle w:val="pkt"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b/>
          <w:bCs/>
          <w:kern w:val="32"/>
          <w:sz w:val="22"/>
          <w:szCs w:val="22"/>
        </w:rPr>
        <w:lastRenderedPageBreak/>
        <w:tab/>
        <w:t>NAZWA ORAZ ADRES ZAMAWIAJĄCEGO</w:t>
      </w:r>
    </w:p>
    <w:p w14:paraId="212A30D8" w14:textId="77777777" w:rsidR="00F060C0" w:rsidRPr="0080540B" w:rsidRDefault="00F060C0" w:rsidP="00035085">
      <w:pPr>
        <w:spacing w:after="0"/>
        <w:jc w:val="both"/>
        <w:rPr>
          <w:rFonts w:cstheme="minorHAnsi"/>
          <w:b/>
        </w:rPr>
      </w:pPr>
      <w:r w:rsidRPr="0080540B">
        <w:rPr>
          <w:rFonts w:cstheme="minorHAnsi"/>
          <w:b/>
        </w:rPr>
        <w:t>Uniwersytet Jana Kochanowskiego w Kielcach</w:t>
      </w:r>
    </w:p>
    <w:p w14:paraId="6AA0A05D" w14:textId="77777777" w:rsidR="00F060C0" w:rsidRPr="0080540B" w:rsidRDefault="00F060C0" w:rsidP="00035085">
      <w:pPr>
        <w:spacing w:after="0"/>
        <w:jc w:val="both"/>
        <w:rPr>
          <w:rFonts w:cstheme="minorHAnsi"/>
        </w:rPr>
      </w:pPr>
      <w:r w:rsidRPr="0080540B">
        <w:rPr>
          <w:rFonts w:cstheme="minorHAnsi"/>
        </w:rPr>
        <w:t>ul. Żeromskiego 5</w:t>
      </w:r>
    </w:p>
    <w:p w14:paraId="2F34FE15" w14:textId="77777777" w:rsidR="00F060C0" w:rsidRPr="0080540B" w:rsidRDefault="00F060C0" w:rsidP="00035085">
      <w:pPr>
        <w:spacing w:after="0"/>
        <w:jc w:val="both"/>
        <w:rPr>
          <w:rFonts w:cstheme="minorHAnsi"/>
        </w:rPr>
      </w:pPr>
      <w:r w:rsidRPr="0080540B">
        <w:rPr>
          <w:rFonts w:cstheme="minorHAnsi"/>
        </w:rPr>
        <w:t>25-369 Kielce</w:t>
      </w:r>
    </w:p>
    <w:p w14:paraId="1F042D7E" w14:textId="77777777" w:rsidR="00F060C0" w:rsidRPr="0080540B" w:rsidRDefault="00F060C0" w:rsidP="00035085">
      <w:pPr>
        <w:spacing w:after="0"/>
        <w:jc w:val="both"/>
        <w:rPr>
          <w:rStyle w:val="Hipercze"/>
          <w:rFonts w:cstheme="minorHAnsi"/>
        </w:rPr>
      </w:pPr>
      <w:r w:rsidRPr="0080540B">
        <w:rPr>
          <w:rFonts w:cstheme="minorHAnsi"/>
        </w:rPr>
        <w:t xml:space="preserve">adres strony internetowej: </w:t>
      </w:r>
      <w:hyperlink r:id="rId13" w:history="1">
        <w:r w:rsidRPr="0080540B">
          <w:rPr>
            <w:rStyle w:val="Hipercze"/>
            <w:rFonts w:cstheme="minorHAnsi"/>
          </w:rPr>
          <w:t>www.ujk.edu.pl</w:t>
        </w:r>
      </w:hyperlink>
    </w:p>
    <w:p w14:paraId="7E5207A5" w14:textId="77777777" w:rsidR="00F060C0" w:rsidRPr="0080540B" w:rsidRDefault="00F060C0" w:rsidP="00035085">
      <w:pPr>
        <w:spacing w:after="0"/>
        <w:jc w:val="both"/>
        <w:rPr>
          <w:rFonts w:cstheme="minorHAnsi"/>
        </w:rPr>
      </w:pPr>
      <w:r w:rsidRPr="0080540B">
        <w:rPr>
          <w:rFonts w:cstheme="minorHAnsi"/>
        </w:rPr>
        <w:t xml:space="preserve">adres elektronicznej skrzynki </w:t>
      </w:r>
      <w:proofErr w:type="spellStart"/>
      <w:r w:rsidRPr="0080540B">
        <w:rPr>
          <w:rFonts w:cstheme="minorHAnsi"/>
        </w:rPr>
        <w:t>ePUAP</w:t>
      </w:r>
      <w:proofErr w:type="spellEnd"/>
      <w:r w:rsidRPr="0080540B">
        <w:rPr>
          <w:rFonts w:cstheme="minorHAnsi"/>
        </w:rPr>
        <w:t>: /UJK/</w:t>
      </w:r>
      <w:proofErr w:type="spellStart"/>
      <w:r w:rsidRPr="0080540B">
        <w:rPr>
          <w:rFonts w:cstheme="minorHAnsi"/>
        </w:rPr>
        <w:t>skrytkaESP</w:t>
      </w:r>
      <w:proofErr w:type="spellEnd"/>
    </w:p>
    <w:p w14:paraId="2BFC5315" w14:textId="48278863" w:rsidR="00F060C0" w:rsidRPr="0080540B" w:rsidRDefault="00F060C0" w:rsidP="00035085">
      <w:pPr>
        <w:spacing w:after="0"/>
        <w:jc w:val="both"/>
        <w:rPr>
          <w:rFonts w:cstheme="minorHAnsi"/>
        </w:rPr>
      </w:pPr>
      <w:r w:rsidRPr="0080540B">
        <w:rPr>
          <w:rFonts w:cstheme="minorHAnsi"/>
        </w:rPr>
        <w:t xml:space="preserve">adres poczty elektronicznej: </w:t>
      </w:r>
      <w:hyperlink r:id="rId14" w:history="1">
        <w:r w:rsidRPr="0080540B">
          <w:rPr>
            <w:rStyle w:val="Hipercze"/>
            <w:rFonts w:cstheme="minorHAnsi"/>
          </w:rPr>
          <w:t>dzp@ujk.edu.pl</w:t>
        </w:r>
      </w:hyperlink>
      <w:r w:rsidRPr="0080540B">
        <w:rPr>
          <w:rFonts w:cstheme="minorHAnsi"/>
        </w:rPr>
        <w:t xml:space="preserve"> ; </w:t>
      </w:r>
      <w:hyperlink r:id="rId15" w:history="1">
        <w:r w:rsidR="009B1A1D" w:rsidRPr="0080540B">
          <w:rPr>
            <w:rStyle w:val="Hipercze"/>
            <w:rFonts w:cstheme="minorHAnsi"/>
          </w:rPr>
          <w:t>wioletta.baran@ujk.edu.pl</w:t>
        </w:r>
      </w:hyperlink>
      <w:r w:rsidR="009B1A1D" w:rsidRPr="0080540B">
        <w:rPr>
          <w:rFonts w:cstheme="minorHAnsi"/>
        </w:rPr>
        <w:t xml:space="preserve"> </w:t>
      </w:r>
      <w:r w:rsidRPr="0080540B">
        <w:rPr>
          <w:rFonts w:cstheme="minorHAnsi"/>
        </w:rPr>
        <w:t xml:space="preserve"> </w:t>
      </w:r>
    </w:p>
    <w:p w14:paraId="0A0C1623" w14:textId="6F83C7C4" w:rsidR="00F060C0" w:rsidRPr="0080540B" w:rsidRDefault="009B1A1D" w:rsidP="00035085">
      <w:pPr>
        <w:spacing w:after="0"/>
        <w:jc w:val="both"/>
        <w:rPr>
          <w:rFonts w:cstheme="minorHAnsi"/>
        </w:rPr>
      </w:pPr>
      <w:r w:rsidRPr="0080540B">
        <w:rPr>
          <w:rFonts w:cstheme="minorHAnsi"/>
        </w:rPr>
        <w:t>tel.: 41/3497332</w:t>
      </w:r>
      <w:r w:rsidR="00F060C0" w:rsidRPr="0080540B">
        <w:rPr>
          <w:rFonts w:cstheme="minorHAnsi"/>
        </w:rPr>
        <w:t>, 41/3497277, faks: 41/3445615</w:t>
      </w:r>
    </w:p>
    <w:p w14:paraId="0CB9F776" w14:textId="77777777" w:rsidR="00F060C0" w:rsidRPr="0080540B" w:rsidRDefault="00F060C0" w:rsidP="00035085">
      <w:pPr>
        <w:tabs>
          <w:tab w:val="left" w:pos="540"/>
        </w:tabs>
        <w:spacing w:after="0"/>
        <w:jc w:val="both"/>
        <w:rPr>
          <w:rFonts w:cstheme="minorHAnsi"/>
          <w:b/>
          <w:bCs/>
          <w:caps/>
        </w:rPr>
      </w:pPr>
      <w:r w:rsidRPr="0080540B">
        <w:rPr>
          <w:rFonts w:cstheme="minorHAnsi"/>
          <w:b/>
        </w:rPr>
        <w:t xml:space="preserve">Adres strony internetowej, na której jest prowadzone postępowanie i na której będą dostępne wszelkie dokumenty związane z prowadzoną procedurą: </w:t>
      </w:r>
      <w:hyperlink r:id="rId16" w:history="1">
        <w:r w:rsidRPr="0080540B">
          <w:rPr>
            <w:rStyle w:val="Hipercze"/>
            <w:rFonts w:cstheme="minorHAnsi"/>
          </w:rPr>
          <w:t>https://bip.ujk.edu.pl/dzp/przetargi.php</w:t>
        </w:r>
      </w:hyperlink>
    </w:p>
    <w:p w14:paraId="55572CED" w14:textId="77777777" w:rsidR="00F060C0" w:rsidRDefault="00F060C0" w:rsidP="00035085">
      <w:pPr>
        <w:tabs>
          <w:tab w:val="left" w:pos="540"/>
        </w:tabs>
        <w:spacing w:after="0"/>
        <w:jc w:val="both"/>
        <w:rPr>
          <w:rFonts w:cstheme="minorHAnsi"/>
        </w:rPr>
      </w:pPr>
      <w:r w:rsidRPr="0080540B">
        <w:rPr>
          <w:rFonts w:cstheme="minorHAnsi"/>
        </w:rPr>
        <w:t xml:space="preserve">Godziny pracy: </w:t>
      </w:r>
      <w:r w:rsidRPr="0080540B">
        <w:rPr>
          <w:rFonts w:cstheme="minorHAnsi"/>
          <w:caps/>
        </w:rPr>
        <w:t xml:space="preserve">7:30 – 15:30 </w:t>
      </w:r>
      <w:r w:rsidRPr="0080540B">
        <w:rPr>
          <w:rFonts w:cstheme="minorHAnsi"/>
        </w:rPr>
        <w:t>od poniedziałku do piątku.</w:t>
      </w:r>
    </w:p>
    <w:p w14:paraId="173811DC" w14:textId="77777777" w:rsidR="0080540B" w:rsidRPr="0080540B" w:rsidRDefault="0080540B" w:rsidP="00035085">
      <w:pPr>
        <w:tabs>
          <w:tab w:val="left" w:pos="540"/>
        </w:tabs>
        <w:spacing w:after="0"/>
        <w:jc w:val="both"/>
        <w:rPr>
          <w:rFonts w:cstheme="minorHAnsi"/>
        </w:rPr>
      </w:pPr>
    </w:p>
    <w:p w14:paraId="0C636FBF" w14:textId="77777777" w:rsidR="00F060C0" w:rsidRPr="0080540B" w:rsidRDefault="00F060C0" w:rsidP="00C977CC">
      <w:pPr>
        <w:pStyle w:val="pkt"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spacing w:before="0" w:after="0"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80540B">
        <w:rPr>
          <w:rFonts w:asciiTheme="minorHAnsi" w:hAnsiTheme="minorHAnsi" w:cstheme="minorHAnsi"/>
          <w:b/>
          <w:sz w:val="22"/>
          <w:szCs w:val="22"/>
        </w:rPr>
        <w:tab/>
        <w:t>OCHRONA DANYCH OSOBOWYCH</w:t>
      </w:r>
    </w:p>
    <w:p w14:paraId="5DC29839" w14:textId="24A9B61C" w:rsidR="00F060C0" w:rsidRPr="0080540B" w:rsidRDefault="00F060C0" w:rsidP="00C977CC">
      <w:pPr>
        <w:pStyle w:val="pkt"/>
        <w:numPr>
          <w:ilvl w:val="0"/>
          <w:numId w:val="10"/>
        </w:numPr>
        <w:tabs>
          <w:tab w:val="num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 xml:space="preserve">Zgodnie z </w:t>
      </w:r>
      <w:r w:rsidR="00F61165" w:rsidRPr="0080540B">
        <w:rPr>
          <w:rFonts w:asciiTheme="minorHAnsi" w:hAnsiTheme="minorHAnsi" w:cstheme="minorHAnsi"/>
          <w:sz w:val="22"/>
          <w:szCs w:val="22"/>
        </w:rPr>
        <w:t>art</w:t>
      </w:r>
      <w:r w:rsidRPr="0080540B">
        <w:rPr>
          <w:rFonts w:asciiTheme="minorHAnsi" w:hAnsiTheme="minorHAnsi" w:cstheme="minorHAnsi"/>
          <w:sz w:val="22"/>
          <w:szCs w:val="22"/>
        </w:rPr>
        <w:t>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D56B87F" w14:textId="77777777" w:rsidR="00F060C0" w:rsidRPr="0080540B" w:rsidRDefault="00F060C0" w:rsidP="00C977CC">
      <w:pPr>
        <w:pStyle w:val="pkt"/>
        <w:numPr>
          <w:ilvl w:val="0"/>
          <w:numId w:val="18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bookmarkStart w:id="0" w:name="_Hlk69112636"/>
      <w:r w:rsidRPr="0080540B">
        <w:rPr>
          <w:rFonts w:asciiTheme="minorHAnsi" w:hAnsiTheme="minorHAnsi" w:cstheme="minorHAnsi"/>
          <w:sz w:val="22"/>
          <w:szCs w:val="22"/>
        </w:rPr>
        <w:t>administratorem Pani/Pana danych osobowych jest Uniwersytet Jana Kochanowskiego w Kielcach, ul. Żeromskiego 5, 25-369 Kielce, tel.: 41/3497200;</w:t>
      </w:r>
    </w:p>
    <w:p w14:paraId="52F0A84B" w14:textId="77777777" w:rsidR="00F060C0" w:rsidRPr="0080540B" w:rsidRDefault="00F060C0" w:rsidP="00C977CC">
      <w:pPr>
        <w:pStyle w:val="pkt"/>
        <w:numPr>
          <w:ilvl w:val="0"/>
          <w:numId w:val="18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 xml:space="preserve">administrator wyznaczył Inspektora Danych Osobowych, z którym można się kontaktować pod adresem e-mail: </w:t>
      </w:r>
      <w:hyperlink r:id="rId17" w:history="1">
        <w:r w:rsidRPr="0080540B">
          <w:rPr>
            <w:rStyle w:val="Hipercze"/>
            <w:rFonts w:asciiTheme="minorHAnsi" w:hAnsiTheme="minorHAnsi" w:cstheme="minorHAnsi"/>
            <w:sz w:val="22"/>
            <w:szCs w:val="22"/>
          </w:rPr>
          <w:t>iod@ujk.edu.pl</w:t>
        </w:r>
      </w:hyperlink>
      <w:r w:rsidRPr="0080540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5751C03" w14:textId="6ACFDFC2" w:rsidR="00F060C0" w:rsidRPr="0080540B" w:rsidRDefault="00F060C0" w:rsidP="00C977CC">
      <w:pPr>
        <w:pStyle w:val="pkt"/>
        <w:numPr>
          <w:ilvl w:val="0"/>
          <w:numId w:val="18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</w:t>
      </w:r>
      <w:r w:rsidR="00F61165" w:rsidRPr="0080540B">
        <w:rPr>
          <w:rFonts w:asciiTheme="minorHAnsi" w:hAnsiTheme="minorHAnsi" w:cstheme="minorHAnsi"/>
          <w:sz w:val="22"/>
          <w:szCs w:val="22"/>
        </w:rPr>
        <w:t>art</w:t>
      </w:r>
      <w:r w:rsidRPr="0080540B">
        <w:rPr>
          <w:rFonts w:asciiTheme="minorHAnsi" w:hAnsiTheme="minorHAnsi" w:cstheme="minorHAnsi"/>
          <w:sz w:val="22"/>
          <w:szCs w:val="22"/>
        </w:rPr>
        <w:t xml:space="preserve">. 6 ust. 1 lit. </w:t>
      </w:r>
      <w:r w:rsidR="00F61165" w:rsidRPr="0080540B">
        <w:rPr>
          <w:rFonts w:asciiTheme="minorHAnsi" w:hAnsiTheme="minorHAnsi" w:cstheme="minorHAnsi"/>
          <w:sz w:val="22"/>
          <w:szCs w:val="22"/>
        </w:rPr>
        <w:t>C</w:t>
      </w:r>
      <w:r w:rsidRPr="0080540B">
        <w:rPr>
          <w:rFonts w:asciiTheme="minorHAnsi" w:hAnsiTheme="minorHAnsi" w:cstheme="minorHAnsi"/>
          <w:sz w:val="22"/>
          <w:szCs w:val="22"/>
        </w:rPr>
        <w:t xml:space="preserve"> RODO w celu związanym z przedmiotowym postępowaniem o udzielenie zamówienia publicznego, prowadzonym w trybie podstawowym bez negocjacji.</w:t>
      </w:r>
    </w:p>
    <w:p w14:paraId="28C085F8" w14:textId="24167A55" w:rsidR="00F060C0" w:rsidRPr="0080540B" w:rsidRDefault="00F060C0" w:rsidP="00C977CC">
      <w:pPr>
        <w:pStyle w:val="pkt"/>
        <w:numPr>
          <w:ilvl w:val="0"/>
          <w:numId w:val="18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</w:t>
      </w:r>
      <w:r w:rsidR="00F61165" w:rsidRPr="0080540B">
        <w:rPr>
          <w:rFonts w:asciiTheme="minorHAnsi" w:hAnsiTheme="minorHAnsi" w:cstheme="minorHAnsi"/>
          <w:sz w:val="22"/>
          <w:szCs w:val="22"/>
        </w:rPr>
        <w:t>art</w:t>
      </w:r>
      <w:r w:rsidRPr="0080540B">
        <w:rPr>
          <w:rFonts w:asciiTheme="minorHAnsi" w:hAnsiTheme="minorHAnsi" w:cstheme="minorHAnsi"/>
          <w:sz w:val="22"/>
          <w:szCs w:val="22"/>
        </w:rPr>
        <w:t>. 74 ustawy P.Z.P.</w:t>
      </w:r>
    </w:p>
    <w:p w14:paraId="7CE03DB4" w14:textId="32ED26A8" w:rsidR="00F060C0" w:rsidRPr="0080540B" w:rsidRDefault="00F060C0" w:rsidP="00C977CC">
      <w:pPr>
        <w:pStyle w:val="pkt"/>
        <w:numPr>
          <w:ilvl w:val="0"/>
          <w:numId w:val="18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</w:t>
      </w:r>
      <w:r w:rsidR="00F61165" w:rsidRPr="0080540B">
        <w:rPr>
          <w:rFonts w:asciiTheme="minorHAnsi" w:hAnsiTheme="minorHAnsi" w:cstheme="minorHAnsi"/>
          <w:sz w:val="22"/>
          <w:szCs w:val="22"/>
        </w:rPr>
        <w:t>art</w:t>
      </w:r>
      <w:r w:rsidRPr="0080540B">
        <w:rPr>
          <w:rFonts w:asciiTheme="minorHAnsi" w:hAnsiTheme="minorHAnsi" w:cstheme="minorHAnsi"/>
          <w:sz w:val="22"/>
          <w:szCs w:val="22"/>
        </w:rPr>
        <w:t>. 78 ust. 1 P.Z.P. przez okres 4 lat od dnia zakończenia postępowania o udzielenie zamówienia, a jeżeli czas trwania umowy przekracza 4 lata, okres przechowywania obejmuje cały czas trwania umowy;</w:t>
      </w:r>
    </w:p>
    <w:p w14:paraId="41AC0E96" w14:textId="77777777" w:rsidR="00F060C0" w:rsidRPr="0080540B" w:rsidRDefault="00F060C0" w:rsidP="00C977CC">
      <w:pPr>
        <w:pStyle w:val="pkt"/>
        <w:numPr>
          <w:ilvl w:val="0"/>
          <w:numId w:val="18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00B8756D" w14:textId="2E526479" w:rsidR="00F060C0" w:rsidRPr="0080540B" w:rsidRDefault="00F060C0" w:rsidP="00C977CC">
      <w:pPr>
        <w:pStyle w:val="pkt"/>
        <w:numPr>
          <w:ilvl w:val="0"/>
          <w:numId w:val="18"/>
        </w:numPr>
        <w:tabs>
          <w:tab w:val="clear" w:pos="595"/>
          <w:tab w:val="num" w:pos="709"/>
        </w:tabs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 xml:space="preserve">w odniesieniu do Pani/Pana danych osobowych decyzje nie będą podejmowane w sposób zautomatyzowany, stosownie do </w:t>
      </w:r>
      <w:r w:rsidR="00F61165" w:rsidRPr="0080540B">
        <w:rPr>
          <w:rFonts w:asciiTheme="minorHAnsi" w:hAnsiTheme="minorHAnsi" w:cstheme="minorHAnsi"/>
          <w:sz w:val="22"/>
          <w:szCs w:val="22"/>
        </w:rPr>
        <w:t>art</w:t>
      </w:r>
      <w:r w:rsidRPr="0080540B">
        <w:rPr>
          <w:rFonts w:asciiTheme="minorHAnsi" w:hAnsiTheme="minorHAnsi" w:cstheme="minorHAnsi"/>
          <w:sz w:val="22"/>
          <w:szCs w:val="22"/>
        </w:rPr>
        <w:t>. 22 RODO.</w:t>
      </w:r>
    </w:p>
    <w:p w14:paraId="3F7D7D69" w14:textId="77777777" w:rsidR="00F060C0" w:rsidRPr="0080540B" w:rsidRDefault="00F060C0" w:rsidP="00C977CC">
      <w:pPr>
        <w:pStyle w:val="pkt"/>
        <w:numPr>
          <w:ilvl w:val="0"/>
          <w:numId w:val="18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>posiada Pani/Pan:</w:t>
      </w:r>
    </w:p>
    <w:p w14:paraId="4C41026E" w14:textId="4F549A92" w:rsidR="00F060C0" w:rsidRPr="0080540B" w:rsidRDefault="00F060C0" w:rsidP="00C977CC">
      <w:pPr>
        <w:pStyle w:val="pkt"/>
        <w:numPr>
          <w:ilvl w:val="0"/>
          <w:numId w:val="19"/>
        </w:numPr>
        <w:spacing w:before="0" w:after="0" w:line="276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F61165" w:rsidRPr="0080540B">
        <w:rPr>
          <w:rFonts w:asciiTheme="minorHAnsi" w:hAnsiTheme="minorHAnsi" w:cstheme="minorHAnsi"/>
          <w:sz w:val="22"/>
          <w:szCs w:val="22"/>
        </w:rPr>
        <w:t>art</w:t>
      </w:r>
      <w:r w:rsidRPr="0080540B">
        <w:rPr>
          <w:rFonts w:asciiTheme="minorHAnsi" w:hAnsiTheme="minorHAnsi" w:cstheme="minorHAnsi"/>
          <w:sz w:val="22"/>
          <w:szCs w:val="22"/>
        </w:rPr>
        <w:t>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50720BB" w14:textId="539ECE36" w:rsidR="00F060C0" w:rsidRPr="0080540B" w:rsidRDefault="00F060C0" w:rsidP="00C977CC">
      <w:pPr>
        <w:pStyle w:val="pkt"/>
        <w:numPr>
          <w:ilvl w:val="0"/>
          <w:numId w:val="19"/>
        </w:numPr>
        <w:spacing w:before="0" w:after="0" w:line="276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F61165" w:rsidRPr="0080540B">
        <w:rPr>
          <w:rFonts w:asciiTheme="minorHAnsi" w:hAnsiTheme="minorHAnsi" w:cstheme="minorHAnsi"/>
          <w:sz w:val="22"/>
          <w:szCs w:val="22"/>
        </w:rPr>
        <w:t>art</w:t>
      </w:r>
      <w:r w:rsidRPr="0080540B">
        <w:rPr>
          <w:rFonts w:asciiTheme="minorHAnsi" w:hAnsiTheme="minorHAnsi" w:cstheme="minorHAnsi"/>
          <w:sz w:val="22"/>
          <w:szCs w:val="22"/>
        </w:rPr>
        <w:t>. 16 RODO prawo do sprostowania Pani/Pana danych osobowych (</w:t>
      </w:r>
      <w:r w:rsidRPr="0080540B">
        <w:rPr>
          <w:rFonts w:asciiTheme="minorHAnsi" w:hAnsiTheme="minorHAnsi" w:cstheme="minorHAnsi"/>
          <w:i/>
          <w:sz w:val="22"/>
          <w:szCs w:val="22"/>
        </w:rPr>
        <w:t xml:space="preserve">skorzystanie z prawa do sprostowania nie może skutkować zmianą wyniku postępowania </w:t>
      </w:r>
      <w:r w:rsidRPr="0080540B">
        <w:rPr>
          <w:rFonts w:asciiTheme="minorHAnsi" w:hAnsiTheme="minorHAnsi" w:cstheme="minorHAnsi"/>
          <w:i/>
          <w:sz w:val="22"/>
          <w:szCs w:val="22"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80540B">
        <w:rPr>
          <w:rFonts w:asciiTheme="minorHAnsi" w:hAnsiTheme="minorHAnsi" w:cstheme="minorHAnsi"/>
          <w:sz w:val="22"/>
          <w:szCs w:val="22"/>
        </w:rPr>
        <w:t>);</w:t>
      </w:r>
    </w:p>
    <w:p w14:paraId="2D7F9FEB" w14:textId="423090A2" w:rsidR="00F060C0" w:rsidRPr="0080540B" w:rsidRDefault="00F060C0" w:rsidP="00C977CC">
      <w:pPr>
        <w:pStyle w:val="pkt"/>
        <w:numPr>
          <w:ilvl w:val="0"/>
          <w:numId w:val="19"/>
        </w:numPr>
        <w:spacing w:before="0" w:after="0" w:line="276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F61165" w:rsidRPr="0080540B">
        <w:rPr>
          <w:rFonts w:asciiTheme="minorHAnsi" w:hAnsiTheme="minorHAnsi" w:cstheme="minorHAnsi"/>
          <w:sz w:val="22"/>
          <w:szCs w:val="22"/>
        </w:rPr>
        <w:t>art</w:t>
      </w:r>
      <w:r w:rsidRPr="0080540B">
        <w:rPr>
          <w:rFonts w:asciiTheme="minorHAnsi" w:hAnsiTheme="minorHAnsi" w:cstheme="minorHAnsi"/>
          <w:sz w:val="22"/>
          <w:szCs w:val="22"/>
        </w:rPr>
        <w:t xml:space="preserve">. 18 RODO prawo żądania od administratora ograniczenia przetwarzania danych osobowych z zastrzeżeniem okresu trwania postępowania o udzielenie zamówienia publicznego lub konkursu oraz przypadków, o których mowa w </w:t>
      </w:r>
      <w:r w:rsidR="00F61165" w:rsidRPr="0080540B">
        <w:rPr>
          <w:rFonts w:asciiTheme="minorHAnsi" w:hAnsiTheme="minorHAnsi" w:cstheme="minorHAnsi"/>
          <w:sz w:val="22"/>
          <w:szCs w:val="22"/>
        </w:rPr>
        <w:t>art</w:t>
      </w:r>
      <w:r w:rsidRPr="0080540B">
        <w:rPr>
          <w:rFonts w:asciiTheme="minorHAnsi" w:hAnsiTheme="minorHAnsi" w:cstheme="minorHAnsi"/>
          <w:sz w:val="22"/>
          <w:szCs w:val="22"/>
        </w:rPr>
        <w:t>. 18 ust. 2 RODO (</w:t>
      </w:r>
      <w:r w:rsidRPr="0080540B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0540B">
        <w:rPr>
          <w:rFonts w:asciiTheme="minorHAnsi" w:hAnsiTheme="minorHAnsi" w:cstheme="minorHAnsi"/>
          <w:sz w:val="22"/>
          <w:szCs w:val="22"/>
        </w:rPr>
        <w:t>);</w:t>
      </w:r>
    </w:p>
    <w:p w14:paraId="1426C920" w14:textId="77777777" w:rsidR="00F060C0" w:rsidRPr="0080540B" w:rsidRDefault="00F060C0" w:rsidP="00C977CC">
      <w:pPr>
        <w:pStyle w:val="pkt"/>
        <w:numPr>
          <w:ilvl w:val="0"/>
          <w:numId w:val="19"/>
        </w:numPr>
        <w:spacing w:before="0" w:after="0" w:line="276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80540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EFE806E" w14:textId="77777777" w:rsidR="00F060C0" w:rsidRPr="0080540B" w:rsidRDefault="00F060C0" w:rsidP="00C977CC">
      <w:pPr>
        <w:pStyle w:val="pkt"/>
        <w:numPr>
          <w:ilvl w:val="0"/>
          <w:numId w:val="18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7491D174" w14:textId="12BFBECB" w:rsidR="00F060C0" w:rsidRPr="0080540B" w:rsidRDefault="00F060C0" w:rsidP="00C977CC">
      <w:pPr>
        <w:pStyle w:val="pkt"/>
        <w:numPr>
          <w:ilvl w:val="0"/>
          <w:numId w:val="20"/>
        </w:numPr>
        <w:spacing w:before="0" w:after="0" w:line="276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F61165" w:rsidRPr="0080540B">
        <w:rPr>
          <w:rFonts w:asciiTheme="minorHAnsi" w:hAnsiTheme="minorHAnsi" w:cstheme="minorHAnsi"/>
          <w:sz w:val="22"/>
          <w:szCs w:val="22"/>
        </w:rPr>
        <w:t>art</w:t>
      </w:r>
      <w:r w:rsidRPr="0080540B">
        <w:rPr>
          <w:rFonts w:asciiTheme="minorHAnsi" w:hAnsiTheme="minorHAnsi" w:cstheme="minorHAnsi"/>
          <w:sz w:val="22"/>
          <w:szCs w:val="22"/>
        </w:rPr>
        <w:t xml:space="preserve">. 17 ust. 3 lit. </w:t>
      </w:r>
      <w:r w:rsidR="00F61165" w:rsidRPr="0080540B">
        <w:rPr>
          <w:rFonts w:asciiTheme="minorHAnsi" w:hAnsiTheme="minorHAnsi" w:cstheme="minorHAnsi"/>
          <w:sz w:val="22"/>
          <w:szCs w:val="22"/>
        </w:rPr>
        <w:t>B</w:t>
      </w:r>
      <w:r w:rsidRPr="0080540B">
        <w:rPr>
          <w:rFonts w:asciiTheme="minorHAnsi" w:hAnsiTheme="minorHAnsi" w:cstheme="minorHAnsi"/>
          <w:sz w:val="22"/>
          <w:szCs w:val="22"/>
        </w:rPr>
        <w:t>, d lub e RODO prawo do usunięcia danych osobowych;</w:t>
      </w:r>
    </w:p>
    <w:p w14:paraId="191D32A6" w14:textId="50E607D8" w:rsidR="00F060C0" w:rsidRPr="0080540B" w:rsidRDefault="00F060C0" w:rsidP="00C977CC">
      <w:pPr>
        <w:pStyle w:val="pkt"/>
        <w:numPr>
          <w:ilvl w:val="0"/>
          <w:numId w:val="20"/>
        </w:numPr>
        <w:spacing w:before="0" w:after="0" w:line="276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 xml:space="preserve">prawo do przenoszenia danych osobowych, o którym mowa w </w:t>
      </w:r>
      <w:r w:rsidR="00F61165" w:rsidRPr="0080540B">
        <w:rPr>
          <w:rFonts w:asciiTheme="minorHAnsi" w:hAnsiTheme="minorHAnsi" w:cstheme="minorHAnsi"/>
          <w:sz w:val="22"/>
          <w:szCs w:val="22"/>
        </w:rPr>
        <w:t>art</w:t>
      </w:r>
      <w:r w:rsidRPr="0080540B">
        <w:rPr>
          <w:rFonts w:asciiTheme="minorHAnsi" w:hAnsiTheme="minorHAnsi" w:cstheme="minorHAnsi"/>
          <w:sz w:val="22"/>
          <w:szCs w:val="22"/>
        </w:rPr>
        <w:t>. 20 RODO;</w:t>
      </w:r>
    </w:p>
    <w:p w14:paraId="102CC62D" w14:textId="7B57F833" w:rsidR="00F060C0" w:rsidRPr="0080540B" w:rsidRDefault="00F060C0" w:rsidP="00C977CC">
      <w:pPr>
        <w:pStyle w:val="pkt"/>
        <w:numPr>
          <w:ilvl w:val="0"/>
          <w:numId w:val="20"/>
        </w:numPr>
        <w:spacing w:before="0" w:after="0" w:line="276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F61165" w:rsidRPr="0080540B">
        <w:rPr>
          <w:rFonts w:asciiTheme="minorHAnsi" w:hAnsiTheme="minorHAnsi" w:cstheme="minorHAnsi"/>
          <w:sz w:val="22"/>
          <w:szCs w:val="22"/>
        </w:rPr>
        <w:t>art</w:t>
      </w:r>
      <w:r w:rsidRPr="0080540B">
        <w:rPr>
          <w:rFonts w:asciiTheme="minorHAnsi" w:hAnsiTheme="minorHAnsi" w:cstheme="minorHAnsi"/>
          <w:sz w:val="22"/>
          <w:szCs w:val="22"/>
        </w:rPr>
        <w:t xml:space="preserve">. 21 RODO prawo sprzeciwu, wobec przetwarzania danych osobowych, gdyż podstawą prawną przetwarzania Pani/Pana danych osobowych jest </w:t>
      </w:r>
      <w:r w:rsidR="00F61165" w:rsidRPr="0080540B">
        <w:rPr>
          <w:rFonts w:asciiTheme="minorHAnsi" w:hAnsiTheme="minorHAnsi" w:cstheme="minorHAnsi"/>
          <w:sz w:val="22"/>
          <w:szCs w:val="22"/>
        </w:rPr>
        <w:t>art</w:t>
      </w:r>
      <w:r w:rsidRPr="0080540B">
        <w:rPr>
          <w:rFonts w:asciiTheme="minorHAnsi" w:hAnsiTheme="minorHAnsi" w:cstheme="minorHAnsi"/>
          <w:sz w:val="22"/>
          <w:szCs w:val="22"/>
        </w:rPr>
        <w:t xml:space="preserve">. 6 ust. 1 lit. </w:t>
      </w:r>
      <w:r w:rsidR="00F61165" w:rsidRPr="0080540B">
        <w:rPr>
          <w:rFonts w:asciiTheme="minorHAnsi" w:hAnsiTheme="minorHAnsi" w:cstheme="minorHAnsi"/>
          <w:sz w:val="22"/>
          <w:szCs w:val="22"/>
        </w:rPr>
        <w:t>C</w:t>
      </w:r>
      <w:r w:rsidRPr="0080540B">
        <w:rPr>
          <w:rFonts w:asciiTheme="minorHAnsi" w:hAnsiTheme="minorHAnsi" w:cstheme="minorHAnsi"/>
          <w:sz w:val="22"/>
          <w:szCs w:val="22"/>
        </w:rPr>
        <w:t xml:space="preserve"> RODO; </w:t>
      </w:r>
    </w:p>
    <w:p w14:paraId="20BB64D9" w14:textId="77777777" w:rsidR="00F060C0" w:rsidRDefault="00F060C0" w:rsidP="00C977CC">
      <w:pPr>
        <w:pStyle w:val="pkt"/>
        <w:numPr>
          <w:ilvl w:val="0"/>
          <w:numId w:val="18"/>
        </w:numPr>
        <w:spacing w:before="0" w:after="0" w:line="276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D11F2D9" w14:textId="77777777" w:rsidR="0080540B" w:rsidRPr="0080540B" w:rsidRDefault="0080540B" w:rsidP="0080540B">
      <w:pPr>
        <w:pStyle w:val="pkt"/>
        <w:spacing w:before="0" w:after="0" w:line="276" w:lineRule="auto"/>
        <w:ind w:left="709" w:firstLine="0"/>
        <w:rPr>
          <w:rFonts w:asciiTheme="minorHAnsi" w:hAnsiTheme="minorHAnsi" w:cstheme="minorHAnsi"/>
          <w:sz w:val="22"/>
          <w:szCs w:val="22"/>
        </w:rPr>
      </w:pPr>
    </w:p>
    <w:bookmarkEnd w:id="0"/>
    <w:p w14:paraId="50188AA9" w14:textId="77777777" w:rsidR="00F060C0" w:rsidRPr="0080540B" w:rsidRDefault="00F060C0" w:rsidP="00C977CC">
      <w:pPr>
        <w:pStyle w:val="pkt"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spacing w:before="0" w:after="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0540B">
        <w:rPr>
          <w:rFonts w:asciiTheme="minorHAnsi" w:hAnsiTheme="minorHAnsi" w:cstheme="minorHAnsi"/>
          <w:b/>
          <w:sz w:val="22"/>
          <w:szCs w:val="22"/>
        </w:rPr>
        <w:tab/>
        <w:t>TRYB UDZIELENIA ZAMÓWIENIA</w:t>
      </w:r>
    </w:p>
    <w:p w14:paraId="588C4737" w14:textId="3A7DC830" w:rsidR="00F060C0" w:rsidRPr="00197D30" w:rsidRDefault="00F060C0" w:rsidP="00C977CC">
      <w:pPr>
        <w:pStyle w:val="pkt"/>
        <w:numPr>
          <w:ilvl w:val="0"/>
          <w:numId w:val="21"/>
        </w:numPr>
        <w:spacing w:before="0" w:after="0" w:line="276" w:lineRule="auto"/>
        <w:ind w:left="426" w:hanging="426"/>
        <w:rPr>
          <w:rFonts w:asciiTheme="minorHAnsi" w:hAnsiTheme="minorHAnsi" w:cstheme="minorHAnsi"/>
          <w:sz w:val="20"/>
        </w:rPr>
      </w:pPr>
      <w:r w:rsidRPr="00197D30">
        <w:rPr>
          <w:rFonts w:asciiTheme="minorHAnsi" w:hAnsiTheme="minorHAnsi" w:cstheme="minorHAnsi"/>
          <w:sz w:val="20"/>
        </w:rPr>
        <w:t xml:space="preserve">Niniejsze postępowanie prowadzone jest w trybie podstawowym o jakim stanowi </w:t>
      </w:r>
      <w:r w:rsidR="00F61165" w:rsidRPr="00197D30">
        <w:rPr>
          <w:rFonts w:asciiTheme="minorHAnsi" w:hAnsiTheme="minorHAnsi" w:cstheme="minorHAnsi"/>
          <w:sz w:val="20"/>
        </w:rPr>
        <w:t>art</w:t>
      </w:r>
      <w:r w:rsidRPr="00197D30">
        <w:rPr>
          <w:rFonts w:asciiTheme="minorHAnsi" w:hAnsiTheme="minorHAnsi" w:cstheme="minorHAnsi"/>
          <w:sz w:val="20"/>
        </w:rPr>
        <w:t xml:space="preserve">. 275 pkt 1 </w:t>
      </w:r>
      <w:proofErr w:type="spellStart"/>
      <w:r w:rsidRPr="00197D30">
        <w:rPr>
          <w:rFonts w:asciiTheme="minorHAnsi" w:hAnsiTheme="minorHAnsi" w:cstheme="minorHAnsi"/>
          <w:sz w:val="20"/>
        </w:rPr>
        <w:t>p.z.p</w:t>
      </w:r>
      <w:proofErr w:type="spellEnd"/>
      <w:r w:rsidRPr="00197D30">
        <w:rPr>
          <w:rFonts w:asciiTheme="minorHAnsi" w:hAnsiTheme="minorHAnsi" w:cstheme="minorHAnsi"/>
          <w:sz w:val="20"/>
        </w:rPr>
        <w:t xml:space="preserve">. oraz niniejszej Specyfikacji Warunków Zamówienia, zwaną dalej „SWZ”. </w:t>
      </w:r>
    </w:p>
    <w:p w14:paraId="1894F04F" w14:textId="77777777" w:rsidR="00F060C0" w:rsidRPr="00197D30" w:rsidRDefault="00F060C0" w:rsidP="00C977CC">
      <w:pPr>
        <w:pStyle w:val="pkt"/>
        <w:numPr>
          <w:ilvl w:val="0"/>
          <w:numId w:val="21"/>
        </w:numPr>
        <w:spacing w:before="0" w:after="0" w:line="276" w:lineRule="auto"/>
        <w:ind w:left="426" w:hanging="426"/>
        <w:rPr>
          <w:rFonts w:asciiTheme="minorHAnsi" w:hAnsiTheme="minorHAnsi" w:cstheme="minorHAnsi"/>
          <w:sz w:val="20"/>
        </w:rPr>
      </w:pPr>
      <w:r w:rsidRPr="00197D30">
        <w:rPr>
          <w:rFonts w:asciiTheme="minorHAnsi" w:hAnsiTheme="minorHAnsi" w:cstheme="minorHAnsi"/>
          <w:sz w:val="20"/>
        </w:rPr>
        <w:t xml:space="preserve">Zamawiający nie przewiduje wyboru najkorzystniejszej oferty z możliwością prowadzenia negocjacji. </w:t>
      </w:r>
    </w:p>
    <w:p w14:paraId="24D3CCAF" w14:textId="5163C9C9" w:rsidR="00F060C0" w:rsidRPr="00197D30" w:rsidRDefault="00F060C0" w:rsidP="00C977CC">
      <w:pPr>
        <w:pStyle w:val="pkt"/>
        <w:numPr>
          <w:ilvl w:val="0"/>
          <w:numId w:val="21"/>
        </w:numPr>
        <w:spacing w:before="0" w:after="0" w:line="276" w:lineRule="auto"/>
        <w:ind w:left="426" w:hanging="426"/>
        <w:rPr>
          <w:rFonts w:asciiTheme="minorHAnsi" w:hAnsiTheme="minorHAnsi" w:cstheme="minorHAnsi"/>
          <w:sz w:val="20"/>
        </w:rPr>
      </w:pPr>
      <w:r w:rsidRPr="00197D30">
        <w:rPr>
          <w:rFonts w:asciiTheme="minorHAnsi" w:hAnsiTheme="minorHAnsi" w:cstheme="minorHAnsi"/>
          <w:sz w:val="20"/>
        </w:rPr>
        <w:t xml:space="preserve">Szacunkowa wartość przedmiotowego zamówienia nie przekracza progów unijnych o jakich mowa w </w:t>
      </w:r>
      <w:r w:rsidR="00F61165" w:rsidRPr="00197D30">
        <w:rPr>
          <w:rFonts w:asciiTheme="minorHAnsi" w:hAnsiTheme="minorHAnsi" w:cstheme="minorHAnsi"/>
          <w:sz w:val="20"/>
        </w:rPr>
        <w:t>art</w:t>
      </w:r>
      <w:r w:rsidRPr="00197D30">
        <w:rPr>
          <w:rFonts w:asciiTheme="minorHAnsi" w:hAnsiTheme="minorHAnsi" w:cstheme="minorHAnsi"/>
          <w:sz w:val="20"/>
        </w:rPr>
        <w:t xml:space="preserve">. 3 ustawy </w:t>
      </w:r>
      <w:proofErr w:type="spellStart"/>
      <w:r w:rsidRPr="00197D30">
        <w:rPr>
          <w:rFonts w:asciiTheme="minorHAnsi" w:hAnsiTheme="minorHAnsi" w:cstheme="minorHAnsi"/>
          <w:sz w:val="20"/>
        </w:rPr>
        <w:t>p.z.p</w:t>
      </w:r>
      <w:proofErr w:type="spellEnd"/>
      <w:r w:rsidRPr="00197D30">
        <w:rPr>
          <w:rFonts w:asciiTheme="minorHAnsi" w:hAnsiTheme="minorHAnsi" w:cstheme="minorHAnsi"/>
          <w:sz w:val="20"/>
        </w:rPr>
        <w:t xml:space="preserve">.  </w:t>
      </w:r>
    </w:p>
    <w:p w14:paraId="6C602213" w14:textId="70A06817" w:rsidR="00F060C0" w:rsidRPr="00E34E35" w:rsidRDefault="00F060C0" w:rsidP="00C977CC">
      <w:pPr>
        <w:pStyle w:val="pkt"/>
        <w:numPr>
          <w:ilvl w:val="0"/>
          <w:numId w:val="21"/>
        </w:numPr>
        <w:spacing w:before="0" w:after="0" w:line="276" w:lineRule="auto"/>
        <w:ind w:left="426" w:hanging="426"/>
        <w:rPr>
          <w:rFonts w:asciiTheme="minorHAnsi" w:hAnsiTheme="minorHAnsi" w:cstheme="minorHAnsi"/>
          <w:b/>
          <w:sz w:val="20"/>
        </w:rPr>
      </w:pPr>
      <w:r w:rsidRPr="00E34E35">
        <w:rPr>
          <w:rFonts w:asciiTheme="minorHAnsi" w:hAnsiTheme="minorHAnsi" w:cstheme="minorHAnsi"/>
          <w:b/>
          <w:sz w:val="20"/>
        </w:rPr>
        <w:t xml:space="preserve">Zamawiający </w:t>
      </w:r>
      <w:r w:rsidR="008578B9" w:rsidRPr="00E34E35">
        <w:rPr>
          <w:rFonts w:asciiTheme="minorHAnsi" w:hAnsiTheme="minorHAnsi" w:cstheme="minorHAnsi"/>
          <w:b/>
          <w:sz w:val="20"/>
        </w:rPr>
        <w:t xml:space="preserve"> </w:t>
      </w:r>
      <w:r w:rsidRPr="00E34E35">
        <w:rPr>
          <w:rFonts w:asciiTheme="minorHAnsi" w:hAnsiTheme="minorHAnsi" w:cstheme="minorHAnsi"/>
          <w:b/>
          <w:sz w:val="20"/>
        </w:rPr>
        <w:t>dopuszcza możliwoś</w:t>
      </w:r>
      <w:r w:rsidR="008578B9" w:rsidRPr="00E34E35">
        <w:rPr>
          <w:rFonts w:asciiTheme="minorHAnsi" w:hAnsiTheme="minorHAnsi" w:cstheme="minorHAnsi"/>
          <w:b/>
          <w:sz w:val="20"/>
        </w:rPr>
        <w:t>ci</w:t>
      </w:r>
      <w:r w:rsidRPr="00E34E35">
        <w:rPr>
          <w:rFonts w:asciiTheme="minorHAnsi" w:hAnsiTheme="minorHAnsi" w:cstheme="minorHAnsi"/>
          <w:b/>
          <w:sz w:val="20"/>
        </w:rPr>
        <w:t xml:space="preserve"> składania ofert częściowych</w:t>
      </w:r>
      <w:r w:rsidR="004D5BE5" w:rsidRPr="00E34E35">
        <w:rPr>
          <w:rFonts w:asciiTheme="minorHAnsi" w:hAnsiTheme="minorHAnsi" w:cstheme="minorHAnsi"/>
          <w:b/>
          <w:sz w:val="20"/>
        </w:rPr>
        <w:t xml:space="preserve"> – ofertą częściową będzie </w:t>
      </w:r>
      <w:r w:rsidR="003B0130" w:rsidRPr="00E34E35">
        <w:rPr>
          <w:rFonts w:asciiTheme="minorHAnsi" w:hAnsiTheme="minorHAnsi" w:cstheme="minorHAnsi"/>
          <w:b/>
          <w:sz w:val="20"/>
        </w:rPr>
        <w:t>oferta złożona na jedną lub wszystkie (2)</w:t>
      </w:r>
      <w:r w:rsidR="004D5BE5" w:rsidRPr="00E34E35">
        <w:rPr>
          <w:rFonts w:asciiTheme="minorHAnsi" w:hAnsiTheme="minorHAnsi" w:cstheme="minorHAnsi"/>
          <w:b/>
          <w:sz w:val="20"/>
        </w:rPr>
        <w:t xml:space="preserve"> części zamówienia</w:t>
      </w:r>
    </w:p>
    <w:p w14:paraId="3F081E33" w14:textId="77777777" w:rsidR="00F060C0" w:rsidRPr="00E34E35" w:rsidRDefault="00F060C0" w:rsidP="00C977CC">
      <w:pPr>
        <w:pStyle w:val="pkt"/>
        <w:numPr>
          <w:ilvl w:val="0"/>
          <w:numId w:val="21"/>
        </w:numPr>
        <w:spacing w:before="0" w:after="0" w:line="276" w:lineRule="auto"/>
        <w:ind w:left="426" w:hanging="426"/>
        <w:rPr>
          <w:rFonts w:asciiTheme="minorHAnsi" w:hAnsiTheme="minorHAnsi" w:cstheme="minorHAnsi"/>
          <w:sz w:val="20"/>
        </w:rPr>
      </w:pPr>
      <w:r w:rsidRPr="00E34E35">
        <w:rPr>
          <w:rFonts w:asciiTheme="minorHAnsi" w:hAnsiTheme="minorHAnsi" w:cstheme="minorHAnsi"/>
          <w:sz w:val="20"/>
        </w:rPr>
        <w:t>Zamawiający nie dopuszcza składania ofert wariantowych.</w:t>
      </w:r>
    </w:p>
    <w:p w14:paraId="357B6890" w14:textId="77777777" w:rsidR="00F060C0" w:rsidRPr="00E34E35" w:rsidRDefault="00F060C0" w:rsidP="00C977CC">
      <w:pPr>
        <w:pStyle w:val="pkt"/>
        <w:numPr>
          <w:ilvl w:val="0"/>
          <w:numId w:val="21"/>
        </w:numPr>
        <w:spacing w:before="0" w:after="0" w:line="276" w:lineRule="auto"/>
        <w:ind w:left="426" w:hanging="426"/>
        <w:rPr>
          <w:rFonts w:asciiTheme="minorHAnsi" w:hAnsiTheme="minorHAnsi" w:cstheme="minorHAnsi"/>
          <w:sz w:val="20"/>
        </w:rPr>
      </w:pPr>
      <w:r w:rsidRPr="00E34E35">
        <w:rPr>
          <w:rFonts w:asciiTheme="minorHAnsi" w:hAnsiTheme="minorHAnsi" w:cstheme="minorHAnsi"/>
          <w:sz w:val="20"/>
        </w:rPr>
        <w:t>Zamawiający nie przewiduje aukcji elektronicznej.</w:t>
      </w:r>
    </w:p>
    <w:p w14:paraId="5A673494" w14:textId="77777777" w:rsidR="00F060C0" w:rsidRPr="00E34E35" w:rsidRDefault="00F060C0" w:rsidP="00C977CC">
      <w:pPr>
        <w:pStyle w:val="pkt"/>
        <w:numPr>
          <w:ilvl w:val="0"/>
          <w:numId w:val="21"/>
        </w:numPr>
        <w:spacing w:before="0" w:after="0" w:line="276" w:lineRule="auto"/>
        <w:ind w:left="426" w:hanging="426"/>
        <w:rPr>
          <w:rFonts w:asciiTheme="minorHAnsi" w:hAnsiTheme="minorHAnsi" w:cstheme="minorHAnsi"/>
          <w:sz w:val="20"/>
        </w:rPr>
      </w:pPr>
      <w:r w:rsidRPr="00E34E35">
        <w:rPr>
          <w:rFonts w:asciiTheme="minorHAnsi" w:hAnsiTheme="minorHAnsi" w:cstheme="minorHAnsi"/>
          <w:sz w:val="20"/>
        </w:rPr>
        <w:t>Zamawiający nie przewiduje złożenia oferty w postaci katalogów elektronicznych.</w:t>
      </w:r>
    </w:p>
    <w:p w14:paraId="4458EA8E" w14:textId="77777777" w:rsidR="00F060C0" w:rsidRPr="00E34E35" w:rsidRDefault="00F060C0" w:rsidP="00C977CC">
      <w:pPr>
        <w:pStyle w:val="pkt"/>
        <w:numPr>
          <w:ilvl w:val="0"/>
          <w:numId w:val="21"/>
        </w:numPr>
        <w:spacing w:before="0" w:after="0" w:line="276" w:lineRule="auto"/>
        <w:ind w:left="426" w:hanging="426"/>
        <w:rPr>
          <w:rFonts w:asciiTheme="minorHAnsi" w:hAnsiTheme="minorHAnsi" w:cstheme="minorHAnsi"/>
          <w:sz w:val="20"/>
        </w:rPr>
      </w:pPr>
      <w:r w:rsidRPr="00E34E35">
        <w:rPr>
          <w:rFonts w:asciiTheme="minorHAnsi" w:hAnsiTheme="minorHAnsi" w:cstheme="minorHAnsi"/>
          <w:sz w:val="20"/>
        </w:rPr>
        <w:t>Zamawiający nie prowadzi postępowania w celu zawarcia umowy ramowej.</w:t>
      </w:r>
    </w:p>
    <w:p w14:paraId="222B2CCB" w14:textId="42860993" w:rsidR="00F060C0" w:rsidRPr="00E34E35" w:rsidRDefault="00F060C0" w:rsidP="00C977CC">
      <w:pPr>
        <w:pStyle w:val="pkt"/>
        <w:numPr>
          <w:ilvl w:val="0"/>
          <w:numId w:val="21"/>
        </w:numPr>
        <w:spacing w:before="0" w:after="0" w:line="276" w:lineRule="auto"/>
        <w:ind w:left="426" w:hanging="426"/>
        <w:rPr>
          <w:rFonts w:asciiTheme="minorHAnsi" w:hAnsiTheme="minorHAnsi" w:cstheme="minorHAnsi"/>
          <w:sz w:val="20"/>
        </w:rPr>
      </w:pPr>
      <w:r w:rsidRPr="00E34E35">
        <w:rPr>
          <w:rFonts w:asciiTheme="minorHAnsi" w:hAnsiTheme="minorHAnsi" w:cstheme="minorHAnsi"/>
          <w:sz w:val="20"/>
        </w:rPr>
        <w:t xml:space="preserve">Zamawiający nie zastrzega możliwości ubiegania się o udzielenie zamówienia wyłącznie przez wykonawców, o których mowa w </w:t>
      </w:r>
      <w:r w:rsidR="00F61165" w:rsidRPr="00E34E35">
        <w:rPr>
          <w:rFonts w:asciiTheme="minorHAnsi" w:hAnsiTheme="minorHAnsi" w:cstheme="minorHAnsi"/>
          <w:sz w:val="20"/>
        </w:rPr>
        <w:t>art</w:t>
      </w:r>
      <w:r w:rsidRPr="00E34E35">
        <w:rPr>
          <w:rFonts w:asciiTheme="minorHAnsi" w:hAnsiTheme="minorHAnsi" w:cstheme="minorHAnsi"/>
          <w:sz w:val="20"/>
        </w:rPr>
        <w:t xml:space="preserve">. 94 </w:t>
      </w:r>
      <w:proofErr w:type="spellStart"/>
      <w:r w:rsidRPr="00E34E35">
        <w:rPr>
          <w:rFonts w:asciiTheme="minorHAnsi" w:hAnsiTheme="minorHAnsi" w:cstheme="minorHAnsi"/>
          <w:sz w:val="20"/>
        </w:rPr>
        <w:t>p.z.p</w:t>
      </w:r>
      <w:proofErr w:type="spellEnd"/>
      <w:r w:rsidRPr="00E34E35">
        <w:rPr>
          <w:rFonts w:asciiTheme="minorHAnsi" w:hAnsiTheme="minorHAnsi" w:cstheme="minorHAnsi"/>
          <w:sz w:val="20"/>
        </w:rPr>
        <w:t xml:space="preserve">. </w:t>
      </w:r>
    </w:p>
    <w:p w14:paraId="3D7FFD3A" w14:textId="77777777" w:rsidR="0080540B" w:rsidRPr="00E34E35" w:rsidRDefault="00F060C0" w:rsidP="00C977CC">
      <w:pPr>
        <w:pStyle w:val="pkt"/>
        <w:numPr>
          <w:ilvl w:val="0"/>
          <w:numId w:val="21"/>
        </w:numPr>
        <w:spacing w:before="0" w:after="0" w:line="276" w:lineRule="auto"/>
        <w:ind w:left="426" w:hanging="426"/>
        <w:rPr>
          <w:rFonts w:asciiTheme="minorHAnsi" w:hAnsiTheme="minorHAnsi" w:cstheme="minorHAnsi"/>
          <w:sz w:val="20"/>
        </w:rPr>
      </w:pPr>
      <w:r w:rsidRPr="00E34E35">
        <w:rPr>
          <w:rFonts w:asciiTheme="minorHAnsi" w:hAnsiTheme="minorHAnsi" w:cstheme="minorHAnsi"/>
          <w:sz w:val="20"/>
        </w:rPr>
        <w:t xml:space="preserve">Zamawiający nie określa dodatkowych wymagań związanych z zatrudnianiem osób, o których mowa w </w:t>
      </w:r>
      <w:r w:rsidR="00F61165" w:rsidRPr="00E34E35">
        <w:rPr>
          <w:rFonts w:asciiTheme="minorHAnsi" w:hAnsiTheme="minorHAnsi" w:cstheme="minorHAnsi"/>
          <w:sz w:val="20"/>
        </w:rPr>
        <w:t>art</w:t>
      </w:r>
      <w:r w:rsidRPr="00E34E35">
        <w:rPr>
          <w:rFonts w:asciiTheme="minorHAnsi" w:hAnsiTheme="minorHAnsi" w:cstheme="minorHAnsi"/>
          <w:sz w:val="20"/>
        </w:rPr>
        <w:t xml:space="preserve">. 96 ust. 2 pkt 2 </w:t>
      </w:r>
      <w:proofErr w:type="spellStart"/>
      <w:r w:rsidRPr="00E34E35">
        <w:rPr>
          <w:rFonts w:asciiTheme="minorHAnsi" w:hAnsiTheme="minorHAnsi" w:cstheme="minorHAnsi"/>
          <w:sz w:val="20"/>
        </w:rPr>
        <w:t>p.z.p</w:t>
      </w:r>
      <w:proofErr w:type="spellEnd"/>
      <w:r w:rsidRPr="00E34E35">
        <w:rPr>
          <w:rFonts w:asciiTheme="minorHAnsi" w:hAnsiTheme="minorHAnsi" w:cstheme="minorHAnsi"/>
          <w:sz w:val="20"/>
        </w:rPr>
        <w:t>.</w:t>
      </w:r>
    </w:p>
    <w:p w14:paraId="36081557" w14:textId="62C835C3" w:rsidR="00197D30" w:rsidRPr="00E34E35" w:rsidRDefault="00197D30" w:rsidP="00C977CC">
      <w:pPr>
        <w:pStyle w:val="pkt"/>
        <w:numPr>
          <w:ilvl w:val="0"/>
          <w:numId w:val="21"/>
        </w:numPr>
        <w:spacing w:before="0" w:after="0" w:line="276" w:lineRule="auto"/>
        <w:ind w:left="426" w:hanging="426"/>
        <w:rPr>
          <w:rFonts w:asciiTheme="minorHAnsi" w:hAnsiTheme="minorHAnsi" w:cstheme="minorHAnsi"/>
          <w:sz w:val="20"/>
        </w:rPr>
      </w:pPr>
      <w:r w:rsidRPr="00E34E35">
        <w:rPr>
          <w:rFonts w:asciiTheme="minorHAnsi" w:hAnsiTheme="minorHAnsi" w:cstheme="minorHAnsi"/>
          <w:color w:val="4A4A4A"/>
          <w:sz w:val="20"/>
          <w:shd w:val="clear" w:color="auto" w:fill="FFFFFF"/>
        </w:rPr>
        <w:t>Zamawiający przewiduje unieważnienie postępowania, jeśli środki publiczne, które zamierzał przeznaczyć na sfinansowanie całości lub części zamówienia nie zostały przyznane</w:t>
      </w:r>
    </w:p>
    <w:p w14:paraId="6D622E1A" w14:textId="4775C3A9" w:rsidR="00F060C0" w:rsidRPr="0080540B" w:rsidRDefault="00F060C0" w:rsidP="0080540B">
      <w:pPr>
        <w:pStyle w:val="pkt"/>
        <w:spacing w:before="0" w:after="0" w:line="276" w:lineRule="auto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6A8F8AC9" w14:textId="77777777" w:rsidR="00F060C0" w:rsidRPr="0080540B" w:rsidRDefault="00F060C0" w:rsidP="00C977CC">
      <w:pPr>
        <w:pStyle w:val="pkt"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spacing w:before="0" w:after="0"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80540B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0523885E" w14:textId="03E5C658" w:rsidR="009B1A1D" w:rsidRPr="0080540B" w:rsidRDefault="00F060C0" w:rsidP="009B1A1D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Przedmiotem zamówienia jest</w:t>
      </w:r>
      <w:r w:rsidRPr="0080540B">
        <w:rPr>
          <w:rFonts w:asciiTheme="minorHAnsi" w:hAnsiTheme="minorHAnsi" w:cstheme="minorHAnsi"/>
          <w:bCs/>
        </w:rPr>
        <w:t xml:space="preserve"> </w:t>
      </w:r>
      <w:r w:rsidR="008578B9" w:rsidRPr="0080540B">
        <w:rPr>
          <w:rFonts w:asciiTheme="minorHAnsi" w:hAnsiTheme="minorHAnsi" w:cstheme="minorHAnsi"/>
          <w:b/>
        </w:rPr>
        <w:t>sukcesywna</w:t>
      </w:r>
      <w:r w:rsidR="00204448" w:rsidRPr="0080540B">
        <w:rPr>
          <w:rFonts w:asciiTheme="minorHAnsi" w:hAnsiTheme="minorHAnsi" w:cstheme="minorHAnsi"/>
          <w:b/>
        </w:rPr>
        <w:t xml:space="preserve"> dostawa </w:t>
      </w:r>
      <w:r w:rsidR="009B1A1D" w:rsidRPr="0080540B">
        <w:rPr>
          <w:rFonts w:asciiTheme="minorHAnsi" w:hAnsiTheme="minorHAnsi" w:cstheme="minorHAnsi"/>
          <w:b/>
        </w:rPr>
        <w:t xml:space="preserve">płynów do dezynfekcji oraz maseczek jednorazowych do siedziby Zamawiającego </w:t>
      </w:r>
      <w:r w:rsidR="003B0130" w:rsidRPr="0080540B">
        <w:rPr>
          <w:rFonts w:asciiTheme="minorHAnsi" w:hAnsiTheme="minorHAnsi" w:cstheme="minorHAnsi"/>
          <w:b/>
        </w:rPr>
        <w:t xml:space="preserve">– Rektoratu </w:t>
      </w:r>
      <w:r w:rsidR="003B0130" w:rsidRPr="0080540B">
        <w:rPr>
          <w:rFonts w:asciiTheme="minorHAnsi" w:hAnsiTheme="minorHAnsi" w:cstheme="minorHAnsi"/>
        </w:rPr>
        <w:t>, w tym:</w:t>
      </w:r>
    </w:p>
    <w:p w14:paraId="11F7174F" w14:textId="77777777" w:rsidR="009B1A1D" w:rsidRPr="0080540B" w:rsidRDefault="009B1A1D" w:rsidP="009B1A1D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lastRenderedPageBreak/>
        <w:t>Część 1 – dostawa płynów do dezynfekcji</w:t>
      </w:r>
      <w:r w:rsidR="008578B9" w:rsidRPr="0080540B">
        <w:rPr>
          <w:rFonts w:asciiTheme="minorHAnsi" w:hAnsiTheme="minorHAnsi" w:cstheme="minorHAnsi"/>
        </w:rPr>
        <w:t xml:space="preserve"> </w:t>
      </w:r>
    </w:p>
    <w:p w14:paraId="1EDCF62B" w14:textId="78EB2224" w:rsidR="009B1A1D" w:rsidRPr="0080540B" w:rsidRDefault="009B1A1D" w:rsidP="009B1A1D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Część 2 – dostawa maseczek jednorazowych</w:t>
      </w:r>
    </w:p>
    <w:p w14:paraId="49500BAE" w14:textId="77777777" w:rsidR="009B1A1D" w:rsidRPr="0080540B" w:rsidRDefault="009B1A1D" w:rsidP="009B1A1D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14:paraId="266EE2E1" w14:textId="3F834434" w:rsidR="00577B7B" w:rsidRPr="0080540B" w:rsidRDefault="00204448" w:rsidP="009B1A1D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 xml:space="preserve"> </w:t>
      </w:r>
      <w:r w:rsidR="00B537D1" w:rsidRPr="0080540B">
        <w:rPr>
          <w:rFonts w:asciiTheme="minorHAnsi" w:hAnsiTheme="minorHAnsi" w:cstheme="minorHAnsi"/>
        </w:rPr>
        <w:t>Wyko</w:t>
      </w:r>
      <w:r w:rsidR="009B1A1D" w:rsidRPr="0080540B">
        <w:rPr>
          <w:rFonts w:asciiTheme="minorHAnsi" w:hAnsiTheme="minorHAnsi" w:cstheme="minorHAnsi"/>
        </w:rPr>
        <w:t>nawca zobowiązany jest dostarcza</w:t>
      </w:r>
      <w:r w:rsidR="00B537D1" w:rsidRPr="0080540B">
        <w:rPr>
          <w:rFonts w:asciiTheme="minorHAnsi" w:hAnsiTheme="minorHAnsi" w:cstheme="minorHAnsi"/>
        </w:rPr>
        <w:t xml:space="preserve">ć </w:t>
      </w:r>
      <w:r w:rsidR="00577B7B" w:rsidRPr="0080540B">
        <w:rPr>
          <w:rFonts w:asciiTheme="minorHAnsi" w:hAnsiTheme="minorHAnsi" w:cstheme="minorHAnsi"/>
        </w:rPr>
        <w:t xml:space="preserve">do </w:t>
      </w:r>
      <w:r w:rsidR="00B537D1" w:rsidRPr="0080540B">
        <w:rPr>
          <w:rFonts w:asciiTheme="minorHAnsi" w:hAnsiTheme="minorHAnsi" w:cstheme="minorHAnsi"/>
        </w:rPr>
        <w:t>Z</w:t>
      </w:r>
      <w:r w:rsidR="00577B7B" w:rsidRPr="0080540B">
        <w:rPr>
          <w:rFonts w:asciiTheme="minorHAnsi" w:hAnsiTheme="minorHAnsi" w:cstheme="minorHAnsi"/>
        </w:rPr>
        <w:t xml:space="preserve">amawiającego </w:t>
      </w:r>
      <w:r w:rsidR="00B537D1" w:rsidRPr="0080540B">
        <w:rPr>
          <w:rFonts w:asciiTheme="minorHAnsi" w:hAnsiTheme="minorHAnsi" w:cstheme="minorHAnsi"/>
        </w:rPr>
        <w:t xml:space="preserve">przedmiot zamówienia własnym transportem, </w:t>
      </w:r>
      <w:r w:rsidR="00577B7B" w:rsidRPr="0080540B">
        <w:rPr>
          <w:rFonts w:asciiTheme="minorHAnsi" w:hAnsiTheme="minorHAnsi" w:cstheme="minorHAnsi"/>
        </w:rPr>
        <w:t>w godzinach pracy Zamawiającego, w dni robocze od 8:00 do 15:00.</w:t>
      </w:r>
      <w:r w:rsidR="00866CA6" w:rsidRPr="0080540B">
        <w:rPr>
          <w:rFonts w:asciiTheme="minorHAnsi" w:eastAsia="Times New Roman" w:hAnsiTheme="minorHAnsi" w:cstheme="minorHAnsi"/>
          <w:lang w:eastAsia="pl-PL"/>
        </w:rPr>
        <w:t xml:space="preserve"> W ramach zamówienia Wykonawca zobowiązany będzie również do wniesienia dostarczonego towaru do miejsca wskazanego przez przedstawiciela Zamawiającego.</w:t>
      </w:r>
    </w:p>
    <w:p w14:paraId="0F36FA43" w14:textId="6C4D6CB9" w:rsidR="00B537D1" w:rsidRPr="0080540B" w:rsidRDefault="00AC15E1" w:rsidP="00C977CC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Przedmiot zamówienia dostarczany będzie</w:t>
      </w:r>
      <w:r w:rsidR="00B537D1" w:rsidRPr="0080540B">
        <w:rPr>
          <w:rFonts w:asciiTheme="minorHAnsi" w:hAnsiTheme="minorHAnsi" w:cstheme="minorHAnsi"/>
        </w:rPr>
        <w:t xml:space="preserve"> na podstawie zamówień</w:t>
      </w:r>
      <w:r w:rsidR="003B0130" w:rsidRPr="0080540B">
        <w:rPr>
          <w:rFonts w:asciiTheme="minorHAnsi" w:hAnsiTheme="minorHAnsi" w:cstheme="minorHAnsi"/>
        </w:rPr>
        <w:t>, wg potrzeb zamawiającego,</w:t>
      </w:r>
      <w:r w:rsidR="00B537D1" w:rsidRPr="0080540B">
        <w:rPr>
          <w:rFonts w:asciiTheme="minorHAnsi" w:hAnsiTheme="minorHAnsi" w:cstheme="minorHAnsi"/>
        </w:rPr>
        <w:t xml:space="preserve"> sukcesywnie składanych przez Zamawiającego w formie elektronicznej na adres mailowy wskazany przez Wykonawcę, maksymalnie w terminie</w:t>
      </w:r>
      <w:r w:rsidRPr="0080540B">
        <w:rPr>
          <w:rFonts w:asciiTheme="minorHAnsi" w:hAnsiTheme="minorHAnsi" w:cstheme="minorHAnsi"/>
        </w:rPr>
        <w:t xml:space="preserve"> </w:t>
      </w:r>
      <w:r w:rsidR="00B537D1" w:rsidRPr="0080540B">
        <w:rPr>
          <w:rFonts w:asciiTheme="minorHAnsi" w:hAnsiTheme="minorHAnsi" w:cstheme="minorHAnsi"/>
        </w:rPr>
        <w:t xml:space="preserve"> trzech dni roboczych</w:t>
      </w:r>
      <w:r w:rsidR="002F629D" w:rsidRPr="0080540B">
        <w:rPr>
          <w:rFonts w:asciiTheme="minorHAnsi" w:hAnsiTheme="minorHAnsi" w:cstheme="minorHAnsi"/>
        </w:rPr>
        <w:t xml:space="preserve"> ( 3 dni)</w:t>
      </w:r>
      <w:r w:rsidR="009E7EFC" w:rsidRPr="0080540B">
        <w:rPr>
          <w:rFonts w:asciiTheme="minorHAnsi" w:hAnsiTheme="minorHAnsi" w:cstheme="minorHAnsi"/>
        </w:rPr>
        <w:t>.</w:t>
      </w:r>
    </w:p>
    <w:p w14:paraId="3B0FF068" w14:textId="263FB714" w:rsidR="008578B9" w:rsidRPr="0080540B" w:rsidRDefault="008578B9" w:rsidP="00C977CC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80540B">
        <w:rPr>
          <w:rFonts w:asciiTheme="minorHAnsi" w:eastAsia="Times New Roman" w:hAnsiTheme="minorHAnsi" w:cstheme="minorHAnsi"/>
          <w:lang w:eastAsia="pl-PL"/>
        </w:rPr>
        <w:t>Szczegółowy opis przedmiotu za</w:t>
      </w:r>
      <w:r w:rsidR="00977244" w:rsidRPr="0080540B">
        <w:rPr>
          <w:rFonts w:asciiTheme="minorHAnsi" w:eastAsia="Times New Roman" w:hAnsiTheme="minorHAnsi" w:cstheme="minorHAnsi"/>
          <w:lang w:eastAsia="pl-PL"/>
        </w:rPr>
        <w:t xml:space="preserve">mówienia zawiera Załącznik nr 2 do SWZ </w:t>
      </w:r>
    </w:p>
    <w:p w14:paraId="19FE56DB" w14:textId="008C88F5" w:rsidR="008578B9" w:rsidRPr="0080540B" w:rsidRDefault="008578B9" w:rsidP="00A569AA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80540B">
        <w:rPr>
          <w:rFonts w:asciiTheme="minorHAnsi" w:eastAsia="Times New Roman" w:hAnsiTheme="minorHAnsi" w:cstheme="minorHAnsi"/>
          <w:lang w:eastAsia="pl-PL"/>
        </w:rPr>
        <w:t>Podane w f</w:t>
      </w:r>
      <w:r w:rsidR="00AC15E1" w:rsidRPr="0080540B">
        <w:rPr>
          <w:rFonts w:asciiTheme="minorHAnsi" w:eastAsia="Times New Roman" w:hAnsiTheme="minorHAnsi" w:cstheme="minorHAnsi"/>
          <w:lang w:eastAsia="pl-PL"/>
        </w:rPr>
        <w:t>ormularzu ofertowym</w:t>
      </w:r>
      <w:r w:rsidRPr="0080540B">
        <w:rPr>
          <w:rFonts w:asciiTheme="minorHAnsi" w:eastAsia="Times New Roman" w:hAnsiTheme="minorHAnsi" w:cstheme="minorHAnsi"/>
          <w:lang w:eastAsia="pl-PL"/>
        </w:rPr>
        <w:t xml:space="preserve"> ilości poszczególnych produktów</w:t>
      </w:r>
      <w:r w:rsidR="00A569AA" w:rsidRPr="0080540B">
        <w:rPr>
          <w:rFonts w:asciiTheme="minorHAnsi" w:eastAsia="Times New Roman" w:hAnsiTheme="minorHAnsi" w:cstheme="minorHAnsi"/>
          <w:lang w:eastAsia="pl-PL"/>
        </w:rPr>
        <w:t xml:space="preserve"> Płynów i maseczek)</w:t>
      </w:r>
      <w:r w:rsidRPr="0080540B">
        <w:rPr>
          <w:rFonts w:asciiTheme="minorHAnsi" w:eastAsia="Times New Roman" w:hAnsiTheme="minorHAnsi" w:cstheme="minorHAnsi"/>
          <w:lang w:eastAsia="pl-PL"/>
        </w:rPr>
        <w:t xml:space="preserve"> są</w:t>
      </w:r>
      <w:r w:rsidRPr="0080540B">
        <w:rPr>
          <w:rFonts w:asciiTheme="minorHAnsi" w:eastAsia="Times New Roman" w:hAnsiTheme="minorHAnsi" w:cstheme="minorHAnsi"/>
          <w:lang w:eastAsia="pl-PL"/>
        </w:rPr>
        <w:br/>
        <w:t>jedynie wielkościami szacunkowymi. Ostateczna ilość artykułów będzie wynikała z</w:t>
      </w:r>
      <w:r w:rsidRPr="0080540B">
        <w:rPr>
          <w:rFonts w:asciiTheme="minorHAnsi" w:eastAsia="Times New Roman" w:hAnsiTheme="minorHAnsi" w:cstheme="minorHAnsi"/>
          <w:lang w:eastAsia="pl-PL"/>
        </w:rPr>
        <w:br/>
        <w:t>faktycznych potrzeb Zamawiającego w okresie realizacji zamówienia.</w:t>
      </w:r>
    </w:p>
    <w:p w14:paraId="719EE5FE" w14:textId="3487031A" w:rsidR="008578B9" w:rsidRPr="0080540B" w:rsidRDefault="008578B9" w:rsidP="00C977CC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80540B">
        <w:rPr>
          <w:rFonts w:asciiTheme="minorHAnsi" w:eastAsia="Times New Roman" w:hAnsiTheme="minorHAnsi" w:cstheme="minorHAnsi"/>
          <w:lang w:eastAsia="pl-PL"/>
        </w:rPr>
        <w:t>Zamawiający, w przypadku zmiany swoich potrzeb, zastrzega możliwość zmiany il</w:t>
      </w:r>
      <w:r w:rsidR="002F629D" w:rsidRPr="0080540B">
        <w:rPr>
          <w:rFonts w:asciiTheme="minorHAnsi" w:eastAsia="Times New Roman" w:hAnsiTheme="minorHAnsi" w:cstheme="minorHAnsi"/>
          <w:lang w:eastAsia="pl-PL"/>
        </w:rPr>
        <w:t>ości</w:t>
      </w:r>
      <w:r w:rsidR="002F629D" w:rsidRPr="0080540B">
        <w:rPr>
          <w:rFonts w:asciiTheme="minorHAnsi" w:eastAsia="Times New Roman" w:hAnsiTheme="minorHAnsi" w:cstheme="minorHAnsi"/>
          <w:lang w:eastAsia="pl-PL"/>
        </w:rPr>
        <w:br/>
        <w:t>w poszczególnych terminach/częściach</w:t>
      </w:r>
      <w:r w:rsidRPr="0080540B">
        <w:rPr>
          <w:rFonts w:asciiTheme="minorHAnsi" w:eastAsia="Times New Roman" w:hAnsiTheme="minorHAnsi" w:cstheme="minorHAnsi"/>
          <w:lang w:eastAsia="pl-PL"/>
        </w:rPr>
        <w:t xml:space="preserve"> dostawy.</w:t>
      </w:r>
    </w:p>
    <w:p w14:paraId="759A7F10" w14:textId="76F6DB8C" w:rsidR="008578B9" w:rsidRPr="0080540B" w:rsidRDefault="008578B9" w:rsidP="00C977CC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80540B">
        <w:rPr>
          <w:rFonts w:asciiTheme="minorHAnsi" w:eastAsia="Times New Roman" w:hAnsiTheme="minorHAnsi" w:cstheme="minorHAnsi"/>
          <w:lang w:eastAsia="pl-PL"/>
        </w:rPr>
        <w:t xml:space="preserve">Wszystkie dostarczane przez Wykonawcę produkty muszą </w:t>
      </w:r>
      <w:r w:rsidR="002F629D" w:rsidRPr="0080540B">
        <w:rPr>
          <w:rFonts w:asciiTheme="minorHAnsi" w:eastAsia="Times New Roman" w:hAnsiTheme="minorHAnsi" w:cstheme="minorHAnsi"/>
          <w:lang w:eastAsia="pl-PL"/>
        </w:rPr>
        <w:t>być nowe</w:t>
      </w:r>
      <w:r w:rsidR="00866CA6" w:rsidRPr="0080540B">
        <w:rPr>
          <w:rFonts w:asciiTheme="minorHAnsi" w:eastAsia="Times New Roman" w:hAnsiTheme="minorHAnsi" w:cstheme="minorHAnsi"/>
          <w:lang w:eastAsia="pl-PL"/>
        </w:rPr>
        <w:t xml:space="preserve">, pochodzić z bieżącej </w:t>
      </w:r>
      <w:r w:rsidR="00F534D2" w:rsidRPr="0080540B">
        <w:rPr>
          <w:rFonts w:asciiTheme="minorHAnsi" w:eastAsia="Times New Roman" w:hAnsiTheme="minorHAnsi" w:cstheme="minorHAnsi"/>
          <w:lang w:eastAsia="pl-PL"/>
        </w:rPr>
        <w:t>produkcji,</w:t>
      </w:r>
      <w:r w:rsidR="00866CA6" w:rsidRPr="0080540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0540B">
        <w:rPr>
          <w:rFonts w:asciiTheme="minorHAnsi" w:eastAsia="Times New Roman" w:hAnsiTheme="minorHAnsi" w:cstheme="minorHAnsi"/>
          <w:lang w:eastAsia="pl-PL"/>
        </w:rPr>
        <w:t>posiadać nienaruszone</w:t>
      </w:r>
      <w:r w:rsidR="00866CA6" w:rsidRPr="0080540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0540B">
        <w:rPr>
          <w:rFonts w:asciiTheme="minorHAnsi" w:eastAsia="Times New Roman" w:hAnsiTheme="minorHAnsi" w:cstheme="minorHAnsi"/>
          <w:lang w:eastAsia="pl-PL"/>
        </w:rPr>
        <w:t>cechy pierwotnego opakowania fabrycznego, m.in. posiadać zabezpieczenia zastosowane przez producenta. Opakowania muszą być czyste, suche, bez uszkodzeń</w:t>
      </w:r>
      <w:r w:rsidR="00F534D2" w:rsidRPr="0080540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0540B">
        <w:rPr>
          <w:rFonts w:asciiTheme="minorHAnsi" w:eastAsia="Times New Roman" w:hAnsiTheme="minorHAnsi" w:cstheme="minorHAnsi"/>
          <w:lang w:eastAsia="pl-PL"/>
        </w:rPr>
        <w:t>mechanicznych, zapewniające właściwą jakość i trwałość wyrobu.</w:t>
      </w:r>
    </w:p>
    <w:p w14:paraId="66B1D9F5" w14:textId="3162B13F" w:rsidR="008578B9" w:rsidRPr="0080540B" w:rsidRDefault="008578B9" w:rsidP="00C977CC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80540B">
        <w:rPr>
          <w:rFonts w:asciiTheme="minorHAnsi" w:eastAsia="Times New Roman" w:hAnsiTheme="minorHAnsi" w:cstheme="minorHAnsi"/>
          <w:lang w:eastAsia="pl-PL"/>
        </w:rPr>
        <w:t>Wszystkie produkty muszą posiadać na opakowaniach jednostkowych etykiety</w:t>
      </w:r>
      <w:r w:rsidRPr="0080540B">
        <w:rPr>
          <w:rFonts w:asciiTheme="minorHAnsi" w:eastAsia="Times New Roman" w:hAnsiTheme="minorHAnsi" w:cstheme="minorHAnsi"/>
          <w:lang w:eastAsia="pl-PL"/>
        </w:rPr>
        <w:br/>
        <w:t>w języku polskim, zawierające co najmniej nazwę producenta oraz produktu, sposób</w:t>
      </w:r>
      <w:r w:rsidRPr="0080540B">
        <w:rPr>
          <w:rFonts w:asciiTheme="minorHAnsi" w:eastAsia="Times New Roman" w:hAnsiTheme="minorHAnsi" w:cstheme="minorHAnsi"/>
          <w:lang w:eastAsia="pl-PL"/>
        </w:rPr>
        <w:br/>
        <w:t>użycia, przeznaczenie, ewentualne środki bezpieczeństwa i sposób przechowywania</w:t>
      </w:r>
      <w:r w:rsidRPr="0080540B">
        <w:rPr>
          <w:rFonts w:asciiTheme="minorHAnsi" w:eastAsia="Times New Roman" w:hAnsiTheme="minorHAnsi" w:cstheme="minorHAnsi"/>
          <w:lang w:eastAsia="pl-PL"/>
        </w:rPr>
        <w:br/>
        <w:t>oraz minimalny okres przydatności do użytku w dniu dostawy – dla środków z</w:t>
      </w:r>
      <w:r w:rsidRPr="0080540B">
        <w:rPr>
          <w:rFonts w:asciiTheme="minorHAnsi" w:eastAsia="Times New Roman" w:hAnsiTheme="minorHAnsi" w:cstheme="minorHAnsi"/>
          <w:lang w:eastAsia="pl-PL"/>
        </w:rPr>
        <w:br/>
        <w:t xml:space="preserve">określonym terminem ważności - nie może być krótszy niż </w:t>
      </w:r>
      <w:r w:rsidR="002F629D" w:rsidRPr="0080540B">
        <w:rPr>
          <w:rFonts w:asciiTheme="minorHAnsi" w:eastAsia="Times New Roman" w:hAnsiTheme="minorHAnsi" w:cstheme="minorHAnsi"/>
          <w:lang w:eastAsia="pl-PL"/>
        </w:rPr>
        <w:t>12 miesięcy od faktycznej daty dostawy do Zamawiającego.</w:t>
      </w:r>
    </w:p>
    <w:p w14:paraId="49171E7B" w14:textId="3BD1D43C" w:rsidR="008578B9" w:rsidRPr="0080540B" w:rsidRDefault="008578B9" w:rsidP="00C977CC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80540B">
        <w:rPr>
          <w:rFonts w:asciiTheme="minorHAnsi" w:eastAsia="Times New Roman" w:hAnsiTheme="minorHAnsi" w:cstheme="minorHAnsi"/>
          <w:lang w:eastAsia="pl-PL"/>
        </w:rPr>
        <w:t>Na każde żądanie Zamawiającego Wykonawca jest zobowiązany okazać w stosunku do</w:t>
      </w:r>
      <w:r w:rsidRPr="0080540B">
        <w:rPr>
          <w:rFonts w:asciiTheme="minorHAnsi" w:eastAsia="Times New Roman" w:hAnsiTheme="minorHAnsi" w:cstheme="minorHAnsi"/>
          <w:lang w:eastAsia="pl-PL"/>
        </w:rPr>
        <w:br/>
        <w:t xml:space="preserve">każdego produktu odpowiedni atest PZH </w:t>
      </w:r>
      <w:r w:rsidR="00F534D2" w:rsidRPr="0080540B">
        <w:rPr>
          <w:rFonts w:asciiTheme="minorHAnsi" w:eastAsia="Times New Roman" w:hAnsiTheme="minorHAnsi" w:cstheme="minorHAnsi"/>
          <w:lang w:eastAsia="pl-PL"/>
        </w:rPr>
        <w:t xml:space="preserve">(lub równoważny) </w:t>
      </w:r>
      <w:r w:rsidRPr="0080540B">
        <w:rPr>
          <w:rFonts w:asciiTheme="minorHAnsi" w:eastAsia="Times New Roman" w:hAnsiTheme="minorHAnsi" w:cstheme="minorHAnsi"/>
          <w:lang w:eastAsia="pl-PL"/>
        </w:rPr>
        <w:t>dopuszczający do użycia.</w:t>
      </w:r>
    </w:p>
    <w:p w14:paraId="4F9FD7A1" w14:textId="1FA3647C" w:rsidR="008578B9" w:rsidRPr="0080540B" w:rsidRDefault="00C12DA3" w:rsidP="00C977CC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80540B">
        <w:rPr>
          <w:rFonts w:asciiTheme="minorHAnsi" w:eastAsia="Times New Roman" w:hAnsiTheme="minorHAnsi" w:cstheme="minorHAnsi"/>
          <w:lang w:eastAsia="pl-PL"/>
        </w:rPr>
        <w:t>Jeżeli w jakimkolwiek miejscu dokumentacji postępowania</w:t>
      </w:r>
      <w:r w:rsidR="008578B9" w:rsidRPr="0080540B">
        <w:rPr>
          <w:rFonts w:asciiTheme="minorHAnsi" w:eastAsia="Times New Roman" w:hAnsiTheme="minorHAnsi" w:cstheme="minorHAnsi"/>
          <w:lang w:eastAsia="pl-PL"/>
        </w:rPr>
        <w:t xml:space="preserve"> zostały wskazane</w:t>
      </w:r>
      <w:r w:rsidR="008578B9" w:rsidRPr="0080540B">
        <w:rPr>
          <w:rFonts w:asciiTheme="minorHAnsi" w:eastAsia="Times New Roman" w:hAnsiTheme="minorHAnsi" w:cstheme="minorHAnsi"/>
          <w:lang w:eastAsia="pl-PL"/>
        </w:rPr>
        <w:br/>
        <w:t>nazwy producenta, nazwy własne, znaki towarowe, patenty lub pochodzenie produktu,</w:t>
      </w:r>
      <w:r w:rsidR="008578B9" w:rsidRPr="0080540B">
        <w:rPr>
          <w:rFonts w:asciiTheme="minorHAnsi" w:eastAsia="Times New Roman" w:hAnsiTheme="minorHAnsi" w:cstheme="minorHAnsi"/>
          <w:lang w:eastAsia="pl-PL"/>
        </w:rPr>
        <w:br/>
        <w:t>ma to na celu jedynie doprecyzowanie przedmiotu zamówienia. Zamawiający</w:t>
      </w:r>
      <w:r w:rsidR="008578B9" w:rsidRPr="0080540B">
        <w:rPr>
          <w:rFonts w:asciiTheme="minorHAnsi" w:eastAsia="Times New Roman" w:hAnsiTheme="minorHAnsi" w:cstheme="minorHAnsi"/>
          <w:lang w:eastAsia="pl-PL"/>
        </w:rPr>
        <w:br/>
        <w:t>dopuszcza możliwość dostawy produktów równoważnych. Oznacza to, że dostarczane</w:t>
      </w:r>
      <w:r w:rsidR="008578B9" w:rsidRPr="0080540B">
        <w:rPr>
          <w:rFonts w:asciiTheme="minorHAnsi" w:eastAsia="Times New Roman" w:hAnsiTheme="minorHAnsi" w:cstheme="minorHAnsi"/>
          <w:lang w:eastAsia="pl-PL"/>
        </w:rPr>
        <w:br/>
        <w:t xml:space="preserve">przez wykonawcę produkty nie powinny być </w:t>
      </w:r>
      <w:r w:rsidR="002F629D" w:rsidRPr="0080540B">
        <w:rPr>
          <w:rFonts w:asciiTheme="minorHAnsi" w:eastAsia="Times New Roman" w:hAnsiTheme="minorHAnsi" w:cstheme="minorHAnsi"/>
          <w:lang w:eastAsia="pl-PL"/>
        </w:rPr>
        <w:t>gorsze od tych opisanych przez Zamawiającego</w:t>
      </w:r>
      <w:r w:rsidR="008578B9" w:rsidRPr="0080540B">
        <w:rPr>
          <w:rFonts w:asciiTheme="minorHAnsi" w:eastAsia="Times New Roman" w:hAnsiTheme="minorHAnsi" w:cstheme="minorHAnsi"/>
          <w:lang w:eastAsia="pl-PL"/>
        </w:rPr>
        <w:t>.</w:t>
      </w:r>
      <w:r w:rsidR="008578B9" w:rsidRPr="0080540B">
        <w:rPr>
          <w:rFonts w:asciiTheme="minorHAnsi" w:eastAsia="Times New Roman" w:hAnsiTheme="minorHAnsi" w:cstheme="minorHAnsi"/>
          <w:lang w:eastAsia="pl-PL"/>
        </w:rPr>
        <w:br/>
        <w:t>Zamawiający dopuszcza wszelkie rynkowe odpowiedniki produktów o parametrach</w:t>
      </w:r>
      <w:r w:rsidR="008578B9" w:rsidRPr="0080540B">
        <w:rPr>
          <w:rFonts w:asciiTheme="minorHAnsi" w:eastAsia="Times New Roman" w:hAnsiTheme="minorHAnsi" w:cstheme="minorHAnsi"/>
          <w:lang w:eastAsia="pl-PL"/>
        </w:rPr>
        <w:br/>
        <w:t>równych lub lepszych od tyc</w:t>
      </w:r>
      <w:r w:rsidR="00A42AB9" w:rsidRPr="0080540B">
        <w:rPr>
          <w:rFonts w:asciiTheme="minorHAnsi" w:eastAsia="Times New Roman" w:hAnsiTheme="minorHAnsi" w:cstheme="minorHAnsi"/>
          <w:lang w:eastAsia="pl-PL"/>
        </w:rPr>
        <w:t>h podanych przez zamawiającego.</w:t>
      </w:r>
    </w:p>
    <w:p w14:paraId="61EB96A2" w14:textId="7128B3E6" w:rsidR="00F6235E" w:rsidRPr="0080540B" w:rsidRDefault="00F6235E" w:rsidP="00C977CC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W sytuacjach, kiedy Zamawiający opisuje przedmiot zamówienia poprzez odniesienie się do</w:t>
      </w:r>
      <w:r w:rsidRPr="0080540B">
        <w:rPr>
          <w:rFonts w:asciiTheme="minorHAnsi" w:hAnsiTheme="minorHAnsi" w:cstheme="minorHAnsi"/>
        </w:rPr>
        <w:br/>
        <w:t>norm, ocen technicznych, specyfikacji technicznych i systemów referencji technicznych,</w:t>
      </w:r>
      <w:r w:rsidRPr="0080540B">
        <w:rPr>
          <w:rFonts w:asciiTheme="minorHAnsi" w:hAnsiTheme="minorHAnsi" w:cstheme="minorHAnsi"/>
        </w:rPr>
        <w:br/>
        <w:t>o których mowa w art. 101 ust. 1 pkt 2 i ust. 3 ustawy Pzp, dopuszcza rozwiązania równoważne</w:t>
      </w:r>
      <w:r w:rsidRPr="0080540B">
        <w:rPr>
          <w:rFonts w:asciiTheme="minorHAnsi" w:hAnsiTheme="minorHAnsi" w:cstheme="minorHAnsi"/>
        </w:rPr>
        <w:br/>
        <w:t>opisywanym.</w:t>
      </w:r>
    </w:p>
    <w:p w14:paraId="00C3F43F" w14:textId="77777777" w:rsidR="00C12DA3" w:rsidRPr="0080540B" w:rsidRDefault="00C12DA3" w:rsidP="00C12DA3">
      <w:pPr>
        <w:spacing w:after="0"/>
        <w:jc w:val="both"/>
        <w:rPr>
          <w:rFonts w:cstheme="minorHAnsi"/>
          <w:u w:val="single"/>
        </w:rPr>
      </w:pPr>
      <w:r w:rsidRPr="0080540B">
        <w:rPr>
          <w:rFonts w:cstheme="minorHAnsi"/>
        </w:rPr>
        <w:t xml:space="preserve">10. </w:t>
      </w:r>
      <w:r w:rsidR="00F060C0" w:rsidRPr="0080540B">
        <w:rPr>
          <w:rFonts w:cstheme="minorHAnsi"/>
        </w:rPr>
        <w:t xml:space="preserve">Zamawiający nie przewiduje udzielania zamówień, o których mowa w </w:t>
      </w:r>
      <w:r w:rsidR="00F61165" w:rsidRPr="0080540B">
        <w:rPr>
          <w:rFonts w:cstheme="minorHAnsi"/>
        </w:rPr>
        <w:t>art</w:t>
      </w:r>
      <w:r w:rsidR="00F060C0" w:rsidRPr="0080540B">
        <w:rPr>
          <w:rFonts w:cstheme="minorHAnsi"/>
        </w:rPr>
        <w:t>. 214 ust. 1 pkt 7 i 8.</w:t>
      </w:r>
      <w:r w:rsidR="00F060C0" w:rsidRPr="0080540B">
        <w:rPr>
          <w:rFonts w:cstheme="minorHAnsi"/>
        </w:rPr>
        <w:tab/>
      </w:r>
      <w:r w:rsidRPr="0080540B">
        <w:rPr>
          <w:rFonts w:cstheme="minorHAnsi"/>
          <w:u w:val="single"/>
        </w:rPr>
        <w:t xml:space="preserve">Wspólny Słownik Zamówień CPV: </w:t>
      </w:r>
    </w:p>
    <w:p w14:paraId="649FCEBC" w14:textId="77777777" w:rsidR="000537D7" w:rsidRDefault="00C12DA3" w:rsidP="000537D7">
      <w:pPr>
        <w:spacing w:after="0"/>
        <w:jc w:val="both"/>
        <w:rPr>
          <w:rFonts w:cstheme="minorHAnsi"/>
        </w:rPr>
      </w:pPr>
      <w:r w:rsidRPr="0080540B">
        <w:rPr>
          <w:rFonts w:eastAsia="Times New Roman" w:cstheme="minorHAnsi"/>
          <w:b/>
          <w:bCs/>
          <w:lang w:eastAsia="pl-PL"/>
        </w:rPr>
        <w:t>33631600-8</w:t>
      </w:r>
      <w:r w:rsidRPr="0080540B">
        <w:rPr>
          <w:rFonts w:cstheme="minorHAnsi"/>
        </w:rPr>
        <w:t xml:space="preserve"> Środki antyseptyczne i dezynfekcyjne </w:t>
      </w:r>
    </w:p>
    <w:p w14:paraId="64A53797" w14:textId="0E4B62D0" w:rsidR="000537D7" w:rsidRPr="000537D7" w:rsidRDefault="000537D7" w:rsidP="000537D7">
      <w:pPr>
        <w:spacing w:after="0"/>
        <w:jc w:val="both"/>
        <w:rPr>
          <w:rFonts w:cstheme="minorHAnsi"/>
        </w:rPr>
      </w:pPr>
      <w:r w:rsidRPr="000537D7">
        <w:rPr>
          <w:rFonts w:eastAsia="Times New Roman" w:cstheme="minorHAnsi"/>
          <w:b/>
          <w:bCs/>
          <w:lang w:eastAsia="pl-PL"/>
        </w:rPr>
        <w:t>18143000-3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0537D7">
        <w:rPr>
          <w:rFonts w:eastAsia="Times New Roman" w:cstheme="minorHAnsi"/>
          <w:bCs/>
          <w:lang w:eastAsia="pl-PL"/>
        </w:rPr>
        <w:t>Akcesoria ochronne</w:t>
      </w:r>
    </w:p>
    <w:p w14:paraId="787DBA59" w14:textId="468DD560" w:rsidR="00C12DA3" w:rsidRPr="0080540B" w:rsidRDefault="00C12DA3" w:rsidP="00C12DA3">
      <w:pPr>
        <w:spacing w:after="0"/>
        <w:jc w:val="both"/>
        <w:rPr>
          <w:rFonts w:cstheme="minorHAnsi"/>
        </w:rPr>
      </w:pPr>
      <w:r w:rsidRPr="0080540B">
        <w:rPr>
          <w:rFonts w:eastAsia="Times New Roman" w:cstheme="minorHAnsi"/>
          <w:b/>
          <w:bCs/>
          <w:lang w:eastAsia="pl-PL"/>
        </w:rPr>
        <w:t xml:space="preserve"> </w:t>
      </w:r>
    </w:p>
    <w:p w14:paraId="3F13C696" w14:textId="278A9C8C" w:rsidR="00F060C0" w:rsidRDefault="00F060C0" w:rsidP="00035085">
      <w:pPr>
        <w:spacing w:after="0"/>
        <w:jc w:val="both"/>
        <w:rPr>
          <w:rFonts w:cstheme="minorHAnsi"/>
        </w:rPr>
      </w:pPr>
    </w:p>
    <w:p w14:paraId="2EFF00BB" w14:textId="77777777" w:rsidR="0080540B" w:rsidRDefault="0080540B" w:rsidP="00035085">
      <w:pPr>
        <w:spacing w:after="0"/>
        <w:jc w:val="both"/>
        <w:rPr>
          <w:rFonts w:cstheme="minorHAnsi"/>
        </w:rPr>
      </w:pPr>
    </w:p>
    <w:p w14:paraId="07CBD9A2" w14:textId="77777777" w:rsidR="0080540B" w:rsidRPr="0080540B" w:rsidRDefault="0080540B" w:rsidP="00035085">
      <w:pPr>
        <w:spacing w:after="0"/>
        <w:jc w:val="both"/>
        <w:rPr>
          <w:rFonts w:cstheme="minorHAnsi"/>
        </w:rPr>
      </w:pPr>
    </w:p>
    <w:p w14:paraId="74B649E5" w14:textId="7C8281C2" w:rsidR="00F060C0" w:rsidRPr="0080540B" w:rsidRDefault="00F060C0" w:rsidP="00C977CC">
      <w:pPr>
        <w:pStyle w:val="arimr"/>
        <w:widowControl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suppressAutoHyphens/>
        <w:snapToGri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0540B">
        <w:rPr>
          <w:rFonts w:asciiTheme="minorHAnsi" w:hAnsiTheme="minorHAnsi" w:cstheme="minorHAnsi"/>
          <w:b/>
          <w:sz w:val="22"/>
          <w:szCs w:val="22"/>
          <w:lang w:val="pl-PL"/>
        </w:rPr>
        <w:t xml:space="preserve">TERMIN </w:t>
      </w:r>
      <w:r w:rsidR="00F366EF" w:rsidRPr="0080540B">
        <w:rPr>
          <w:rFonts w:asciiTheme="minorHAnsi" w:hAnsiTheme="minorHAnsi" w:cstheme="minorHAnsi"/>
          <w:b/>
          <w:sz w:val="22"/>
          <w:szCs w:val="22"/>
          <w:lang w:val="pl-PL"/>
        </w:rPr>
        <w:t xml:space="preserve">i MIEJSCE </w:t>
      </w:r>
      <w:r w:rsidRPr="0080540B">
        <w:rPr>
          <w:rFonts w:asciiTheme="minorHAnsi" w:hAnsiTheme="minorHAnsi" w:cstheme="minorHAnsi"/>
          <w:b/>
          <w:sz w:val="22"/>
          <w:szCs w:val="22"/>
          <w:lang w:val="pl-PL"/>
        </w:rPr>
        <w:t>WYKONANIA ZAMÓWIENIA</w:t>
      </w:r>
    </w:p>
    <w:p w14:paraId="6022AC7E" w14:textId="774B70FA" w:rsidR="00744D73" w:rsidRPr="0080540B" w:rsidRDefault="00744D73" w:rsidP="00C977CC">
      <w:pPr>
        <w:pStyle w:val="Akapitzlist"/>
        <w:numPr>
          <w:ilvl w:val="0"/>
          <w:numId w:val="26"/>
        </w:numPr>
        <w:ind w:left="360"/>
        <w:jc w:val="both"/>
        <w:rPr>
          <w:rFonts w:asciiTheme="minorHAnsi" w:hAnsiTheme="minorHAnsi" w:cstheme="minorHAnsi"/>
          <w:bCs/>
        </w:rPr>
      </w:pPr>
      <w:r w:rsidRPr="0080540B">
        <w:rPr>
          <w:rFonts w:asciiTheme="minorHAnsi" w:hAnsiTheme="minorHAnsi" w:cstheme="minorHAnsi"/>
          <w:bCs/>
        </w:rPr>
        <w:t>Termin realizacji zamówienia wynosi: od da</w:t>
      </w:r>
      <w:r w:rsidR="00994A13" w:rsidRPr="0080540B">
        <w:rPr>
          <w:rFonts w:asciiTheme="minorHAnsi" w:hAnsiTheme="minorHAnsi" w:cstheme="minorHAnsi"/>
          <w:bCs/>
        </w:rPr>
        <w:t>ty zawarcia umowy przez okres 12</w:t>
      </w:r>
      <w:r w:rsidRPr="0080540B">
        <w:rPr>
          <w:rFonts w:asciiTheme="minorHAnsi" w:hAnsiTheme="minorHAnsi" w:cstheme="minorHAnsi"/>
          <w:bCs/>
        </w:rPr>
        <w:t xml:space="preserve"> miesięcy lub do wyczerpania kwoty wartości umowy.</w:t>
      </w:r>
    </w:p>
    <w:p w14:paraId="5A58F93C" w14:textId="1AE50CA4" w:rsidR="00A871D1" w:rsidRPr="0080540B" w:rsidRDefault="00A871D1" w:rsidP="00C977CC">
      <w:pPr>
        <w:pStyle w:val="Akapitzlist"/>
        <w:numPr>
          <w:ilvl w:val="0"/>
          <w:numId w:val="26"/>
        </w:numPr>
        <w:ind w:left="360"/>
        <w:jc w:val="both"/>
        <w:rPr>
          <w:rFonts w:asciiTheme="minorHAnsi" w:hAnsiTheme="minorHAnsi" w:cstheme="minorHAnsi"/>
          <w:bCs/>
        </w:rPr>
      </w:pPr>
      <w:r w:rsidRPr="0080540B">
        <w:rPr>
          <w:rFonts w:asciiTheme="minorHAnsi" w:hAnsiTheme="minorHAnsi" w:cstheme="minorHAnsi"/>
          <w:bCs/>
        </w:rPr>
        <w:t>Miejsce realizacji zamówienia: przedmiot zamówienia należy dostarczyć do siedziby Zamawiającego:</w:t>
      </w:r>
    </w:p>
    <w:p w14:paraId="225E46F2" w14:textId="6CA4B0AA" w:rsidR="00A871D1" w:rsidRPr="0080540B" w:rsidRDefault="00A871D1" w:rsidP="00C977CC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Cs/>
        </w:rPr>
      </w:pPr>
      <w:r w:rsidRPr="0080540B">
        <w:rPr>
          <w:rFonts w:asciiTheme="minorHAnsi" w:hAnsiTheme="minorHAnsi" w:cstheme="minorHAnsi"/>
          <w:bCs/>
        </w:rPr>
        <w:t>Rektorat Uniwersytetu Jana Kochanowskiego w Kielcach, ul. Żeromskiego 5, 25-369 Kielce,</w:t>
      </w:r>
    </w:p>
    <w:p w14:paraId="5746C328" w14:textId="77777777" w:rsidR="00A871D1" w:rsidRPr="0080540B" w:rsidRDefault="00A871D1" w:rsidP="00C977CC">
      <w:pPr>
        <w:pStyle w:val="Akapitzlist"/>
        <w:numPr>
          <w:ilvl w:val="0"/>
          <w:numId w:val="26"/>
        </w:numPr>
        <w:ind w:left="360"/>
        <w:jc w:val="both"/>
        <w:rPr>
          <w:rFonts w:asciiTheme="minorHAnsi" w:hAnsiTheme="minorHAnsi" w:cstheme="minorHAnsi"/>
          <w:bCs/>
        </w:rPr>
      </w:pPr>
      <w:r w:rsidRPr="0080540B">
        <w:rPr>
          <w:rFonts w:asciiTheme="minorHAnsi" w:hAnsiTheme="minorHAnsi" w:cstheme="minorHAnsi"/>
          <w:bCs/>
        </w:rPr>
        <w:t>Zamawiający dopuszcza dostawy częściowe, partiami.</w:t>
      </w:r>
    </w:p>
    <w:p w14:paraId="50B9BDAE" w14:textId="7C875B13" w:rsidR="00A871D1" w:rsidRPr="0080540B" w:rsidRDefault="00F366EF" w:rsidP="00C977CC">
      <w:pPr>
        <w:pStyle w:val="Akapitzlist"/>
        <w:numPr>
          <w:ilvl w:val="0"/>
          <w:numId w:val="26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80540B">
        <w:rPr>
          <w:rFonts w:asciiTheme="minorHAnsi" w:hAnsiTheme="minorHAnsi" w:cstheme="minorHAnsi"/>
          <w:bCs/>
        </w:rPr>
        <w:t>Dokładne</w:t>
      </w:r>
      <w:r w:rsidR="00A871D1" w:rsidRPr="0080540B">
        <w:rPr>
          <w:rFonts w:asciiTheme="minorHAnsi" w:hAnsiTheme="minorHAnsi" w:cstheme="minorHAnsi"/>
          <w:bCs/>
        </w:rPr>
        <w:t xml:space="preserve"> termin</w:t>
      </w:r>
      <w:r w:rsidRPr="0080540B">
        <w:rPr>
          <w:rFonts w:asciiTheme="minorHAnsi" w:hAnsiTheme="minorHAnsi" w:cstheme="minorHAnsi"/>
          <w:bCs/>
        </w:rPr>
        <w:t>y dostaw</w:t>
      </w:r>
      <w:r w:rsidR="00A871D1" w:rsidRPr="0080540B">
        <w:rPr>
          <w:rFonts w:asciiTheme="minorHAnsi" w:hAnsiTheme="minorHAnsi" w:cstheme="minorHAnsi"/>
          <w:bCs/>
        </w:rPr>
        <w:t xml:space="preserve"> należy bezwzględnie</w:t>
      </w:r>
      <w:r w:rsidRPr="0080540B">
        <w:rPr>
          <w:rFonts w:asciiTheme="minorHAnsi" w:hAnsiTheme="minorHAnsi" w:cstheme="minorHAnsi"/>
          <w:bCs/>
        </w:rPr>
        <w:t>, na bieżąco  ustalać</w:t>
      </w:r>
      <w:r w:rsidR="00A871D1" w:rsidRPr="0080540B">
        <w:rPr>
          <w:rFonts w:asciiTheme="minorHAnsi" w:hAnsiTheme="minorHAnsi" w:cstheme="minorHAnsi"/>
          <w:bCs/>
        </w:rPr>
        <w:t xml:space="preserve"> z Zamawiającym.</w:t>
      </w:r>
    </w:p>
    <w:p w14:paraId="6B47DA4B" w14:textId="77777777" w:rsidR="00E10F1E" w:rsidRPr="0080540B" w:rsidRDefault="00E10F1E" w:rsidP="00E10F1E">
      <w:pPr>
        <w:pStyle w:val="Akapitzlist"/>
        <w:spacing w:after="0"/>
        <w:ind w:left="360"/>
        <w:jc w:val="both"/>
        <w:rPr>
          <w:rFonts w:asciiTheme="minorHAnsi" w:hAnsiTheme="minorHAnsi" w:cstheme="minorHAnsi"/>
          <w:bCs/>
        </w:rPr>
      </w:pPr>
    </w:p>
    <w:p w14:paraId="36AC0B41" w14:textId="77777777" w:rsidR="00F060C0" w:rsidRPr="0080540B" w:rsidRDefault="00F060C0" w:rsidP="00C977CC">
      <w:pPr>
        <w:pStyle w:val="pkt"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spacing w:before="0" w:after="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80540B">
        <w:rPr>
          <w:rFonts w:asciiTheme="minorHAnsi" w:hAnsiTheme="minorHAnsi" w:cstheme="minorHAnsi"/>
          <w:b/>
          <w:sz w:val="22"/>
          <w:szCs w:val="22"/>
        </w:rPr>
        <w:t>WARUNKI UDZIAŁU W POSTĘPOWANIU</w:t>
      </w:r>
    </w:p>
    <w:p w14:paraId="01387F87" w14:textId="77777777" w:rsidR="00F060C0" w:rsidRPr="0080540B" w:rsidRDefault="00F060C0" w:rsidP="00C977CC">
      <w:pPr>
        <w:pStyle w:val="Teksttreci0"/>
        <w:numPr>
          <w:ilvl w:val="0"/>
          <w:numId w:val="6"/>
        </w:numPr>
        <w:shd w:val="clear" w:color="auto" w:fill="auto"/>
        <w:tabs>
          <w:tab w:val="clear" w:pos="454"/>
        </w:tabs>
        <w:spacing w:line="276" w:lineRule="auto"/>
        <w:ind w:left="426" w:right="20" w:hanging="426"/>
        <w:jc w:val="both"/>
        <w:rPr>
          <w:rStyle w:val="Teksttreci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na zasadach określonych w </w:t>
      </w:r>
      <w:r w:rsidRPr="0080540B">
        <w:rPr>
          <w:rFonts w:asciiTheme="minorHAnsi" w:hAnsiTheme="minorHAnsi" w:cstheme="minorHAnsi"/>
          <w:b/>
          <w:sz w:val="22"/>
          <w:szCs w:val="22"/>
        </w:rPr>
        <w:t>Rozdziale VII SWZ</w:t>
      </w:r>
      <w:r w:rsidRPr="0080540B">
        <w:rPr>
          <w:rFonts w:asciiTheme="minorHAnsi" w:hAnsiTheme="minorHAnsi" w:cstheme="minorHAnsi"/>
          <w:sz w:val="22"/>
          <w:szCs w:val="22"/>
        </w:rPr>
        <w:t>, oraz spełniają określone przez Zamawiającego warunki</w:t>
      </w:r>
      <w:r w:rsidRPr="0080540B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udziału w postępowaniu.</w:t>
      </w:r>
      <w:bookmarkStart w:id="1" w:name="bookmark3"/>
    </w:p>
    <w:p w14:paraId="6F811962" w14:textId="77777777" w:rsidR="00F060C0" w:rsidRPr="0080540B" w:rsidRDefault="00F060C0" w:rsidP="00C977CC">
      <w:pPr>
        <w:pStyle w:val="Teksttreci0"/>
        <w:numPr>
          <w:ilvl w:val="0"/>
          <w:numId w:val="6"/>
        </w:numPr>
        <w:shd w:val="clear" w:color="auto" w:fill="auto"/>
        <w:tabs>
          <w:tab w:val="clear" w:pos="454"/>
        </w:tabs>
        <w:spacing w:line="276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>O udzielenie zamówienia mogą ubiegać się Wykonawcy, którzy spełniają warunki dotyczące:</w:t>
      </w:r>
      <w:bookmarkEnd w:id="1"/>
    </w:p>
    <w:p w14:paraId="46B7BF69" w14:textId="77777777" w:rsidR="00F060C0" w:rsidRPr="0080540B" w:rsidRDefault="00F060C0" w:rsidP="00C977CC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852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b/>
          <w:sz w:val="22"/>
          <w:szCs w:val="22"/>
        </w:rPr>
        <w:t>zdolności do występowania w obrocie gospodarczym:</w:t>
      </w:r>
    </w:p>
    <w:p w14:paraId="1236F970" w14:textId="7A40C9A5" w:rsidR="00F060C0" w:rsidRPr="0080540B" w:rsidRDefault="003B0130" w:rsidP="00035085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>Zamawiający nie określa</w:t>
      </w:r>
      <w:r w:rsidR="00F060C0" w:rsidRPr="0080540B">
        <w:rPr>
          <w:rFonts w:asciiTheme="minorHAnsi" w:hAnsiTheme="minorHAnsi" w:cstheme="minorHAnsi"/>
          <w:sz w:val="22"/>
          <w:szCs w:val="22"/>
        </w:rPr>
        <w:t xml:space="preserve"> warunku w powyższym zakresie.</w:t>
      </w:r>
    </w:p>
    <w:p w14:paraId="620BEC71" w14:textId="77777777" w:rsidR="00F060C0" w:rsidRPr="0080540B" w:rsidRDefault="00F060C0" w:rsidP="00C977CC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852" w:right="2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540B">
        <w:rPr>
          <w:rFonts w:asciiTheme="minorHAnsi" w:hAnsiTheme="minorHAnsi" w:cstheme="minorHAnsi"/>
          <w:b/>
          <w:sz w:val="22"/>
          <w:szCs w:val="22"/>
        </w:rPr>
        <w:t>uprawnień do prowadzenia określonej działalności gospodarczej lub zawodowej, o ile wynika to z odrębnych przepisów:</w:t>
      </w:r>
    </w:p>
    <w:p w14:paraId="7E7A9213" w14:textId="0EEEC075" w:rsidR="00F060C0" w:rsidRPr="0080540B" w:rsidRDefault="003B0130" w:rsidP="00035085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>Zamawiający nie określa</w:t>
      </w:r>
      <w:r w:rsidR="00F060C0" w:rsidRPr="0080540B">
        <w:rPr>
          <w:rFonts w:asciiTheme="minorHAnsi" w:hAnsiTheme="minorHAnsi" w:cstheme="minorHAnsi"/>
          <w:sz w:val="22"/>
          <w:szCs w:val="22"/>
        </w:rPr>
        <w:t xml:space="preserve"> warunku w powyższym zakresie.</w:t>
      </w:r>
    </w:p>
    <w:p w14:paraId="3F42D9BD" w14:textId="77777777" w:rsidR="00F060C0" w:rsidRPr="0080540B" w:rsidRDefault="00F060C0" w:rsidP="00C977CC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852" w:right="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b/>
          <w:sz w:val="22"/>
          <w:szCs w:val="22"/>
        </w:rPr>
        <w:t>sytuacji ekonomicznej lub finansowej:</w:t>
      </w:r>
    </w:p>
    <w:p w14:paraId="02A804CD" w14:textId="5D5E8D01" w:rsidR="00F060C0" w:rsidRPr="0080540B" w:rsidRDefault="003B0130" w:rsidP="00035085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>Zamawiający nie określa</w:t>
      </w:r>
      <w:r w:rsidR="00F060C0" w:rsidRPr="0080540B">
        <w:rPr>
          <w:rFonts w:asciiTheme="minorHAnsi" w:hAnsiTheme="minorHAnsi" w:cstheme="minorHAnsi"/>
          <w:sz w:val="22"/>
          <w:szCs w:val="22"/>
        </w:rPr>
        <w:t xml:space="preserve"> warunku w powyższym zakresie.</w:t>
      </w:r>
    </w:p>
    <w:p w14:paraId="02CCD77C" w14:textId="77777777" w:rsidR="00F060C0" w:rsidRPr="0080540B" w:rsidRDefault="00F060C0" w:rsidP="00C977CC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852" w:right="2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540B">
        <w:rPr>
          <w:rFonts w:asciiTheme="minorHAnsi" w:hAnsiTheme="minorHAnsi" w:cstheme="minorHAnsi"/>
          <w:b/>
          <w:sz w:val="22"/>
          <w:szCs w:val="22"/>
        </w:rPr>
        <w:t>zdolności technicznej lub zawodowej:</w:t>
      </w:r>
    </w:p>
    <w:p w14:paraId="1CF423DA" w14:textId="32638F8C" w:rsidR="00994A13" w:rsidRPr="0080540B" w:rsidRDefault="003B0130" w:rsidP="00994A13">
      <w:pPr>
        <w:pStyle w:val="Teksttreci0"/>
        <w:shd w:val="clear" w:color="auto" w:fill="auto"/>
        <w:spacing w:line="276" w:lineRule="auto"/>
        <w:ind w:left="1004" w:righ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>Zamawiający nie określa</w:t>
      </w:r>
      <w:r w:rsidR="00994A13" w:rsidRPr="0080540B">
        <w:rPr>
          <w:rFonts w:asciiTheme="minorHAnsi" w:hAnsiTheme="minorHAnsi" w:cstheme="minorHAnsi"/>
          <w:sz w:val="22"/>
          <w:szCs w:val="22"/>
        </w:rPr>
        <w:t xml:space="preserve"> warunku w powyższym zakresie.</w:t>
      </w:r>
    </w:p>
    <w:p w14:paraId="431DDA2D" w14:textId="1CA5B648" w:rsidR="00E10F1E" w:rsidRPr="0080540B" w:rsidRDefault="00F060C0" w:rsidP="00E10F1E">
      <w:pPr>
        <w:pStyle w:val="Akapitzlist"/>
        <w:numPr>
          <w:ilvl w:val="0"/>
          <w:numId w:val="6"/>
        </w:numPr>
        <w:tabs>
          <w:tab w:val="clear" w:pos="454"/>
        </w:tabs>
        <w:spacing w:after="0"/>
        <w:ind w:left="448" w:hanging="448"/>
        <w:contextualSpacing w:val="0"/>
        <w:jc w:val="both"/>
        <w:rPr>
          <w:rFonts w:asciiTheme="minorHAnsi" w:hAnsiTheme="minorHAnsi" w:cstheme="minorHAnsi"/>
          <w:bCs/>
        </w:rPr>
      </w:pPr>
      <w:r w:rsidRPr="0080540B">
        <w:rPr>
          <w:rFonts w:asciiTheme="minorHAnsi" w:hAnsiTheme="minorHAnsi" w:cstheme="minorHAnsi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268CB35" w14:textId="77777777" w:rsidR="0080540B" w:rsidRPr="0080540B" w:rsidRDefault="0080540B" w:rsidP="0080540B">
      <w:pPr>
        <w:pStyle w:val="Akapitzlist"/>
        <w:spacing w:after="0"/>
        <w:ind w:left="448"/>
        <w:contextualSpacing w:val="0"/>
        <w:jc w:val="both"/>
        <w:rPr>
          <w:rFonts w:asciiTheme="minorHAnsi" w:hAnsiTheme="minorHAnsi" w:cstheme="minorHAnsi"/>
          <w:bCs/>
        </w:rPr>
      </w:pPr>
    </w:p>
    <w:p w14:paraId="1C4E9D22" w14:textId="63F8A8D8" w:rsidR="00511C3E" w:rsidRPr="0080540B" w:rsidRDefault="00F060C0" w:rsidP="0080540B">
      <w:pPr>
        <w:pStyle w:val="Akapitzlist"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spacing w:after="0"/>
        <w:ind w:left="283" w:hanging="425"/>
        <w:contextualSpacing w:val="0"/>
        <w:jc w:val="both"/>
        <w:rPr>
          <w:rFonts w:asciiTheme="minorHAnsi" w:hAnsiTheme="minorHAnsi" w:cstheme="minorHAnsi"/>
          <w:iCs/>
        </w:rPr>
      </w:pPr>
      <w:r w:rsidRPr="0080540B">
        <w:rPr>
          <w:rFonts w:asciiTheme="minorHAnsi" w:hAnsiTheme="minorHAnsi" w:cstheme="minorHAnsi"/>
          <w:b/>
        </w:rPr>
        <w:tab/>
        <w:t>PODSTAWY WYKLUCZENIA Z POSTĘPOWANIA</w:t>
      </w:r>
    </w:p>
    <w:p w14:paraId="0FB4C0C8" w14:textId="77777777" w:rsidR="00F060C0" w:rsidRPr="0080540B" w:rsidRDefault="00F060C0" w:rsidP="00DA4718">
      <w:pPr>
        <w:pStyle w:val="Teksttreci0"/>
        <w:shd w:val="clear" w:color="auto" w:fill="auto"/>
        <w:spacing w:line="276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>Z postępowania o udzielenie zamówienia wyklucza się Wykonawców, w stosunku do których zachodzi którakolwiek z okoliczności wskazanych:</w:t>
      </w:r>
    </w:p>
    <w:p w14:paraId="24546E28" w14:textId="65FE19C6" w:rsidR="00F060C0" w:rsidRPr="0080540B" w:rsidRDefault="00F060C0" w:rsidP="00C977CC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812" w:hanging="386"/>
        <w:jc w:val="both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 xml:space="preserve">w </w:t>
      </w:r>
      <w:r w:rsidR="00F61165" w:rsidRPr="0080540B">
        <w:rPr>
          <w:rFonts w:asciiTheme="minorHAnsi" w:hAnsiTheme="minorHAnsi" w:cstheme="minorHAnsi"/>
          <w:sz w:val="22"/>
          <w:szCs w:val="22"/>
        </w:rPr>
        <w:t>art</w:t>
      </w:r>
      <w:r w:rsidRPr="0080540B">
        <w:rPr>
          <w:rFonts w:asciiTheme="minorHAnsi" w:hAnsiTheme="minorHAnsi" w:cstheme="minorHAnsi"/>
          <w:sz w:val="22"/>
          <w:szCs w:val="22"/>
        </w:rPr>
        <w:t xml:space="preserve">. 108 ust. 1 </w:t>
      </w:r>
      <w:proofErr w:type="spellStart"/>
      <w:r w:rsidRPr="0080540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80540B">
        <w:rPr>
          <w:rFonts w:asciiTheme="minorHAnsi" w:hAnsiTheme="minorHAnsi" w:cstheme="minorHAnsi"/>
          <w:sz w:val="22"/>
          <w:szCs w:val="22"/>
        </w:rPr>
        <w:t>.;</w:t>
      </w:r>
    </w:p>
    <w:p w14:paraId="2F9CFA49" w14:textId="77777777" w:rsidR="00E10F1E" w:rsidRPr="0080540B" w:rsidRDefault="00F060C0" w:rsidP="00C977CC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812" w:hanging="386"/>
        <w:jc w:val="both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 xml:space="preserve">Wykluczenie Wykonawcy następuje zgodnie z </w:t>
      </w:r>
      <w:r w:rsidR="00F61165" w:rsidRPr="0080540B">
        <w:rPr>
          <w:rFonts w:asciiTheme="minorHAnsi" w:hAnsiTheme="minorHAnsi" w:cstheme="minorHAnsi"/>
          <w:sz w:val="22"/>
          <w:szCs w:val="22"/>
        </w:rPr>
        <w:t>art</w:t>
      </w:r>
      <w:r w:rsidRPr="0080540B">
        <w:rPr>
          <w:rFonts w:asciiTheme="minorHAnsi" w:hAnsiTheme="minorHAnsi" w:cstheme="minorHAnsi"/>
          <w:sz w:val="22"/>
          <w:szCs w:val="22"/>
        </w:rPr>
        <w:t xml:space="preserve">. 111 </w:t>
      </w:r>
      <w:proofErr w:type="spellStart"/>
      <w:r w:rsidRPr="0080540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80540B">
        <w:rPr>
          <w:rFonts w:asciiTheme="minorHAnsi" w:hAnsiTheme="minorHAnsi" w:cstheme="minorHAnsi"/>
          <w:sz w:val="22"/>
          <w:szCs w:val="22"/>
        </w:rPr>
        <w:t>.</w:t>
      </w:r>
    </w:p>
    <w:p w14:paraId="5612C288" w14:textId="343A7EC3" w:rsidR="00F060C0" w:rsidRPr="0080540B" w:rsidRDefault="00F060C0" w:rsidP="00E10F1E">
      <w:pPr>
        <w:pStyle w:val="Teksttreci0"/>
        <w:shd w:val="clear" w:color="auto" w:fill="auto"/>
        <w:spacing w:line="276" w:lineRule="auto"/>
        <w:ind w:left="812" w:firstLine="0"/>
        <w:jc w:val="both"/>
        <w:rPr>
          <w:rFonts w:asciiTheme="minorHAnsi" w:hAnsiTheme="minorHAnsi" w:cstheme="minorHAnsi"/>
          <w:sz w:val="22"/>
          <w:szCs w:val="22"/>
        </w:rPr>
      </w:pPr>
      <w:r w:rsidRPr="008054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BDB89E" w14:textId="77777777" w:rsidR="00F060C0" w:rsidRPr="0080540B" w:rsidRDefault="00F060C0" w:rsidP="00C977CC">
      <w:pPr>
        <w:pStyle w:val="Akapitzlist"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spacing w:after="0"/>
        <w:ind w:left="283" w:hanging="425"/>
        <w:contextualSpacing w:val="0"/>
        <w:jc w:val="both"/>
        <w:rPr>
          <w:rFonts w:asciiTheme="minorHAnsi" w:hAnsiTheme="minorHAnsi" w:cstheme="minorHAnsi"/>
          <w:bCs/>
        </w:rPr>
      </w:pPr>
      <w:r w:rsidRPr="0080540B">
        <w:rPr>
          <w:rFonts w:asciiTheme="minorHAnsi" w:hAnsiTheme="minorHAnsi" w:cstheme="minorHAnsi"/>
          <w:b/>
        </w:rPr>
        <w:tab/>
        <w:t>OŚWIADCZENIA I DOKUMENTY, JAKIE ZOBOWIĄZANI SĄ DOSTARCZYĆ WYKONAWCY W CELU POTWIERDZENIA SPEŁNIANIA WARUNKÓW UDZIAŁU W POSTĘPOWANIU ORAZ WYKAZANIA BRAKU PODSTAW WYKLUCZENIA (PODMIOTOWE ŚRODKI DOWODOWE)</w:t>
      </w:r>
    </w:p>
    <w:p w14:paraId="11605DBE" w14:textId="6E032AFD" w:rsidR="00F060C0" w:rsidRPr="0080540B" w:rsidRDefault="00F060C0" w:rsidP="00C977CC">
      <w:pPr>
        <w:pStyle w:val="Akapitzlist"/>
        <w:numPr>
          <w:ilvl w:val="0"/>
          <w:numId w:val="15"/>
        </w:numPr>
        <w:spacing w:after="0"/>
        <w:ind w:left="284" w:hanging="426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Do oferty Wykonawca zobowiązany jest dołączyć aktualne na dzień składania ofer</w:t>
      </w:r>
      <w:r w:rsidR="00994A13" w:rsidRPr="0080540B">
        <w:rPr>
          <w:rFonts w:asciiTheme="minorHAnsi" w:hAnsiTheme="minorHAnsi" w:cstheme="minorHAnsi"/>
        </w:rPr>
        <w:t xml:space="preserve">t oświadczenie </w:t>
      </w:r>
      <w:r w:rsidRPr="0080540B">
        <w:rPr>
          <w:rFonts w:asciiTheme="minorHAnsi" w:hAnsiTheme="minorHAnsi" w:cstheme="minorHAnsi"/>
        </w:rPr>
        <w:t xml:space="preserve"> o braku podstaw do wykluczenia z postępowania – zgodnie z </w:t>
      </w:r>
      <w:r w:rsidRPr="0080540B">
        <w:rPr>
          <w:rFonts w:asciiTheme="minorHAnsi" w:hAnsiTheme="minorHAnsi" w:cstheme="minorHAnsi"/>
          <w:b/>
        </w:rPr>
        <w:t xml:space="preserve">Załącznikiem nr </w:t>
      </w:r>
      <w:r w:rsidR="00DC6FC9" w:rsidRPr="0080540B">
        <w:rPr>
          <w:rFonts w:asciiTheme="minorHAnsi" w:hAnsiTheme="minorHAnsi" w:cstheme="minorHAnsi"/>
          <w:b/>
        </w:rPr>
        <w:t>3</w:t>
      </w:r>
      <w:r w:rsidRPr="0080540B">
        <w:rPr>
          <w:rFonts w:asciiTheme="minorHAnsi" w:hAnsiTheme="minorHAnsi" w:cstheme="minorHAnsi"/>
          <w:b/>
        </w:rPr>
        <w:t xml:space="preserve"> do SWZ</w:t>
      </w:r>
      <w:r w:rsidRPr="0080540B">
        <w:rPr>
          <w:rFonts w:asciiTheme="minorHAnsi" w:hAnsiTheme="minorHAnsi" w:cstheme="minorHAnsi"/>
        </w:rPr>
        <w:t>;</w:t>
      </w:r>
    </w:p>
    <w:p w14:paraId="38F8FB6B" w14:textId="3F7C8ADB" w:rsidR="00F060C0" w:rsidRPr="0080540B" w:rsidRDefault="00F060C0" w:rsidP="00C977CC">
      <w:pPr>
        <w:pStyle w:val="Akapitzlist"/>
        <w:numPr>
          <w:ilvl w:val="0"/>
          <w:numId w:val="15"/>
        </w:numPr>
        <w:spacing w:after="0"/>
        <w:ind w:left="284" w:hanging="426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Informacje zawarte w oświadczeniu, o którym mowa w pkt 1 stanowią wstępne potwierdzenie, że Wykonawca nie</w:t>
      </w:r>
      <w:r w:rsidR="00DA72B5" w:rsidRPr="0080540B">
        <w:rPr>
          <w:rFonts w:asciiTheme="minorHAnsi" w:hAnsiTheme="minorHAnsi" w:cstheme="minorHAnsi"/>
        </w:rPr>
        <w:t xml:space="preserve"> podlega wykluczeniu </w:t>
      </w:r>
      <w:r w:rsidRPr="0080540B">
        <w:rPr>
          <w:rFonts w:asciiTheme="minorHAnsi" w:hAnsiTheme="minorHAnsi" w:cstheme="minorHAnsi"/>
        </w:rPr>
        <w:t>.</w:t>
      </w:r>
    </w:p>
    <w:p w14:paraId="42D216F5" w14:textId="77777777" w:rsidR="00F060C0" w:rsidRPr="0080540B" w:rsidRDefault="00F060C0" w:rsidP="00C977CC">
      <w:pPr>
        <w:pStyle w:val="Akapitzlist"/>
        <w:numPr>
          <w:ilvl w:val="0"/>
          <w:numId w:val="15"/>
        </w:numPr>
        <w:spacing w:after="0"/>
        <w:ind w:left="284" w:hanging="426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lastRenderedPageBreak/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</w:t>
      </w:r>
      <w:r w:rsidRPr="0080540B">
        <w:rPr>
          <w:rFonts w:asciiTheme="minorHAnsi" w:hAnsiTheme="minorHAnsi" w:cstheme="minorHAnsi"/>
          <w:u w:val="single"/>
        </w:rPr>
        <w:t>na dzień złożenia podmiotowych środków dowodowych</w:t>
      </w:r>
      <w:r w:rsidRPr="0080540B">
        <w:rPr>
          <w:rFonts w:asciiTheme="minorHAnsi" w:hAnsiTheme="minorHAnsi" w:cstheme="minorHAnsi"/>
        </w:rPr>
        <w:t>.</w:t>
      </w:r>
    </w:p>
    <w:p w14:paraId="10C77BBD" w14:textId="77777777" w:rsidR="00F060C0" w:rsidRPr="0080540B" w:rsidRDefault="00F060C0" w:rsidP="00C977CC">
      <w:pPr>
        <w:pStyle w:val="Akapitzlist"/>
        <w:numPr>
          <w:ilvl w:val="0"/>
          <w:numId w:val="15"/>
        </w:numPr>
        <w:spacing w:after="0"/>
        <w:ind w:left="284" w:hanging="426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Podmiotowe środki dowodowe wymagane od wykonawcy obejmują:</w:t>
      </w:r>
    </w:p>
    <w:p w14:paraId="19A1EA29" w14:textId="539EED9F" w:rsidR="00C501EF" w:rsidRPr="0080540B" w:rsidRDefault="00C501EF" w:rsidP="0080540B">
      <w:pPr>
        <w:pStyle w:val="Akapitzlist"/>
        <w:numPr>
          <w:ilvl w:val="2"/>
          <w:numId w:val="6"/>
        </w:numPr>
        <w:spacing w:after="0"/>
        <w:ind w:left="710" w:hanging="435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 xml:space="preserve"> Oświadczenie o aktualności informacji składanych wraz z ofertą</w:t>
      </w:r>
      <w:r w:rsidR="00A410B7" w:rsidRPr="0080540B">
        <w:rPr>
          <w:rFonts w:asciiTheme="minorHAnsi" w:hAnsiTheme="minorHAnsi" w:cstheme="minorHAnsi"/>
        </w:rPr>
        <w:t xml:space="preserve"> ( wzór stanowi załącznik nr 5 do SWZ)</w:t>
      </w:r>
    </w:p>
    <w:p w14:paraId="0A824DF4" w14:textId="77777777" w:rsidR="00F060C0" w:rsidRPr="0080540B" w:rsidRDefault="00F060C0" w:rsidP="00C501EF">
      <w:pPr>
        <w:pStyle w:val="Akapitzlist"/>
        <w:spacing w:after="0"/>
        <w:ind w:left="434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Zamawiający nie wzywa do złożenia podmiotowych środków dowodowych, jeżeli:</w:t>
      </w:r>
    </w:p>
    <w:p w14:paraId="43F52DD5" w14:textId="393C81C5" w:rsidR="00F060C0" w:rsidRPr="0080540B" w:rsidRDefault="00F060C0" w:rsidP="00035085">
      <w:pPr>
        <w:pStyle w:val="Akapitzlist"/>
        <w:spacing w:after="0"/>
        <w:ind w:left="882" w:hanging="434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1)</w:t>
      </w:r>
      <w:r w:rsidRPr="0080540B">
        <w:rPr>
          <w:rFonts w:asciiTheme="minorHAnsi" w:hAnsiTheme="minorHAnsi" w:cstheme="minorHAnsi"/>
        </w:rPr>
        <w:tab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</w:t>
      </w:r>
      <w:r w:rsidR="00F61165" w:rsidRPr="0080540B">
        <w:rPr>
          <w:rFonts w:asciiTheme="minorHAnsi" w:hAnsiTheme="minorHAnsi" w:cstheme="minorHAnsi"/>
        </w:rPr>
        <w:t>art</w:t>
      </w:r>
      <w:r w:rsidRPr="0080540B">
        <w:rPr>
          <w:rFonts w:asciiTheme="minorHAnsi" w:hAnsiTheme="minorHAnsi" w:cstheme="minorHAnsi"/>
        </w:rPr>
        <w:t xml:space="preserve">. 125 ust. 1 </w:t>
      </w:r>
      <w:proofErr w:type="spellStart"/>
      <w:r w:rsidRPr="0080540B">
        <w:rPr>
          <w:rFonts w:asciiTheme="minorHAnsi" w:hAnsiTheme="minorHAnsi" w:cstheme="minorHAnsi"/>
        </w:rPr>
        <w:t>p.z.p</w:t>
      </w:r>
      <w:proofErr w:type="spellEnd"/>
      <w:r w:rsidRPr="0080540B">
        <w:rPr>
          <w:rFonts w:asciiTheme="minorHAnsi" w:hAnsiTheme="minorHAnsi" w:cstheme="minorHAnsi"/>
        </w:rPr>
        <w:t xml:space="preserve"> dane umożliwiające dostęp do tych środków;</w:t>
      </w:r>
    </w:p>
    <w:p w14:paraId="2FEC13F4" w14:textId="35EFEA1F" w:rsidR="00F060C0" w:rsidRPr="0080540B" w:rsidRDefault="00F060C0" w:rsidP="00035085">
      <w:pPr>
        <w:pStyle w:val="Akapitzlist"/>
        <w:spacing w:after="0"/>
        <w:ind w:left="882" w:hanging="434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2)</w:t>
      </w:r>
      <w:r w:rsidRPr="0080540B">
        <w:rPr>
          <w:rFonts w:asciiTheme="minorHAnsi" w:hAnsiTheme="minorHAnsi" w:cstheme="minorHAnsi"/>
        </w:rPr>
        <w:tab/>
        <w:t xml:space="preserve">podmiotowym środkiem dowodowym jest oświadczenie, którego treść odpowiada zakresowi oświadczenia, o którym mowa w </w:t>
      </w:r>
      <w:r w:rsidR="00F61165" w:rsidRPr="0080540B">
        <w:rPr>
          <w:rFonts w:asciiTheme="minorHAnsi" w:hAnsiTheme="minorHAnsi" w:cstheme="minorHAnsi"/>
        </w:rPr>
        <w:t>art</w:t>
      </w:r>
      <w:r w:rsidRPr="0080540B">
        <w:rPr>
          <w:rFonts w:asciiTheme="minorHAnsi" w:hAnsiTheme="minorHAnsi" w:cstheme="minorHAnsi"/>
        </w:rPr>
        <w:t>. 125 ust. 1.</w:t>
      </w:r>
    </w:p>
    <w:p w14:paraId="79721744" w14:textId="3C9939DE" w:rsidR="00101DD7" w:rsidRPr="0080540B" w:rsidRDefault="00F060C0" w:rsidP="00631C97">
      <w:pPr>
        <w:spacing w:after="0"/>
        <w:ind w:left="434" w:hanging="434"/>
        <w:jc w:val="both"/>
        <w:rPr>
          <w:rFonts w:cstheme="minorHAnsi"/>
        </w:rPr>
      </w:pPr>
      <w:r w:rsidRPr="0080540B">
        <w:rPr>
          <w:rFonts w:cstheme="minorHAnsi"/>
          <w:b/>
        </w:rPr>
        <w:t>8.</w:t>
      </w:r>
      <w:r w:rsidRPr="0080540B">
        <w:rPr>
          <w:rFonts w:cstheme="minorHAnsi"/>
          <w:b/>
        </w:rPr>
        <w:tab/>
      </w:r>
      <w:r w:rsidRPr="0080540B">
        <w:rPr>
          <w:rFonts w:cstheme="minorHAnsi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8A0F3D2" w14:textId="4D382C37" w:rsidR="00F060C0" w:rsidRDefault="00101DD7" w:rsidP="00035085">
      <w:pPr>
        <w:spacing w:after="0"/>
        <w:ind w:left="434" w:hanging="434"/>
        <w:jc w:val="both"/>
        <w:rPr>
          <w:rFonts w:cstheme="minorHAnsi"/>
        </w:rPr>
      </w:pPr>
      <w:r w:rsidRPr="0080540B">
        <w:rPr>
          <w:rFonts w:cstheme="minorHAnsi"/>
          <w:b/>
        </w:rPr>
        <w:t>10</w:t>
      </w:r>
      <w:r w:rsidR="00F060C0" w:rsidRPr="0080540B">
        <w:rPr>
          <w:rFonts w:cstheme="minorHAnsi"/>
          <w:b/>
        </w:rPr>
        <w:t>.</w:t>
      </w:r>
      <w:r w:rsidR="00F060C0" w:rsidRPr="0080540B">
        <w:rPr>
          <w:rFonts w:cstheme="minorHAnsi"/>
          <w:b/>
        </w:rPr>
        <w:tab/>
      </w:r>
      <w:r w:rsidR="00F060C0" w:rsidRPr="0080540B">
        <w:rPr>
          <w:rFonts w:cstheme="minorHAnsi"/>
        </w:rPr>
        <w:t xml:space="preserve">W zakresie nieuregulowanym ustawą </w:t>
      </w:r>
      <w:proofErr w:type="spellStart"/>
      <w:r w:rsidR="00F060C0" w:rsidRPr="0080540B">
        <w:rPr>
          <w:rFonts w:cstheme="minorHAnsi"/>
        </w:rPr>
        <w:t>p.z.p</w:t>
      </w:r>
      <w:proofErr w:type="spellEnd"/>
      <w:r w:rsidR="00F060C0" w:rsidRPr="0080540B">
        <w:rPr>
          <w:rFonts w:cstheme="minorHAnsi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F060C0" w:rsidRPr="0080540B">
        <w:rPr>
          <w:rFonts w:cstheme="minorHAnsi"/>
          <w:caps/>
        </w:rPr>
        <w:t xml:space="preserve">30 </w:t>
      </w:r>
      <w:r w:rsidR="00F060C0" w:rsidRPr="0080540B">
        <w:rPr>
          <w:rFonts w:cstheme="minorHAnsi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0EC927" w14:textId="77777777" w:rsidR="0080540B" w:rsidRPr="0080540B" w:rsidRDefault="0080540B" w:rsidP="00035085">
      <w:pPr>
        <w:spacing w:after="0"/>
        <w:ind w:left="434" w:hanging="434"/>
        <w:jc w:val="both"/>
        <w:rPr>
          <w:rFonts w:cstheme="minorHAnsi"/>
        </w:rPr>
      </w:pPr>
    </w:p>
    <w:p w14:paraId="01B6A6EB" w14:textId="77777777" w:rsidR="00F060C0" w:rsidRPr="0080540B" w:rsidRDefault="00F060C0" w:rsidP="00C977CC">
      <w:pPr>
        <w:pStyle w:val="Akapitzlist"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spacing w:after="0"/>
        <w:ind w:left="426" w:hanging="437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  <w:b/>
        </w:rPr>
        <w:t>POLEGANIE NA ZASOBACH INNYCH PODMIOTÓW</w:t>
      </w:r>
    </w:p>
    <w:p w14:paraId="586A5DDB" w14:textId="7180AE59" w:rsidR="00D13D16" w:rsidRPr="0080540B" w:rsidRDefault="00D13D16" w:rsidP="00D13D16">
      <w:pPr>
        <w:rPr>
          <w:rFonts w:cstheme="minorHAnsi"/>
        </w:rPr>
      </w:pPr>
      <w:r w:rsidRPr="0080540B">
        <w:rPr>
          <w:rFonts w:cstheme="minorHAnsi"/>
        </w:rPr>
        <w:t>Nie dotyczy</w:t>
      </w:r>
    </w:p>
    <w:p w14:paraId="22D70603" w14:textId="77777777" w:rsidR="00F060C0" w:rsidRPr="0080540B" w:rsidRDefault="00F060C0" w:rsidP="00C977CC">
      <w:pPr>
        <w:pStyle w:val="Teksttreci40"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76" w:lineRule="auto"/>
        <w:ind w:left="426" w:right="23" w:hanging="426"/>
        <w:rPr>
          <w:rFonts w:asciiTheme="minorHAnsi" w:hAnsiTheme="minorHAnsi" w:cstheme="minorHAnsi"/>
          <w:b/>
          <w:sz w:val="22"/>
          <w:szCs w:val="22"/>
        </w:rPr>
      </w:pPr>
      <w:r w:rsidRPr="0080540B">
        <w:rPr>
          <w:rFonts w:asciiTheme="minorHAnsi" w:hAnsiTheme="minorHAnsi" w:cstheme="minorHAnsi"/>
          <w:b/>
          <w:sz w:val="22"/>
          <w:szCs w:val="22"/>
        </w:rPr>
        <w:t>INFORMACJA DLA WYKONAWCÓW WSPÓLNIE UBIEGAJĄCYCH SIĘ O UDZIELENIE ZAMÓWIENIA (SPÓŁKI CYWILNE/ KONSORCJA)</w:t>
      </w:r>
    </w:p>
    <w:p w14:paraId="2E0E753C" w14:textId="77777777" w:rsidR="00F060C0" w:rsidRPr="0080540B" w:rsidRDefault="00F060C0" w:rsidP="00C977CC">
      <w:pPr>
        <w:pStyle w:val="Akapitzlist"/>
        <w:numPr>
          <w:ilvl w:val="0"/>
          <w:numId w:val="11"/>
        </w:numPr>
        <w:tabs>
          <w:tab w:val="clear" w:pos="1009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80540B">
        <w:rPr>
          <w:rFonts w:asciiTheme="minorHAnsi" w:hAnsiTheme="minorHAnsi" w:cstheme="minorHAnsi"/>
          <w:b/>
        </w:rPr>
        <w:t xml:space="preserve"> </w:t>
      </w:r>
      <w:r w:rsidRPr="0080540B">
        <w:rPr>
          <w:rFonts w:asciiTheme="minorHAnsi" w:hAnsiTheme="minorHAnsi" w:cstheme="minorHAnsi"/>
        </w:rPr>
        <w:t xml:space="preserve">winno być załączone do oferty. </w:t>
      </w:r>
    </w:p>
    <w:p w14:paraId="509F580D" w14:textId="77777777" w:rsidR="00F060C0" w:rsidRPr="0080540B" w:rsidRDefault="00F060C0" w:rsidP="00C977CC">
      <w:pPr>
        <w:pStyle w:val="Akapitzlist"/>
        <w:numPr>
          <w:ilvl w:val="0"/>
          <w:numId w:val="11"/>
        </w:numPr>
        <w:tabs>
          <w:tab w:val="clear" w:pos="1009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Wykonawcy wspólnie ubiegający się o udzielenie zamówienia dołączają do oferty oświadczenie, z którego wynika, które usługi wykonają poszczególni wykonawcy.</w:t>
      </w:r>
    </w:p>
    <w:p w14:paraId="1EF0A7F2" w14:textId="072BFF72" w:rsidR="000309AB" w:rsidRPr="0080540B" w:rsidRDefault="00F060C0" w:rsidP="00E10F1E">
      <w:pPr>
        <w:pStyle w:val="Akapitzlist"/>
        <w:numPr>
          <w:ilvl w:val="0"/>
          <w:numId w:val="11"/>
        </w:numPr>
        <w:tabs>
          <w:tab w:val="clear" w:pos="1009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Oświadczenia i dokumenty potwierdzające brak podstaw do wykluczenia z postępowania składa każdy z Wykonawców wspólnie ubiegających się o zamówienie.</w:t>
      </w:r>
      <w:bookmarkStart w:id="2" w:name="bookmark11"/>
    </w:p>
    <w:p w14:paraId="1167AAA3" w14:textId="77777777" w:rsidR="000309AB" w:rsidRPr="0080540B" w:rsidRDefault="000309AB" w:rsidP="00E10F1E">
      <w:pPr>
        <w:pStyle w:val="Akapitzlist"/>
        <w:spacing w:after="0"/>
        <w:ind w:left="426"/>
        <w:jc w:val="both"/>
        <w:rPr>
          <w:rFonts w:asciiTheme="minorHAnsi" w:hAnsiTheme="minorHAnsi" w:cstheme="minorHAnsi"/>
        </w:rPr>
      </w:pPr>
    </w:p>
    <w:p w14:paraId="3A9F5CD5" w14:textId="77777777" w:rsidR="00F060C0" w:rsidRPr="0080540B" w:rsidRDefault="00F060C0" w:rsidP="00C977CC">
      <w:pPr>
        <w:pStyle w:val="Teksttreci40"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76" w:lineRule="auto"/>
        <w:ind w:left="426" w:right="23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80540B">
        <w:rPr>
          <w:rFonts w:asciiTheme="minorHAnsi" w:hAnsiTheme="minorHAnsi" w:cstheme="minorHAnsi"/>
          <w:b/>
          <w:bCs/>
          <w:sz w:val="22"/>
          <w:szCs w:val="22"/>
        </w:rPr>
        <w:t xml:space="preserve">SPOSÓB KOMUNIKACJI ORAZ </w:t>
      </w:r>
      <w:bookmarkEnd w:id="2"/>
      <w:r w:rsidRPr="0080540B">
        <w:rPr>
          <w:rFonts w:asciiTheme="minorHAnsi" w:hAnsiTheme="minorHAnsi" w:cstheme="minorHAnsi"/>
          <w:b/>
          <w:bCs/>
          <w:sz w:val="22"/>
          <w:szCs w:val="22"/>
        </w:rPr>
        <w:t>WYJAŚNIENIA TREŚCI SWZ</w:t>
      </w:r>
    </w:p>
    <w:p w14:paraId="0EB91858" w14:textId="77777777" w:rsidR="00F060C0" w:rsidRPr="0080540B" w:rsidRDefault="00F060C0" w:rsidP="00C977CC">
      <w:pPr>
        <w:pStyle w:val="Akapitzlist"/>
        <w:numPr>
          <w:ilvl w:val="1"/>
          <w:numId w:val="7"/>
        </w:numPr>
        <w:spacing w:after="0"/>
        <w:ind w:left="360" w:right="91" w:hanging="360"/>
        <w:contextualSpacing w:val="0"/>
        <w:jc w:val="both"/>
        <w:rPr>
          <w:rFonts w:asciiTheme="minorHAnsi" w:hAnsiTheme="minorHAnsi" w:cstheme="minorHAnsi"/>
          <w:bCs/>
        </w:rPr>
      </w:pPr>
      <w:r w:rsidRPr="0080540B">
        <w:rPr>
          <w:rFonts w:asciiTheme="minorHAnsi" w:hAnsiTheme="minorHAnsi" w:cstheme="minorHAnsi"/>
          <w:bCs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</w:t>
      </w:r>
      <w:r w:rsidRPr="0080540B">
        <w:rPr>
          <w:rFonts w:asciiTheme="minorHAnsi" w:hAnsiTheme="minorHAnsi" w:cstheme="minorHAnsi"/>
          <w:bCs/>
        </w:rPr>
        <w:lastRenderedPageBreak/>
        <w:t xml:space="preserve">uwzględnieniem wyjątków określonych w ustawie </w:t>
      </w:r>
      <w:proofErr w:type="spellStart"/>
      <w:r w:rsidRPr="0080540B">
        <w:rPr>
          <w:rFonts w:asciiTheme="minorHAnsi" w:hAnsiTheme="minorHAnsi" w:cstheme="minorHAnsi"/>
          <w:bCs/>
        </w:rPr>
        <w:t>p.z.p</w:t>
      </w:r>
      <w:proofErr w:type="spellEnd"/>
      <w:r w:rsidRPr="0080540B">
        <w:rPr>
          <w:rFonts w:asciiTheme="minorHAnsi" w:hAnsiTheme="minorHAnsi" w:cstheme="minorHAnsi"/>
          <w:bCs/>
        </w:rPr>
        <w:t xml:space="preserve">., odbywa się przy użyciu środków komunikacji elektronicznej. Przez środki komunikacji elektronicznej rozumie się środki komunikacji elektronicznej zdefiniowane w ustawie z dnia 18 lipca 2002 r. o świadczeniu usług drogą elektroniczną (Dz. U. z 2019 r. poz. 123 i 730). </w:t>
      </w:r>
    </w:p>
    <w:p w14:paraId="6DE7ADF3" w14:textId="2CB78D34" w:rsidR="00F060C0" w:rsidRPr="0080540B" w:rsidRDefault="00F060C0" w:rsidP="00C977CC">
      <w:pPr>
        <w:pStyle w:val="Akapitzlist"/>
        <w:numPr>
          <w:ilvl w:val="1"/>
          <w:numId w:val="7"/>
        </w:numPr>
        <w:spacing w:after="0"/>
        <w:ind w:left="360" w:right="91" w:hanging="360"/>
        <w:contextualSpacing w:val="0"/>
        <w:jc w:val="both"/>
        <w:rPr>
          <w:rFonts w:asciiTheme="minorHAnsi" w:hAnsiTheme="minorHAnsi" w:cstheme="minorHAnsi"/>
          <w:bCs/>
        </w:rPr>
      </w:pPr>
      <w:r w:rsidRPr="0080540B">
        <w:rPr>
          <w:rFonts w:asciiTheme="minorHAnsi" w:hAnsiTheme="minorHAnsi" w:cstheme="minorHAnsi"/>
          <w:bCs/>
        </w:rPr>
        <w:t xml:space="preserve">Ofertę, oświadczenia, o których mowa w </w:t>
      </w:r>
      <w:r w:rsidR="00F61165" w:rsidRPr="0080540B">
        <w:rPr>
          <w:rFonts w:asciiTheme="minorHAnsi" w:hAnsiTheme="minorHAnsi" w:cstheme="minorHAnsi"/>
          <w:bCs/>
        </w:rPr>
        <w:t>art</w:t>
      </w:r>
      <w:r w:rsidRPr="0080540B">
        <w:rPr>
          <w:rFonts w:asciiTheme="minorHAnsi" w:hAnsiTheme="minorHAnsi" w:cstheme="minorHAnsi"/>
          <w:bCs/>
        </w:rPr>
        <w:t xml:space="preserve">. 125 ust. 1 </w:t>
      </w:r>
      <w:proofErr w:type="spellStart"/>
      <w:r w:rsidRPr="0080540B">
        <w:rPr>
          <w:rFonts w:asciiTheme="minorHAnsi" w:hAnsiTheme="minorHAnsi" w:cstheme="minorHAnsi"/>
          <w:bCs/>
        </w:rPr>
        <w:t>p.z.p</w:t>
      </w:r>
      <w:proofErr w:type="spellEnd"/>
      <w:r w:rsidRPr="0080540B">
        <w:rPr>
          <w:rFonts w:asciiTheme="minorHAnsi" w:hAnsiTheme="minorHAnsi" w:cstheme="minorHAnsi"/>
          <w:bCs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80540B">
        <w:rPr>
          <w:rFonts w:asciiTheme="minorHAnsi" w:hAnsiTheme="minorHAnsi" w:cstheme="minorHAnsi"/>
          <w:bCs/>
        </w:rPr>
        <w:t>doc</w:t>
      </w:r>
      <w:proofErr w:type="spellEnd"/>
      <w:r w:rsidRPr="0080540B">
        <w:rPr>
          <w:rFonts w:asciiTheme="minorHAnsi" w:hAnsiTheme="minorHAnsi" w:cstheme="minorHAnsi"/>
          <w:bCs/>
        </w:rPr>
        <w:t>, .</w:t>
      </w:r>
      <w:proofErr w:type="spellStart"/>
      <w:r w:rsidRPr="0080540B">
        <w:rPr>
          <w:rFonts w:asciiTheme="minorHAnsi" w:hAnsiTheme="minorHAnsi" w:cstheme="minorHAnsi"/>
          <w:bCs/>
        </w:rPr>
        <w:t>docx</w:t>
      </w:r>
      <w:proofErr w:type="spellEnd"/>
      <w:r w:rsidRPr="0080540B">
        <w:rPr>
          <w:rFonts w:asciiTheme="minorHAnsi" w:hAnsiTheme="minorHAnsi" w:cstheme="minorHAnsi"/>
          <w:bCs/>
        </w:rPr>
        <w:t>, .</w:t>
      </w:r>
      <w:proofErr w:type="spellStart"/>
      <w:r w:rsidRPr="0080540B">
        <w:rPr>
          <w:rFonts w:asciiTheme="minorHAnsi" w:hAnsiTheme="minorHAnsi" w:cstheme="minorHAnsi"/>
          <w:bCs/>
        </w:rPr>
        <w:t>odt</w:t>
      </w:r>
      <w:proofErr w:type="spellEnd"/>
      <w:r w:rsidRPr="0080540B">
        <w:rPr>
          <w:rFonts w:asciiTheme="minorHAnsi" w:hAnsiTheme="minorHAnsi" w:cstheme="minorHAnsi"/>
          <w:bCs/>
        </w:rPr>
        <w:t xml:space="preserve">. Ofertę, a także oświadczenie o jakim mowa w Rozdziale VIII ust. 1 SWZ składa się, pod rygorem nieważności, w formie elektronicznej lub w postaci elektronicznej opatrzonej podpisem zaufanym lub podpisem osobistym. </w:t>
      </w:r>
    </w:p>
    <w:p w14:paraId="6C093624" w14:textId="02E946D4" w:rsidR="00F060C0" w:rsidRPr="0080540B" w:rsidRDefault="00F060C0" w:rsidP="00C977CC">
      <w:pPr>
        <w:pStyle w:val="Akapitzlist"/>
        <w:numPr>
          <w:ilvl w:val="1"/>
          <w:numId w:val="7"/>
        </w:numPr>
        <w:spacing w:after="0"/>
        <w:ind w:left="360" w:right="92" w:hanging="360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Zawiadomienia, oświadczenia, wnioski lub informacje Wykonawcy przekazują</w:t>
      </w:r>
      <w:r w:rsidR="005716EC" w:rsidRPr="0080540B">
        <w:rPr>
          <w:rFonts w:asciiTheme="minorHAnsi" w:hAnsiTheme="minorHAnsi" w:cstheme="minorHAnsi"/>
        </w:rPr>
        <w:t xml:space="preserve"> wg wyboru</w:t>
      </w:r>
      <w:r w:rsidRPr="0080540B">
        <w:rPr>
          <w:rFonts w:asciiTheme="minorHAnsi" w:hAnsiTheme="minorHAnsi" w:cstheme="minorHAnsi"/>
        </w:rPr>
        <w:t>:</w:t>
      </w:r>
    </w:p>
    <w:p w14:paraId="386EEE73" w14:textId="04225748" w:rsidR="00F060C0" w:rsidRPr="0080540B" w:rsidRDefault="00F060C0" w:rsidP="00C977CC">
      <w:pPr>
        <w:pStyle w:val="Akapitzlist"/>
        <w:numPr>
          <w:ilvl w:val="0"/>
          <w:numId w:val="16"/>
        </w:numPr>
        <w:spacing w:after="0"/>
        <w:ind w:left="852" w:right="92" w:hanging="426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 xml:space="preserve">drogą elektroniczną: </w:t>
      </w:r>
      <w:hyperlink r:id="rId18" w:history="1">
        <w:r w:rsidR="00D13D16" w:rsidRPr="0080540B">
          <w:rPr>
            <w:rStyle w:val="Hipercze"/>
            <w:rFonts w:asciiTheme="minorHAnsi" w:hAnsiTheme="minorHAnsi" w:cstheme="minorHAnsi"/>
          </w:rPr>
          <w:t>wioletta.baran@ujk.edu.pl</w:t>
        </w:r>
      </w:hyperlink>
      <w:r w:rsidR="00D13D16" w:rsidRPr="0080540B">
        <w:rPr>
          <w:rFonts w:asciiTheme="minorHAnsi" w:hAnsiTheme="minorHAnsi" w:cstheme="minorHAnsi"/>
        </w:rPr>
        <w:t xml:space="preserve"> </w:t>
      </w:r>
    </w:p>
    <w:p w14:paraId="12BE96DC" w14:textId="77777777" w:rsidR="00F060C0" w:rsidRPr="0080540B" w:rsidRDefault="00F060C0" w:rsidP="00C977CC">
      <w:pPr>
        <w:pStyle w:val="Akapitzlist"/>
        <w:numPr>
          <w:ilvl w:val="0"/>
          <w:numId w:val="16"/>
        </w:numPr>
        <w:spacing w:after="0"/>
        <w:ind w:left="852" w:right="92" w:hanging="426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 xml:space="preserve">poprzez Platformę, dostępną pod adresem: </w:t>
      </w:r>
      <w:hyperlink r:id="rId19" w:history="1">
        <w:r w:rsidRPr="0080540B">
          <w:rPr>
            <w:rStyle w:val="Hipercze"/>
            <w:rFonts w:asciiTheme="minorHAnsi" w:hAnsiTheme="minorHAnsi" w:cstheme="minorHAnsi"/>
          </w:rPr>
          <w:t>https://miniportal.uzp.gov.pl/</w:t>
        </w:r>
      </w:hyperlink>
      <w:r w:rsidRPr="0080540B">
        <w:rPr>
          <w:rFonts w:asciiTheme="minorHAnsi" w:hAnsiTheme="minorHAnsi" w:cstheme="minorHAnsi"/>
        </w:rPr>
        <w:t>.</w:t>
      </w:r>
    </w:p>
    <w:p w14:paraId="34AE2AAC" w14:textId="77777777" w:rsidR="00F060C0" w:rsidRPr="0080540B" w:rsidRDefault="00F060C0" w:rsidP="00C977CC">
      <w:pPr>
        <w:pStyle w:val="Akapitzlist"/>
        <w:numPr>
          <w:ilvl w:val="0"/>
          <w:numId w:val="16"/>
        </w:numPr>
        <w:spacing w:after="0"/>
        <w:ind w:left="852" w:right="92" w:hanging="426"/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80540B">
        <w:rPr>
          <w:rFonts w:asciiTheme="minorHAnsi" w:hAnsiTheme="minorHAnsi" w:cstheme="minorHAnsi"/>
        </w:rPr>
        <w:t>ePUAPu</w:t>
      </w:r>
      <w:proofErr w:type="spellEnd"/>
      <w:r w:rsidRPr="0080540B">
        <w:rPr>
          <w:rFonts w:asciiTheme="minorHAnsi" w:hAnsiTheme="minorHAnsi" w:cstheme="minorHAnsi"/>
        </w:rPr>
        <w:t xml:space="preserve">, dostępnego pod adresem: </w:t>
      </w:r>
      <w:hyperlink r:id="rId20" w:history="1">
        <w:r w:rsidRPr="0080540B">
          <w:rPr>
            <w:rStyle w:val="Hipercze"/>
            <w:rFonts w:asciiTheme="minorHAnsi" w:hAnsiTheme="minorHAnsi" w:cstheme="minorHAnsi"/>
          </w:rPr>
          <w:t>https://epuap.gov.pl/wps/portal</w:t>
        </w:r>
      </w:hyperlink>
      <w:r w:rsidRPr="0080540B">
        <w:rPr>
          <w:rFonts w:asciiTheme="minorHAnsi" w:hAnsiTheme="minorHAnsi" w:cstheme="minorHAnsi"/>
        </w:rPr>
        <w:t>.</w:t>
      </w:r>
    </w:p>
    <w:p w14:paraId="18A7DD88" w14:textId="77777777" w:rsidR="00F060C0" w:rsidRPr="0080540B" w:rsidRDefault="00F060C0" w:rsidP="00C977CC">
      <w:pPr>
        <w:pStyle w:val="Akapitzlist"/>
        <w:numPr>
          <w:ilvl w:val="1"/>
          <w:numId w:val="7"/>
        </w:numPr>
        <w:spacing w:after="0"/>
        <w:ind w:left="360" w:right="92" w:hanging="360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  <w:bCs/>
        </w:rPr>
        <w:t xml:space="preserve">Rejestracja na Platformie, w tym korzystanie z Platformy i złożenie oferty w formie elektronicznej,  zostały opisane w instrukcji użytkownika systemu, która dostępna jest pod adresem: </w:t>
      </w:r>
      <w:hyperlink r:id="rId21" w:history="1">
        <w:r w:rsidRPr="0080540B">
          <w:rPr>
            <w:rStyle w:val="Hipercze"/>
            <w:rFonts w:asciiTheme="minorHAnsi" w:hAnsiTheme="minorHAnsi" w:cstheme="minorHAnsi"/>
            <w:bCs/>
          </w:rPr>
          <w:t>https://miniportal.uzp.gov.pl/Instrukcje</w:t>
        </w:r>
      </w:hyperlink>
      <w:r w:rsidRPr="0080540B">
        <w:rPr>
          <w:rFonts w:asciiTheme="minorHAnsi" w:hAnsiTheme="minorHAnsi" w:cstheme="minorHAnsi"/>
          <w:bCs/>
        </w:rPr>
        <w:t xml:space="preserve">. </w:t>
      </w:r>
    </w:p>
    <w:p w14:paraId="7AEA6419" w14:textId="6FE95753" w:rsidR="00F060C0" w:rsidRPr="0080540B" w:rsidRDefault="005716EC" w:rsidP="00C977CC">
      <w:pPr>
        <w:pStyle w:val="Akapitzlist"/>
        <w:numPr>
          <w:ilvl w:val="1"/>
          <w:numId w:val="7"/>
        </w:numPr>
        <w:spacing w:after="0"/>
        <w:ind w:left="360" w:right="92" w:hanging="360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  <w:bCs/>
        </w:rPr>
        <w:t xml:space="preserve"> A</w:t>
      </w:r>
      <w:r w:rsidR="00F060C0" w:rsidRPr="0080540B">
        <w:rPr>
          <w:rFonts w:asciiTheme="minorHAnsi" w:hAnsiTheme="minorHAnsi" w:cstheme="minorHAnsi"/>
          <w:bCs/>
        </w:rPr>
        <w:t xml:space="preserve">by wziąć udział w postępowaniu o </w:t>
      </w:r>
      <w:r w:rsidR="00386BFE" w:rsidRPr="0080540B">
        <w:rPr>
          <w:rFonts w:asciiTheme="minorHAnsi" w:hAnsiTheme="minorHAnsi" w:cstheme="minorHAnsi"/>
          <w:bCs/>
        </w:rPr>
        <w:t xml:space="preserve">udzielenie </w:t>
      </w:r>
      <w:r w:rsidR="00F060C0" w:rsidRPr="0080540B">
        <w:rPr>
          <w:rFonts w:asciiTheme="minorHAnsi" w:hAnsiTheme="minorHAnsi" w:cstheme="minorHAnsi"/>
          <w:bCs/>
        </w:rPr>
        <w:t>zamówienia publicznego</w:t>
      </w:r>
      <w:r w:rsidRPr="0080540B">
        <w:rPr>
          <w:rFonts w:asciiTheme="minorHAnsi" w:hAnsiTheme="minorHAnsi" w:cstheme="minorHAnsi"/>
          <w:bCs/>
        </w:rPr>
        <w:t xml:space="preserve"> Wykonawca </w:t>
      </w:r>
      <w:r w:rsidR="00F060C0" w:rsidRPr="0080540B">
        <w:rPr>
          <w:rFonts w:asciiTheme="minorHAnsi" w:hAnsiTheme="minorHAnsi" w:cstheme="minorHAnsi"/>
          <w:bCs/>
        </w:rPr>
        <w:t xml:space="preserve"> musi posiadać konto na </w:t>
      </w:r>
      <w:proofErr w:type="spellStart"/>
      <w:r w:rsidR="00F060C0" w:rsidRPr="0080540B">
        <w:rPr>
          <w:rFonts w:asciiTheme="minorHAnsi" w:hAnsiTheme="minorHAnsi" w:cstheme="minorHAnsi"/>
          <w:bCs/>
        </w:rPr>
        <w:t>ePuap</w:t>
      </w:r>
      <w:proofErr w:type="spellEnd"/>
      <w:r w:rsidR="00F060C0" w:rsidRPr="0080540B">
        <w:rPr>
          <w:rFonts w:asciiTheme="minorHAnsi" w:hAnsiTheme="minorHAnsi" w:cstheme="minorHAnsi"/>
          <w:bCs/>
        </w:rPr>
        <w:t>.</w:t>
      </w:r>
    </w:p>
    <w:p w14:paraId="0D0F0E0B" w14:textId="77777777" w:rsidR="00F060C0" w:rsidRPr="0080540B" w:rsidRDefault="00F060C0" w:rsidP="00C977CC">
      <w:pPr>
        <w:pStyle w:val="Akapitzlist"/>
        <w:numPr>
          <w:ilvl w:val="1"/>
          <w:numId w:val="7"/>
        </w:numPr>
        <w:spacing w:after="0"/>
        <w:ind w:left="360" w:right="92" w:hanging="360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  <w:bCs/>
        </w:rPr>
        <w:t>Zgodnie</w:t>
      </w:r>
      <w:r w:rsidRPr="0080540B">
        <w:rPr>
          <w:rFonts w:asciiTheme="minorHAnsi" w:hAnsiTheme="minorHAnsi" w:cstheme="minorHAnsi"/>
        </w:rPr>
        <w:t xml:space="preserve"> z 67 ustawy </w:t>
      </w:r>
      <w:proofErr w:type="spellStart"/>
      <w:r w:rsidRPr="0080540B">
        <w:rPr>
          <w:rFonts w:asciiTheme="minorHAnsi" w:hAnsiTheme="minorHAnsi" w:cstheme="minorHAnsi"/>
        </w:rPr>
        <w:t>p.z.p</w:t>
      </w:r>
      <w:proofErr w:type="spellEnd"/>
      <w:r w:rsidRPr="0080540B">
        <w:rPr>
          <w:rFonts w:asciiTheme="minorHAnsi" w:hAnsiTheme="minorHAnsi" w:cstheme="minorHAnsi"/>
        </w:rPr>
        <w:t>., Zamawiający podaje wymagania techniczne związane z korzystaniem z Platformy:</w:t>
      </w:r>
    </w:p>
    <w:p w14:paraId="159A7252" w14:textId="77777777" w:rsidR="00F060C0" w:rsidRPr="0080540B" w:rsidRDefault="00F060C0" w:rsidP="00C977CC">
      <w:pPr>
        <w:pStyle w:val="Akapitzlist"/>
        <w:numPr>
          <w:ilvl w:val="0"/>
          <w:numId w:val="23"/>
        </w:numPr>
        <w:spacing w:after="0"/>
        <w:ind w:left="852" w:right="92" w:hanging="426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80540B">
        <w:rPr>
          <w:rFonts w:asciiTheme="minorHAnsi" w:hAnsiTheme="minorHAnsi" w:cstheme="minorHAnsi"/>
        </w:rPr>
        <w:t>miniPortal</w:t>
      </w:r>
      <w:proofErr w:type="spellEnd"/>
      <w:r w:rsidRPr="0080540B">
        <w:rPr>
          <w:rFonts w:asciiTheme="minorHAnsi" w:hAnsiTheme="minorHAnsi" w:cstheme="minorHAnsi"/>
        </w:rPr>
        <w:t xml:space="preserve"> oraz Warunkach korzystania z elektronicznej platformy usług administracji publicznej (</w:t>
      </w:r>
      <w:proofErr w:type="spellStart"/>
      <w:r w:rsidRPr="0080540B">
        <w:rPr>
          <w:rFonts w:asciiTheme="minorHAnsi" w:hAnsiTheme="minorHAnsi" w:cstheme="minorHAnsi"/>
        </w:rPr>
        <w:t>ePUAP</w:t>
      </w:r>
      <w:proofErr w:type="spellEnd"/>
      <w:r w:rsidRPr="0080540B">
        <w:rPr>
          <w:rFonts w:asciiTheme="minorHAnsi" w:hAnsiTheme="minorHAnsi" w:cstheme="minorHAnsi"/>
        </w:rPr>
        <w:t xml:space="preserve">). </w:t>
      </w:r>
    </w:p>
    <w:p w14:paraId="612081B6" w14:textId="77777777" w:rsidR="00F060C0" w:rsidRPr="0080540B" w:rsidRDefault="00F060C0" w:rsidP="00C977CC">
      <w:pPr>
        <w:pStyle w:val="Akapitzlist"/>
        <w:numPr>
          <w:ilvl w:val="0"/>
          <w:numId w:val="23"/>
        </w:numPr>
        <w:spacing w:after="0"/>
        <w:ind w:left="852" w:right="92" w:hanging="426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maksymalny rozmiar plików przesyłanych za pośrednictwem dedykowanych formularzy: „Formularz złożenia, zmiany, wycofania oferty lub wniosku” i „Formularza do komunikacji” wynosi 150 MB.</w:t>
      </w:r>
      <w:r w:rsidRPr="0080540B">
        <w:rPr>
          <w:rFonts w:asciiTheme="minorHAnsi" w:hAnsiTheme="minorHAnsi" w:cstheme="minorHAnsi"/>
        </w:rPr>
        <w:tab/>
      </w:r>
    </w:p>
    <w:p w14:paraId="7356D8AA" w14:textId="7F478D52" w:rsidR="00F060C0" w:rsidRPr="0080540B" w:rsidRDefault="00F060C0" w:rsidP="00C977CC">
      <w:pPr>
        <w:pStyle w:val="Akapitzlist"/>
        <w:numPr>
          <w:ilvl w:val="1"/>
          <w:numId w:val="7"/>
        </w:numPr>
        <w:spacing w:after="0"/>
        <w:ind w:left="0" w:right="91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Osobą uprawnioną do porozumiewania się z Wykonawcami jest:</w:t>
      </w:r>
      <w:r w:rsidR="005716EC" w:rsidRPr="0080540B">
        <w:rPr>
          <w:rFonts w:asciiTheme="minorHAnsi" w:hAnsiTheme="minorHAnsi" w:cstheme="minorHAnsi"/>
        </w:rPr>
        <w:t xml:space="preserve"> </w:t>
      </w:r>
      <w:r w:rsidRPr="0080540B">
        <w:rPr>
          <w:rFonts w:asciiTheme="minorHAnsi" w:hAnsiTheme="minorHAnsi" w:cstheme="minorHAnsi"/>
        </w:rPr>
        <w:t>w zakresie proceduralnym:</w:t>
      </w:r>
      <w:r w:rsidR="005716EC" w:rsidRPr="0080540B">
        <w:rPr>
          <w:rFonts w:asciiTheme="minorHAnsi" w:hAnsiTheme="minorHAnsi" w:cstheme="minorHAnsi"/>
        </w:rPr>
        <w:t xml:space="preserve">                   Wioletta Baran, tel.: 41/3497332</w:t>
      </w:r>
      <w:r w:rsidRPr="0080540B">
        <w:rPr>
          <w:rFonts w:asciiTheme="minorHAnsi" w:hAnsiTheme="minorHAnsi" w:cstheme="minorHAnsi"/>
        </w:rPr>
        <w:t>, (</w:t>
      </w:r>
      <w:hyperlink r:id="rId22" w:history="1">
        <w:r w:rsidR="005716EC" w:rsidRPr="0080540B">
          <w:rPr>
            <w:rStyle w:val="Hipercze"/>
            <w:rFonts w:asciiTheme="minorHAnsi" w:hAnsiTheme="minorHAnsi" w:cstheme="minorHAnsi"/>
          </w:rPr>
          <w:t>wioletta.baran@ujk.edu.pl</w:t>
        </w:r>
      </w:hyperlink>
      <w:r w:rsidRPr="0080540B">
        <w:rPr>
          <w:rFonts w:asciiTheme="minorHAnsi" w:hAnsiTheme="minorHAnsi" w:cstheme="minorHAnsi"/>
        </w:rPr>
        <w:t xml:space="preserve">). </w:t>
      </w:r>
    </w:p>
    <w:p w14:paraId="039DF28C" w14:textId="4F37BB19" w:rsidR="00F060C0" w:rsidRPr="0080540B" w:rsidRDefault="00F060C0" w:rsidP="00C977CC">
      <w:pPr>
        <w:pStyle w:val="Akapitzlist"/>
        <w:numPr>
          <w:ilvl w:val="1"/>
          <w:numId w:val="7"/>
        </w:numPr>
        <w:spacing w:after="0"/>
        <w:ind w:left="360" w:right="92" w:hanging="360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W korespondencji kierowanej do Zamawiającego Wykonawcy powinni posługiwać się numerem przedmiotowego postępowania</w:t>
      </w:r>
      <w:r w:rsidR="005716EC" w:rsidRPr="0080540B">
        <w:rPr>
          <w:rFonts w:asciiTheme="minorHAnsi" w:hAnsiTheme="minorHAnsi" w:cstheme="minorHAnsi"/>
        </w:rPr>
        <w:t xml:space="preserve"> (ADP.2301.12.2022)</w:t>
      </w:r>
      <w:r w:rsidRPr="0080540B">
        <w:rPr>
          <w:rFonts w:asciiTheme="minorHAnsi" w:hAnsiTheme="minorHAnsi" w:cstheme="minorHAnsi"/>
        </w:rPr>
        <w:t xml:space="preserve">. </w:t>
      </w:r>
    </w:p>
    <w:p w14:paraId="5D6EA0CD" w14:textId="77777777" w:rsidR="00F060C0" w:rsidRPr="0080540B" w:rsidRDefault="00F060C0" w:rsidP="00C977CC">
      <w:pPr>
        <w:pStyle w:val="Akapitzlist"/>
        <w:numPr>
          <w:ilvl w:val="1"/>
          <w:numId w:val="7"/>
        </w:numPr>
        <w:spacing w:after="0"/>
        <w:ind w:left="360" w:right="92" w:hanging="360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Wykonawca może zwrócić się do zamawiającego z wnioskiem o wyjaśnienie treści SWZ.</w:t>
      </w:r>
    </w:p>
    <w:p w14:paraId="781BBE4C" w14:textId="765C4939" w:rsidR="00F060C0" w:rsidRPr="0080540B" w:rsidRDefault="00F060C0" w:rsidP="00C977CC">
      <w:pPr>
        <w:pStyle w:val="Akapitzlist"/>
        <w:numPr>
          <w:ilvl w:val="1"/>
          <w:numId w:val="7"/>
        </w:numPr>
        <w:spacing w:after="0"/>
        <w:ind w:left="360" w:right="92" w:hanging="360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Zamawiający jest obowiązany udzielić wyjaśnień niezwłocznie, jednak nie później niż na 2 dni przed upływ</w:t>
      </w:r>
      <w:r w:rsidR="005716EC" w:rsidRPr="0080540B">
        <w:rPr>
          <w:rFonts w:asciiTheme="minorHAnsi" w:hAnsiTheme="minorHAnsi" w:cstheme="minorHAnsi"/>
        </w:rPr>
        <w:t xml:space="preserve">em terminu składania </w:t>
      </w:r>
      <w:r w:rsidRPr="0080540B">
        <w:rPr>
          <w:rFonts w:asciiTheme="minorHAnsi" w:hAnsiTheme="minorHAnsi" w:cstheme="minorHAnsi"/>
        </w:rPr>
        <w:t xml:space="preserve"> ofert, pod warunkiem że wniosek o wyjaśnienie treści SWZ wpłynął do zamawiającego nie później niż na 4 dni przed upływ</w:t>
      </w:r>
      <w:r w:rsidR="005716EC" w:rsidRPr="0080540B">
        <w:rPr>
          <w:rFonts w:asciiTheme="minorHAnsi" w:hAnsiTheme="minorHAnsi" w:cstheme="minorHAnsi"/>
        </w:rPr>
        <w:t>em terminu składania</w:t>
      </w:r>
      <w:r w:rsidRPr="0080540B">
        <w:rPr>
          <w:rFonts w:asciiTheme="minorHAnsi" w:hAnsiTheme="minorHAnsi" w:cstheme="minorHAnsi"/>
        </w:rPr>
        <w:t xml:space="preserve"> ofert. </w:t>
      </w:r>
    </w:p>
    <w:p w14:paraId="5B60640A" w14:textId="0CA75F6F" w:rsidR="00F060C0" w:rsidRPr="0080540B" w:rsidRDefault="00F060C0" w:rsidP="00C977CC">
      <w:pPr>
        <w:pStyle w:val="Akapitzlist"/>
        <w:numPr>
          <w:ilvl w:val="1"/>
          <w:numId w:val="7"/>
        </w:numPr>
        <w:spacing w:after="0"/>
        <w:ind w:left="360" w:right="92" w:hanging="360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 xml:space="preserve">Jeżeli zamawiający nie udzieli wyjaśnień w terminie, o którym mowa w ust. </w:t>
      </w:r>
      <w:r w:rsidR="00436CF8" w:rsidRPr="0080540B">
        <w:rPr>
          <w:rFonts w:asciiTheme="minorHAnsi" w:hAnsiTheme="minorHAnsi" w:cstheme="minorHAnsi"/>
        </w:rPr>
        <w:t>10</w:t>
      </w:r>
      <w:r w:rsidRPr="0080540B">
        <w:rPr>
          <w:rFonts w:asciiTheme="minorHAnsi" w:hAnsiTheme="minorHAnsi" w:cstheme="minorHAnsi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</w:t>
      </w:r>
      <w:r w:rsidR="00101DD7" w:rsidRPr="0080540B">
        <w:rPr>
          <w:rFonts w:asciiTheme="minorHAnsi" w:hAnsiTheme="minorHAnsi" w:cstheme="minorHAnsi"/>
        </w:rPr>
        <w:t>10</w:t>
      </w:r>
      <w:r w:rsidRPr="0080540B">
        <w:rPr>
          <w:rFonts w:asciiTheme="minorHAnsi" w:hAnsiTheme="minorHAnsi" w:cstheme="minorHAnsi"/>
        </w:rPr>
        <w:t>, zamawiający nie ma obowiązku udzielania wyjaśnień SWZ oraz obowiązku przedłużenia terminu składania ofert.</w:t>
      </w:r>
    </w:p>
    <w:p w14:paraId="1BEACC58" w14:textId="32C70D95" w:rsidR="00F060C0" w:rsidRPr="0080540B" w:rsidRDefault="00F060C0" w:rsidP="00C977CC">
      <w:pPr>
        <w:pStyle w:val="Akapitzlist"/>
        <w:numPr>
          <w:ilvl w:val="1"/>
          <w:numId w:val="7"/>
        </w:numPr>
        <w:spacing w:after="0"/>
        <w:ind w:left="360" w:right="92" w:hanging="360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Przedłużenie terminu składania ofert, o których mowa w ust. 1</w:t>
      </w:r>
      <w:r w:rsidR="00101DD7" w:rsidRPr="0080540B">
        <w:rPr>
          <w:rFonts w:asciiTheme="minorHAnsi" w:hAnsiTheme="minorHAnsi" w:cstheme="minorHAnsi"/>
        </w:rPr>
        <w:t>1</w:t>
      </w:r>
      <w:r w:rsidRPr="0080540B">
        <w:rPr>
          <w:rFonts w:asciiTheme="minorHAnsi" w:hAnsiTheme="minorHAnsi" w:cstheme="minorHAnsi"/>
        </w:rPr>
        <w:t>, nie wpływa na bieg terminu składania wniosku o wyjaśnienie treści SWZ.</w:t>
      </w:r>
    </w:p>
    <w:p w14:paraId="720AFDCF" w14:textId="77777777" w:rsidR="00E10F1E" w:rsidRPr="0080540B" w:rsidRDefault="00E10F1E" w:rsidP="00E10F1E">
      <w:pPr>
        <w:pStyle w:val="Akapitzlist"/>
        <w:spacing w:after="0"/>
        <w:ind w:left="360" w:right="92"/>
        <w:contextualSpacing w:val="0"/>
        <w:jc w:val="both"/>
        <w:rPr>
          <w:rFonts w:asciiTheme="minorHAnsi" w:hAnsiTheme="minorHAnsi" w:cstheme="minorHAnsi"/>
        </w:rPr>
      </w:pPr>
    </w:p>
    <w:p w14:paraId="19AE1759" w14:textId="77777777" w:rsidR="00F060C0" w:rsidRPr="0080540B" w:rsidRDefault="00F060C0" w:rsidP="00C977CC">
      <w:pPr>
        <w:pStyle w:val="Teksttreci40"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76" w:lineRule="auto"/>
        <w:ind w:left="426" w:right="23" w:hanging="426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bookmark12"/>
      <w:r w:rsidRPr="0080540B">
        <w:rPr>
          <w:rFonts w:asciiTheme="minorHAnsi" w:hAnsiTheme="minorHAnsi" w:cstheme="minorHAnsi"/>
          <w:b/>
          <w:bCs/>
          <w:sz w:val="22"/>
          <w:szCs w:val="22"/>
        </w:rPr>
        <w:tab/>
        <w:t>OPIS SPOSOBU PRZYGOTOWANIA OFER</w:t>
      </w:r>
      <w:bookmarkEnd w:id="3"/>
      <w:r w:rsidRPr="0080540B">
        <w:rPr>
          <w:rFonts w:asciiTheme="minorHAnsi" w:hAnsiTheme="minorHAnsi" w:cstheme="minorHAnsi"/>
          <w:b/>
          <w:bCs/>
          <w:sz w:val="22"/>
          <w:szCs w:val="22"/>
        </w:rPr>
        <w:t>T ORAZ WYMAGANIA FORMALNE DOTYCZĄCE SKŁADANYCH OŚWIADCZEŃ I DOKUMENTÓW</w:t>
      </w:r>
    </w:p>
    <w:p w14:paraId="46C280D5" w14:textId="77777777" w:rsidR="00F060C0" w:rsidRPr="0080540B" w:rsidRDefault="00F060C0" w:rsidP="00C977CC">
      <w:pPr>
        <w:pStyle w:val="Akapitzlist"/>
        <w:numPr>
          <w:ilvl w:val="0"/>
          <w:numId w:val="8"/>
        </w:numPr>
        <w:tabs>
          <w:tab w:val="clear" w:pos="1706"/>
        </w:tabs>
        <w:spacing w:after="0"/>
        <w:ind w:left="426" w:hanging="426"/>
        <w:contextualSpacing w:val="0"/>
        <w:jc w:val="both"/>
        <w:rPr>
          <w:rFonts w:asciiTheme="minorHAnsi" w:eastAsia="Verdana" w:hAnsiTheme="minorHAnsi" w:cstheme="minorHAnsi"/>
        </w:rPr>
      </w:pPr>
      <w:r w:rsidRPr="0080540B">
        <w:rPr>
          <w:rFonts w:asciiTheme="minorHAnsi" w:eastAsia="Verdana" w:hAnsiTheme="minorHAnsi" w:cstheme="minorHAnsi"/>
        </w:rPr>
        <w:t>Wykonawca może złożyć tylko jedną ofertę.</w:t>
      </w:r>
    </w:p>
    <w:p w14:paraId="2ED53A81" w14:textId="77777777" w:rsidR="00F060C0" w:rsidRPr="0080540B" w:rsidRDefault="00F060C0" w:rsidP="00C977CC">
      <w:pPr>
        <w:numPr>
          <w:ilvl w:val="0"/>
          <w:numId w:val="8"/>
        </w:numPr>
        <w:tabs>
          <w:tab w:val="clear" w:pos="1706"/>
        </w:tabs>
        <w:spacing w:after="0"/>
        <w:ind w:left="426" w:hanging="426"/>
        <w:jc w:val="both"/>
        <w:rPr>
          <w:rFonts w:eastAsia="Verdana" w:cstheme="minorHAnsi"/>
        </w:rPr>
      </w:pPr>
      <w:r w:rsidRPr="0080540B">
        <w:rPr>
          <w:rFonts w:eastAsia="Verdana" w:cstheme="minorHAnsi"/>
        </w:rPr>
        <w:t>Treść oferty musi odpowiadać treści SWZ.</w:t>
      </w:r>
    </w:p>
    <w:p w14:paraId="45323982" w14:textId="6B46EA3E" w:rsidR="00F060C0" w:rsidRPr="0080540B" w:rsidRDefault="00F060C0" w:rsidP="00C977CC">
      <w:pPr>
        <w:numPr>
          <w:ilvl w:val="0"/>
          <w:numId w:val="8"/>
        </w:numPr>
        <w:tabs>
          <w:tab w:val="clear" w:pos="1706"/>
        </w:tabs>
        <w:spacing w:after="0"/>
        <w:ind w:left="426" w:right="20" w:hanging="426"/>
        <w:jc w:val="both"/>
        <w:rPr>
          <w:rFonts w:eastAsia="Verdana" w:cstheme="minorHAnsi"/>
          <w:b/>
        </w:rPr>
      </w:pPr>
      <w:r w:rsidRPr="0080540B">
        <w:rPr>
          <w:rFonts w:eastAsia="Verdana" w:cstheme="minorHAnsi"/>
        </w:rPr>
        <w:t xml:space="preserve">Ofertę składa się na Formularzu Ofertowym – zgodnie z </w:t>
      </w:r>
      <w:r w:rsidRPr="0080540B">
        <w:rPr>
          <w:rFonts w:eastAsia="Verdana" w:cstheme="minorHAnsi"/>
          <w:b/>
        </w:rPr>
        <w:t xml:space="preserve">Załącznikiem nr </w:t>
      </w:r>
      <w:r w:rsidR="00A8740A" w:rsidRPr="0080540B">
        <w:rPr>
          <w:rFonts w:eastAsia="Verdana" w:cstheme="minorHAnsi"/>
          <w:b/>
        </w:rPr>
        <w:t>1</w:t>
      </w:r>
      <w:r w:rsidRPr="0080540B">
        <w:rPr>
          <w:rFonts w:eastAsia="Verdana" w:cstheme="minorHAnsi"/>
          <w:b/>
        </w:rPr>
        <w:t xml:space="preserve"> do SWZ</w:t>
      </w:r>
      <w:r w:rsidRPr="0080540B">
        <w:rPr>
          <w:rFonts w:eastAsia="Verdana" w:cstheme="minorHAnsi"/>
        </w:rPr>
        <w:t>. Wraz z ofertą Wykonawca jest zobowiązany złożyć:</w:t>
      </w:r>
    </w:p>
    <w:p w14:paraId="3A2D7ACA" w14:textId="3C78B1B9" w:rsidR="00E96D8C" w:rsidRPr="0080540B" w:rsidRDefault="005716EC" w:rsidP="00C977CC">
      <w:pPr>
        <w:pStyle w:val="Akapitzlist"/>
        <w:numPr>
          <w:ilvl w:val="0"/>
          <w:numId w:val="17"/>
        </w:numPr>
        <w:spacing w:after="0"/>
        <w:ind w:left="852" w:right="20" w:hanging="426"/>
        <w:contextualSpacing w:val="0"/>
        <w:jc w:val="both"/>
        <w:rPr>
          <w:rFonts w:asciiTheme="minorHAnsi" w:eastAsia="Verdana" w:hAnsiTheme="minorHAnsi" w:cstheme="minorHAnsi"/>
          <w:b/>
        </w:rPr>
      </w:pPr>
      <w:r w:rsidRPr="0080540B">
        <w:rPr>
          <w:rFonts w:asciiTheme="minorHAnsi" w:eastAsia="Verdana" w:hAnsiTheme="minorHAnsi" w:cstheme="minorHAnsi"/>
        </w:rPr>
        <w:t>oświadczenie, o którym</w:t>
      </w:r>
      <w:r w:rsidR="00E96D8C" w:rsidRPr="0080540B">
        <w:rPr>
          <w:rFonts w:asciiTheme="minorHAnsi" w:eastAsia="Verdana" w:hAnsiTheme="minorHAnsi" w:cstheme="minorHAnsi"/>
        </w:rPr>
        <w:t xml:space="preserve"> mowa w Rozdziale VIII ust. 1 SWZ;</w:t>
      </w:r>
    </w:p>
    <w:p w14:paraId="7A730BA6" w14:textId="77777777" w:rsidR="00F060C0" w:rsidRPr="0080540B" w:rsidRDefault="00F060C0" w:rsidP="00C977CC">
      <w:pPr>
        <w:pStyle w:val="Akapitzlist"/>
        <w:numPr>
          <w:ilvl w:val="0"/>
          <w:numId w:val="17"/>
        </w:numPr>
        <w:spacing w:after="0"/>
        <w:ind w:left="852" w:right="20" w:hanging="426"/>
        <w:contextualSpacing w:val="0"/>
        <w:jc w:val="both"/>
        <w:rPr>
          <w:rFonts w:asciiTheme="minorHAnsi" w:eastAsia="Verdana" w:hAnsiTheme="minorHAnsi" w:cstheme="minorHAnsi"/>
        </w:rPr>
      </w:pPr>
      <w:r w:rsidRPr="0080540B">
        <w:rPr>
          <w:rFonts w:asciiTheme="minorHAnsi" w:eastAsia="Verdana" w:hAnsiTheme="minorHAnsi" w:cstheme="minorHAnsi"/>
        </w:rPr>
        <w:t xml:space="preserve">dokumenty, z których wynika prawo do podpisania oferty </w:t>
      </w:r>
      <w:r w:rsidRPr="0080540B">
        <w:rPr>
          <w:rFonts w:asciiTheme="minorHAnsi" w:eastAsia="Times New Roman" w:hAnsiTheme="minorHAnsi" w:cstheme="minorHAnsi"/>
          <w:lang w:eastAsia="pl-PL"/>
        </w:rPr>
        <w:t>o ile nie wynika to ze złożonych dokumentów do oferty lub z bezpłatnych i ogólnodostępnych baz danych, w szczególności rejestrów publicznych w rozumieniu ustawy z dnia 17 lutego 2005 r. o informatyzacji działalności podmiotów realizujących zadania publiczne (tekst jednolity Dz. U. z 2020 r. poz. 346 z późn. zm.) do oferty należy załączyć pełnomocnictwo lub inny dokument potwierdzający umocowanie osoby lub osób podpisujących ofertę do reprezentowania Wykonawcy</w:t>
      </w:r>
      <w:r w:rsidRPr="0080540B">
        <w:rPr>
          <w:rFonts w:asciiTheme="minorHAnsi" w:eastAsia="Verdana" w:hAnsiTheme="minorHAnsi" w:cstheme="minorHAnsi"/>
        </w:rPr>
        <w:t>.</w:t>
      </w:r>
    </w:p>
    <w:p w14:paraId="2A92CA3B" w14:textId="77777777" w:rsidR="00F060C0" w:rsidRPr="0080540B" w:rsidRDefault="00F060C0" w:rsidP="00C977CC">
      <w:pPr>
        <w:numPr>
          <w:ilvl w:val="0"/>
          <w:numId w:val="8"/>
        </w:numPr>
        <w:tabs>
          <w:tab w:val="clear" w:pos="1706"/>
        </w:tabs>
        <w:spacing w:after="0"/>
        <w:ind w:left="426" w:right="23" w:hanging="440"/>
        <w:jc w:val="both"/>
        <w:rPr>
          <w:rFonts w:eastAsia="Verdana" w:cstheme="minorHAnsi"/>
        </w:rPr>
      </w:pPr>
      <w:r w:rsidRPr="0080540B">
        <w:rPr>
          <w:rFonts w:eastAsia="Verdana" w:cstheme="minorHAnsi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5C64F4B3" w14:textId="77777777" w:rsidR="00F060C0" w:rsidRPr="0080540B" w:rsidRDefault="00F060C0" w:rsidP="00C977CC">
      <w:pPr>
        <w:numPr>
          <w:ilvl w:val="0"/>
          <w:numId w:val="8"/>
        </w:numPr>
        <w:tabs>
          <w:tab w:val="clear" w:pos="1706"/>
        </w:tabs>
        <w:spacing w:after="0"/>
        <w:ind w:left="426" w:right="23" w:hanging="440"/>
        <w:jc w:val="both"/>
        <w:rPr>
          <w:rFonts w:eastAsia="Verdana" w:cstheme="minorHAnsi"/>
        </w:rPr>
      </w:pPr>
      <w:r w:rsidRPr="0080540B">
        <w:rPr>
          <w:rFonts w:eastAsia="Verdana" w:cstheme="minorHAnsi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280C6ADE" w14:textId="646DDFF5" w:rsidR="00F060C0" w:rsidRPr="0080540B" w:rsidRDefault="00F060C0" w:rsidP="00C977CC">
      <w:pPr>
        <w:numPr>
          <w:ilvl w:val="0"/>
          <w:numId w:val="8"/>
        </w:numPr>
        <w:tabs>
          <w:tab w:val="clear" w:pos="1706"/>
        </w:tabs>
        <w:spacing w:after="0"/>
        <w:ind w:left="426" w:right="23" w:hanging="440"/>
        <w:jc w:val="both"/>
        <w:rPr>
          <w:rFonts w:eastAsia="Verdana" w:cstheme="minorHAnsi"/>
        </w:rPr>
      </w:pPr>
      <w:r w:rsidRPr="0080540B">
        <w:rPr>
          <w:rFonts w:eastAsia="Verdana" w:cstheme="minorHAnsi"/>
          <w:b/>
        </w:rPr>
        <w:t>Ofertę składa się pod rygorem nieważności w formie elektronicznej lub w postaci elektronicznej opatrzonej podpisem zaufanym lub podpisem osobistym</w:t>
      </w:r>
      <w:r w:rsidR="00A22145" w:rsidRPr="0080540B">
        <w:rPr>
          <w:rFonts w:eastAsia="Verdana" w:cstheme="minorHAnsi"/>
          <w:b/>
        </w:rPr>
        <w:t xml:space="preserve"> (https://www.uzp.gov.pl/strona-glowna/slider-aktualnosci/jak-nalezy-podpisac-oferte-w-postaci-elektronicznej/jak-nalezy-podpisac-oferte-w-postaci-elektronicznej).</w:t>
      </w:r>
    </w:p>
    <w:p w14:paraId="7F6C9971" w14:textId="09705A40" w:rsidR="00F060C0" w:rsidRPr="0080540B" w:rsidRDefault="002B31A2" w:rsidP="00C977CC">
      <w:pPr>
        <w:numPr>
          <w:ilvl w:val="0"/>
          <w:numId w:val="8"/>
        </w:numPr>
        <w:tabs>
          <w:tab w:val="clear" w:pos="1706"/>
        </w:tabs>
        <w:spacing w:after="0"/>
        <w:ind w:left="426" w:right="23" w:hanging="440"/>
        <w:jc w:val="both"/>
        <w:rPr>
          <w:rFonts w:eastAsia="Verdana" w:cstheme="minorHAnsi"/>
        </w:rPr>
      </w:pPr>
      <w:r w:rsidRPr="0080540B">
        <w:rPr>
          <w:rFonts w:eastAsia="Verdana" w:cstheme="minorHAnsi"/>
        </w:rPr>
        <w:t>Oferta powinna</w:t>
      </w:r>
      <w:r w:rsidR="00F060C0" w:rsidRPr="0080540B">
        <w:rPr>
          <w:rFonts w:eastAsia="Verdana" w:cstheme="minorHAnsi"/>
        </w:rPr>
        <w:t xml:space="preserve"> być sporządzona w języku polskim. Każdy dokument składający się na ofertę powinien być czytelny.</w:t>
      </w:r>
    </w:p>
    <w:p w14:paraId="0447793E" w14:textId="77777777" w:rsidR="00F060C0" w:rsidRPr="0080540B" w:rsidRDefault="00F060C0" w:rsidP="00C977CC">
      <w:pPr>
        <w:numPr>
          <w:ilvl w:val="0"/>
          <w:numId w:val="8"/>
        </w:numPr>
        <w:tabs>
          <w:tab w:val="clear" w:pos="1706"/>
        </w:tabs>
        <w:spacing w:after="0"/>
        <w:ind w:left="426" w:right="23" w:hanging="440"/>
        <w:jc w:val="both"/>
        <w:rPr>
          <w:rFonts w:eastAsia="Verdana" w:cstheme="minorHAnsi"/>
        </w:rPr>
      </w:pPr>
      <w:r w:rsidRPr="0080540B">
        <w:rPr>
          <w:rFonts w:eastAsia="Verdana" w:cstheme="minorHAnsi"/>
        </w:rPr>
        <w:t xml:space="preserve">Jeśli oferta zawiera informacje stanowiące tajemnicę przedsiębiorstwa w rozumieniu ustawy z dnia 16 kwietnia 1993 r. o zwalczaniu nieuczciwej konkurencji (Dz. U. z 2020 r. poz. 1913), Wykonawca winien nie później niż w terminie składania ofert, zastrzec, że nie mogą one być udostępnione oraz wykazać, iż zastrzeżone informacje stanowią tajemnicę przedsiębiorstwa. </w:t>
      </w:r>
    </w:p>
    <w:p w14:paraId="4502F64C" w14:textId="77777777" w:rsidR="00F060C0" w:rsidRPr="0080540B" w:rsidRDefault="00F060C0" w:rsidP="00C977CC">
      <w:pPr>
        <w:numPr>
          <w:ilvl w:val="0"/>
          <w:numId w:val="8"/>
        </w:numPr>
        <w:tabs>
          <w:tab w:val="clear" w:pos="1706"/>
        </w:tabs>
        <w:spacing w:after="0"/>
        <w:ind w:left="426" w:right="23" w:hanging="440"/>
        <w:jc w:val="both"/>
        <w:rPr>
          <w:rFonts w:eastAsia="Verdana" w:cstheme="minorHAnsi"/>
        </w:rPr>
      </w:pPr>
      <w:r w:rsidRPr="0080540B">
        <w:rPr>
          <w:rFonts w:eastAsia="Verdana" w:cstheme="minorHAnsi"/>
        </w:rPr>
        <w:t xml:space="preserve">W celu złożenia oferty należy zarejestrować (zalogować) się na Platformie </w:t>
      </w:r>
      <w:proofErr w:type="spellStart"/>
      <w:r w:rsidRPr="0080540B">
        <w:rPr>
          <w:rFonts w:eastAsia="Verdana" w:cstheme="minorHAnsi"/>
        </w:rPr>
        <w:t>miniPortal</w:t>
      </w:r>
      <w:proofErr w:type="spellEnd"/>
      <w:r w:rsidRPr="0080540B">
        <w:rPr>
          <w:rFonts w:eastAsia="Verdana" w:cstheme="minorHAnsi"/>
        </w:rPr>
        <w:t xml:space="preserve"> i postępować zgodnie z instrukcjami dostępnymi u dostawcy rozwiązania informatycznego pod adresem: </w:t>
      </w:r>
      <w:hyperlink r:id="rId23" w:history="1">
        <w:r w:rsidRPr="0080540B">
          <w:rPr>
            <w:rStyle w:val="Hipercze"/>
            <w:rFonts w:eastAsia="Verdana" w:cstheme="minorHAnsi"/>
          </w:rPr>
          <w:t>https://miniportal.uzp.gov.pl/Instrukcje</w:t>
        </w:r>
      </w:hyperlink>
      <w:r w:rsidRPr="0080540B">
        <w:rPr>
          <w:rFonts w:eastAsia="Verdana" w:cstheme="minorHAnsi"/>
        </w:rPr>
        <w:t xml:space="preserve">.  </w:t>
      </w:r>
    </w:p>
    <w:p w14:paraId="1DAF92FC" w14:textId="77777777" w:rsidR="00F060C0" w:rsidRPr="0080540B" w:rsidRDefault="00F060C0" w:rsidP="00C977CC">
      <w:pPr>
        <w:numPr>
          <w:ilvl w:val="0"/>
          <w:numId w:val="8"/>
        </w:numPr>
        <w:tabs>
          <w:tab w:val="clear" w:pos="1706"/>
        </w:tabs>
        <w:spacing w:after="0"/>
        <w:ind w:left="426" w:right="23" w:hanging="440"/>
        <w:jc w:val="both"/>
        <w:rPr>
          <w:rFonts w:eastAsia="Verdana" w:cstheme="minorHAnsi"/>
        </w:rPr>
      </w:pPr>
      <w:r w:rsidRPr="0080540B">
        <w:rPr>
          <w:rFonts w:eastAsia="Verdana" w:cstheme="minorHAnsi"/>
        </w:rPr>
        <w:t xml:space="preserve">Przed upływem terminu składania ofert, Wykonawca może wprowadzić zmiany do złożonej oferty lub wycofać ofertę. W tym celu należy w systemie Platformy </w:t>
      </w:r>
      <w:proofErr w:type="spellStart"/>
      <w:r w:rsidRPr="0080540B">
        <w:rPr>
          <w:rFonts w:eastAsia="Verdana" w:cstheme="minorHAnsi"/>
        </w:rPr>
        <w:t>miniPortal</w:t>
      </w:r>
      <w:proofErr w:type="spellEnd"/>
      <w:r w:rsidRPr="0080540B">
        <w:rPr>
          <w:rFonts w:eastAsia="Verdana" w:cstheme="minorHAnsi"/>
        </w:rPr>
        <w:t xml:space="preserve"> kliknąć przycisk „Wycofaj ofertę”. Zmiana oferty następuje poprzez wycofanie oferty oraz jej ponownym złożeniu.</w:t>
      </w:r>
    </w:p>
    <w:p w14:paraId="73A68B0F" w14:textId="77777777" w:rsidR="00F060C0" w:rsidRPr="0080540B" w:rsidRDefault="00F060C0" w:rsidP="00C977CC">
      <w:pPr>
        <w:numPr>
          <w:ilvl w:val="0"/>
          <w:numId w:val="8"/>
        </w:numPr>
        <w:tabs>
          <w:tab w:val="clear" w:pos="1706"/>
        </w:tabs>
        <w:spacing w:after="0"/>
        <w:ind w:left="434" w:right="23" w:hanging="426"/>
        <w:jc w:val="both"/>
        <w:rPr>
          <w:rFonts w:eastAsia="Verdana" w:cstheme="minorHAnsi"/>
        </w:rPr>
      </w:pPr>
      <w:r w:rsidRPr="0080540B">
        <w:rPr>
          <w:rFonts w:eastAsia="Verdana" w:cstheme="minorHAnsi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4249C640" w14:textId="04932B4E" w:rsidR="000F5284" w:rsidRPr="0080540B" w:rsidRDefault="00F060C0" w:rsidP="000F5284">
      <w:pPr>
        <w:numPr>
          <w:ilvl w:val="0"/>
          <w:numId w:val="8"/>
        </w:numPr>
        <w:tabs>
          <w:tab w:val="clear" w:pos="1706"/>
        </w:tabs>
        <w:spacing w:after="0"/>
        <w:ind w:left="434" w:right="23" w:hanging="426"/>
        <w:jc w:val="both"/>
        <w:rPr>
          <w:rFonts w:eastAsia="Verdana" w:cstheme="minorHAnsi"/>
        </w:rPr>
      </w:pPr>
      <w:r w:rsidRPr="0080540B">
        <w:rPr>
          <w:rFonts w:eastAsia="Verdana" w:cstheme="minorHAnsi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70EFFB40" w14:textId="77777777" w:rsidR="001118B4" w:rsidRPr="0080540B" w:rsidRDefault="001118B4" w:rsidP="000F5284">
      <w:pPr>
        <w:spacing w:after="0"/>
        <w:ind w:left="434" w:right="23"/>
        <w:jc w:val="both"/>
        <w:rPr>
          <w:rFonts w:eastAsia="Verdana" w:cstheme="minorHAnsi"/>
        </w:rPr>
      </w:pPr>
    </w:p>
    <w:p w14:paraId="2B26B5EF" w14:textId="77777777" w:rsidR="00F060C0" w:rsidRPr="0080540B" w:rsidRDefault="00F060C0" w:rsidP="00C977CC">
      <w:pPr>
        <w:pStyle w:val="Teksttreci40"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76" w:lineRule="auto"/>
        <w:ind w:left="426" w:right="23" w:hanging="426"/>
        <w:rPr>
          <w:rFonts w:asciiTheme="minorHAnsi" w:hAnsiTheme="minorHAnsi" w:cstheme="minorHAnsi"/>
          <w:b/>
          <w:sz w:val="22"/>
          <w:szCs w:val="22"/>
        </w:rPr>
      </w:pPr>
      <w:r w:rsidRPr="0080540B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071E6BE4" w14:textId="01042662" w:rsidR="00F060C0" w:rsidRPr="0080540B" w:rsidRDefault="00F060C0" w:rsidP="00C977CC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cstheme="minorHAnsi"/>
        </w:rPr>
      </w:pPr>
      <w:r w:rsidRPr="0080540B">
        <w:rPr>
          <w:rFonts w:cstheme="minorHAnsi"/>
        </w:rPr>
        <w:t xml:space="preserve">Wykonawca podaje cenę za realizację przedmiotu zamówienia zgodnie ze wzorem Formularza Ofertowego, stanowiącego </w:t>
      </w:r>
      <w:r w:rsidRPr="0080540B">
        <w:rPr>
          <w:rFonts w:cstheme="minorHAnsi"/>
          <w:b/>
        </w:rPr>
        <w:t xml:space="preserve">Załącznik nr </w:t>
      </w:r>
      <w:r w:rsidR="00A8740A" w:rsidRPr="0080540B">
        <w:rPr>
          <w:rFonts w:cstheme="minorHAnsi"/>
          <w:b/>
        </w:rPr>
        <w:t>1</w:t>
      </w:r>
      <w:r w:rsidRPr="0080540B">
        <w:rPr>
          <w:rFonts w:cstheme="minorHAnsi"/>
          <w:b/>
        </w:rPr>
        <w:t xml:space="preserve"> do SWZ. </w:t>
      </w:r>
    </w:p>
    <w:p w14:paraId="351DCA0B" w14:textId="77777777" w:rsidR="00F060C0" w:rsidRPr="0080540B" w:rsidRDefault="00F060C0" w:rsidP="00C977CC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cstheme="minorHAnsi"/>
        </w:rPr>
      </w:pPr>
      <w:r w:rsidRPr="0080540B">
        <w:rPr>
          <w:rFonts w:cstheme="minorHAnsi"/>
        </w:rPr>
        <w:t>Cena ofertowa brutto musi uwzględniać wszystkie koszty związane z realizacją przedmiotu zamówienia zgodnie z opisem przedmiotu zamówienia oraz istotnymi postanowieniami umowy określonymi w niniejszej SWZ. Ustalenie stawki podatku VAT w przedmiotowym postępowaniu należy do obowiązków Wykonawcy.</w:t>
      </w:r>
    </w:p>
    <w:p w14:paraId="52DCD506" w14:textId="77777777" w:rsidR="00F060C0" w:rsidRPr="0080540B" w:rsidRDefault="00F060C0" w:rsidP="00C977CC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cstheme="minorHAnsi"/>
        </w:rPr>
      </w:pPr>
      <w:r w:rsidRPr="0080540B">
        <w:rPr>
          <w:rFonts w:cstheme="minorHAnsi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7CE51686" w14:textId="77777777" w:rsidR="00F060C0" w:rsidRPr="0080540B" w:rsidRDefault="00F060C0" w:rsidP="00C977CC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cstheme="minorHAnsi"/>
        </w:rPr>
      </w:pPr>
      <w:r w:rsidRPr="0080540B">
        <w:rPr>
          <w:rFonts w:cstheme="minorHAnsi"/>
        </w:rPr>
        <w:t>Cena oferty powinna być wyrażona w złotych polskich (PLN) z dokładnością do dwóch miejsc po przecinku.</w:t>
      </w:r>
    </w:p>
    <w:p w14:paraId="7B9E2097" w14:textId="77777777" w:rsidR="00F060C0" w:rsidRPr="0080540B" w:rsidRDefault="00F060C0" w:rsidP="00C977CC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cstheme="minorHAnsi"/>
        </w:rPr>
      </w:pPr>
      <w:r w:rsidRPr="0080540B">
        <w:rPr>
          <w:rFonts w:cstheme="minorHAnsi"/>
        </w:rPr>
        <w:t>Zamawiający nie przewiduje rozliczeń w walucie obcej.</w:t>
      </w:r>
    </w:p>
    <w:p w14:paraId="7C554241" w14:textId="77777777" w:rsidR="00F060C0" w:rsidRPr="0080540B" w:rsidRDefault="00F060C0" w:rsidP="00C977CC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cstheme="minorHAnsi"/>
        </w:rPr>
      </w:pPr>
      <w:r w:rsidRPr="0080540B">
        <w:rPr>
          <w:rFonts w:cstheme="minorHAnsi"/>
        </w:rPr>
        <w:t>Wyliczona cena oferty brutto będzie służyć do porównania złożonych ofert i do rozliczenia w trakcie realizacji zamówienia.</w:t>
      </w:r>
    </w:p>
    <w:p w14:paraId="6DDBAC20" w14:textId="77777777" w:rsidR="00F060C0" w:rsidRPr="0080540B" w:rsidRDefault="00F060C0" w:rsidP="00C977CC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cstheme="minorHAnsi"/>
          <w:b/>
        </w:rPr>
      </w:pPr>
      <w:r w:rsidRPr="0080540B">
        <w:rPr>
          <w:rFonts w:cstheme="minorHAnsi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  <w:r w:rsidRPr="0080540B">
        <w:rPr>
          <w:rFonts w:cstheme="minorHAnsi"/>
          <w:b/>
        </w:rPr>
        <w:t xml:space="preserve"> </w:t>
      </w:r>
      <w:r w:rsidRPr="0080540B">
        <w:rPr>
          <w:rFonts w:cstheme="minorHAnsi"/>
        </w:rPr>
        <w:t>W ofercie, o której mowa w ust. 1, wykonawca ma obowiązek:</w:t>
      </w:r>
    </w:p>
    <w:p w14:paraId="1F6732DA" w14:textId="77777777" w:rsidR="00F060C0" w:rsidRPr="0080540B" w:rsidRDefault="00F060C0" w:rsidP="00035085">
      <w:pPr>
        <w:tabs>
          <w:tab w:val="left" w:pos="3855"/>
        </w:tabs>
        <w:suppressAutoHyphens/>
        <w:spacing w:after="0"/>
        <w:ind w:left="826" w:hanging="409"/>
        <w:jc w:val="both"/>
        <w:rPr>
          <w:rFonts w:cstheme="minorHAnsi"/>
        </w:rPr>
      </w:pPr>
      <w:r w:rsidRPr="0080540B">
        <w:rPr>
          <w:rFonts w:cstheme="minorHAnsi"/>
        </w:rPr>
        <w:t>1)</w:t>
      </w:r>
      <w:r w:rsidRPr="0080540B">
        <w:rPr>
          <w:rFonts w:cstheme="minorHAnsi"/>
        </w:rPr>
        <w:tab/>
        <w:t>poinformowania zamawiającego, że wybór jego oferty będzie prowadził do powstania u zamawiającego obowiązku podatkowego;</w:t>
      </w:r>
    </w:p>
    <w:p w14:paraId="551685F9" w14:textId="77777777" w:rsidR="00F060C0" w:rsidRPr="0080540B" w:rsidRDefault="00F060C0" w:rsidP="00035085">
      <w:pPr>
        <w:tabs>
          <w:tab w:val="left" w:pos="3855"/>
        </w:tabs>
        <w:suppressAutoHyphens/>
        <w:spacing w:after="0"/>
        <w:ind w:left="826" w:hanging="409"/>
        <w:jc w:val="both"/>
        <w:rPr>
          <w:rFonts w:cstheme="minorHAnsi"/>
        </w:rPr>
      </w:pPr>
      <w:r w:rsidRPr="0080540B">
        <w:rPr>
          <w:rFonts w:cstheme="minorHAnsi"/>
        </w:rPr>
        <w:t>2)</w:t>
      </w:r>
      <w:r w:rsidRPr="0080540B">
        <w:rPr>
          <w:rFonts w:cstheme="minorHAnsi"/>
        </w:rPr>
        <w:tab/>
        <w:t>wskazania nazwy (rodzaju) towaru lub usługi, których dostawa lub świadczenie będą prowadziły do powstania obowiązku podatkowego;</w:t>
      </w:r>
    </w:p>
    <w:p w14:paraId="5C1E84D0" w14:textId="77777777" w:rsidR="00F060C0" w:rsidRPr="0080540B" w:rsidRDefault="00F060C0" w:rsidP="00035085">
      <w:pPr>
        <w:tabs>
          <w:tab w:val="left" w:pos="3855"/>
        </w:tabs>
        <w:suppressAutoHyphens/>
        <w:spacing w:after="0"/>
        <w:ind w:left="826" w:hanging="409"/>
        <w:jc w:val="both"/>
        <w:rPr>
          <w:rFonts w:cstheme="minorHAnsi"/>
        </w:rPr>
      </w:pPr>
      <w:r w:rsidRPr="0080540B">
        <w:rPr>
          <w:rFonts w:cstheme="minorHAnsi"/>
        </w:rPr>
        <w:t>3)</w:t>
      </w:r>
      <w:r w:rsidRPr="0080540B">
        <w:rPr>
          <w:rFonts w:cstheme="minorHAnsi"/>
        </w:rPr>
        <w:tab/>
        <w:t>wskazania wartości towaru lub usługi objętego obowiązkiem podatkowym zamawiającego, bez kwoty podatku;</w:t>
      </w:r>
    </w:p>
    <w:p w14:paraId="19D9F3DC" w14:textId="77777777" w:rsidR="00F060C0" w:rsidRPr="0080540B" w:rsidRDefault="00F060C0" w:rsidP="00035085">
      <w:pPr>
        <w:tabs>
          <w:tab w:val="left" w:pos="3855"/>
        </w:tabs>
        <w:suppressAutoHyphens/>
        <w:spacing w:after="0"/>
        <w:ind w:left="826" w:hanging="409"/>
        <w:jc w:val="both"/>
        <w:rPr>
          <w:rFonts w:cstheme="minorHAnsi"/>
        </w:rPr>
      </w:pPr>
      <w:r w:rsidRPr="0080540B">
        <w:rPr>
          <w:rFonts w:cstheme="minorHAnsi"/>
        </w:rPr>
        <w:t>4)</w:t>
      </w:r>
      <w:r w:rsidRPr="0080540B">
        <w:rPr>
          <w:rFonts w:cstheme="minorHAnsi"/>
        </w:rPr>
        <w:tab/>
        <w:t>wskazania stawki podatku od towarów i usług, która zgodnie z wiedzą wykonawcy, będzie miała zastosowanie.</w:t>
      </w:r>
    </w:p>
    <w:p w14:paraId="596CFFA9" w14:textId="77777777" w:rsidR="00F060C0" w:rsidRPr="0080540B" w:rsidRDefault="00F060C0" w:rsidP="00C977CC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cstheme="minorHAnsi"/>
          <w:b/>
        </w:rPr>
      </w:pPr>
      <w:r w:rsidRPr="0080540B">
        <w:rPr>
          <w:rFonts w:cstheme="minorHAnsi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4598CDD6" w14:textId="77777777" w:rsidR="00F060C0" w:rsidRPr="0080540B" w:rsidRDefault="00F060C0" w:rsidP="00C977CC">
      <w:pPr>
        <w:pStyle w:val="Teksttreci40"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76" w:lineRule="auto"/>
        <w:ind w:left="426" w:right="23" w:hanging="426"/>
        <w:rPr>
          <w:rFonts w:asciiTheme="minorHAnsi" w:hAnsiTheme="minorHAnsi" w:cstheme="minorHAnsi"/>
          <w:b/>
          <w:sz w:val="22"/>
          <w:szCs w:val="22"/>
        </w:rPr>
      </w:pPr>
      <w:r w:rsidRPr="0080540B">
        <w:rPr>
          <w:rFonts w:asciiTheme="minorHAnsi" w:hAnsiTheme="minorHAnsi" w:cstheme="minorHAnsi"/>
          <w:b/>
          <w:sz w:val="22"/>
          <w:szCs w:val="22"/>
        </w:rPr>
        <w:t>WYMAGANIA DOTYCZĄCE WADIUM</w:t>
      </w:r>
    </w:p>
    <w:p w14:paraId="121D639C" w14:textId="77777777" w:rsidR="00F060C0" w:rsidRPr="0080540B" w:rsidRDefault="00F060C0" w:rsidP="00C977CC">
      <w:pPr>
        <w:numPr>
          <w:ilvl w:val="3"/>
          <w:numId w:val="1"/>
        </w:numPr>
        <w:tabs>
          <w:tab w:val="clear" w:pos="2880"/>
          <w:tab w:val="num" w:pos="284"/>
        </w:tabs>
        <w:spacing w:after="0"/>
        <w:ind w:left="284" w:hanging="426"/>
        <w:jc w:val="both"/>
        <w:rPr>
          <w:rFonts w:cstheme="minorHAnsi"/>
        </w:rPr>
      </w:pPr>
      <w:r w:rsidRPr="0080540B">
        <w:rPr>
          <w:rFonts w:cstheme="minorHAnsi"/>
        </w:rPr>
        <w:t>Zamawiający nie wymaga wniesienia wadium</w:t>
      </w:r>
    </w:p>
    <w:p w14:paraId="0209729B" w14:textId="77777777" w:rsidR="00E10F1E" w:rsidRPr="0080540B" w:rsidRDefault="00E10F1E" w:rsidP="00E10F1E">
      <w:pPr>
        <w:spacing w:after="0"/>
        <w:ind w:left="284"/>
        <w:jc w:val="both"/>
        <w:rPr>
          <w:rFonts w:cstheme="minorHAnsi"/>
        </w:rPr>
      </w:pPr>
    </w:p>
    <w:p w14:paraId="0C831B7C" w14:textId="77777777" w:rsidR="00F060C0" w:rsidRPr="0080540B" w:rsidRDefault="00F060C0" w:rsidP="00C977CC">
      <w:pPr>
        <w:pStyle w:val="Teksttreci40"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76" w:lineRule="auto"/>
        <w:ind w:left="426" w:right="23" w:hanging="426"/>
        <w:rPr>
          <w:rFonts w:asciiTheme="minorHAnsi" w:hAnsiTheme="minorHAnsi" w:cstheme="minorHAnsi"/>
          <w:b/>
          <w:sz w:val="22"/>
          <w:szCs w:val="22"/>
        </w:rPr>
      </w:pPr>
      <w:r w:rsidRPr="0080540B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14:paraId="1CC22649" w14:textId="4B22A3EC" w:rsidR="00F060C0" w:rsidRPr="0080540B" w:rsidRDefault="00F060C0" w:rsidP="00C977CC">
      <w:pPr>
        <w:numPr>
          <w:ilvl w:val="0"/>
          <w:numId w:val="3"/>
        </w:numPr>
        <w:tabs>
          <w:tab w:val="clear" w:pos="1800"/>
        </w:tabs>
        <w:spacing w:after="0"/>
        <w:ind w:left="426" w:hanging="426"/>
        <w:jc w:val="both"/>
        <w:rPr>
          <w:rFonts w:cstheme="minorHAnsi"/>
        </w:rPr>
      </w:pPr>
      <w:r w:rsidRPr="0080540B">
        <w:rPr>
          <w:rFonts w:cstheme="minorHAnsi"/>
        </w:rPr>
        <w:t xml:space="preserve">Wykonawca będzie związany ofertą przez okres </w:t>
      </w:r>
      <w:r w:rsidRPr="00D24470">
        <w:rPr>
          <w:rFonts w:cstheme="minorHAnsi"/>
          <w:b/>
        </w:rPr>
        <w:t>30 dni</w:t>
      </w:r>
      <w:r w:rsidRPr="00D24470">
        <w:rPr>
          <w:rFonts w:cstheme="minorHAnsi"/>
        </w:rPr>
        <w:t xml:space="preserve">, tj. do dnia </w:t>
      </w:r>
      <w:r w:rsidR="00E73491" w:rsidRPr="00D24470">
        <w:rPr>
          <w:rFonts w:cstheme="minorHAnsi"/>
          <w:caps/>
        </w:rPr>
        <w:t>0</w:t>
      </w:r>
      <w:r w:rsidR="001835C7" w:rsidRPr="00D24470">
        <w:rPr>
          <w:rFonts w:cstheme="minorHAnsi"/>
          <w:caps/>
        </w:rPr>
        <w:t>7</w:t>
      </w:r>
      <w:r w:rsidR="00A8740A" w:rsidRPr="00D24470">
        <w:rPr>
          <w:rFonts w:cstheme="minorHAnsi"/>
          <w:caps/>
        </w:rPr>
        <w:t>.0</w:t>
      </w:r>
      <w:r w:rsidR="005A70C0" w:rsidRPr="00D24470">
        <w:rPr>
          <w:rFonts w:cstheme="minorHAnsi"/>
          <w:caps/>
        </w:rPr>
        <w:t>4</w:t>
      </w:r>
      <w:r w:rsidR="00A37594" w:rsidRPr="00D24470">
        <w:rPr>
          <w:rFonts w:cstheme="minorHAnsi"/>
          <w:caps/>
        </w:rPr>
        <w:t>.</w:t>
      </w:r>
      <w:r w:rsidRPr="00D24470">
        <w:rPr>
          <w:rFonts w:cstheme="minorHAnsi"/>
          <w:caps/>
        </w:rPr>
        <w:t>202</w:t>
      </w:r>
      <w:r w:rsidR="00A8740A" w:rsidRPr="00D24470">
        <w:rPr>
          <w:rFonts w:cstheme="minorHAnsi"/>
          <w:caps/>
        </w:rPr>
        <w:t>2</w:t>
      </w:r>
      <w:r w:rsidR="00E73491" w:rsidRPr="00D24470">
        <w:rPr>
          <w:rFonts w:cstheme="minorHAnsi"/>
          <w:caps/>
        </w:rPr>
        <w:t xml:space="preserve"> </w:t>
      </w:r>
      <w:r w:rsidR="00E73491" w:rsidRPr="00D24470">
        <w:rPr>
          <w:rFonts w:cstheme="minorHAnsi"/>
        </w:rPr>
        <w:t>r.</w:t>
      </w:r>
      <w:r w:rsidRPr="00D24470">
        <w:rPr>
          <w:rFonts w:cstheme="minorHAnsi"/>
          <w:caps/>
        </w:rPr>
        <w:t xml:space="preserve"> </w:t>
      </w:r>
      <w:r w:rsidRPr="00D24470">
        <w:rPr>
          <w:rFonts w:cstheme="minorHAnsi"/>
        </w:rPr>
        <w:t>Bieg</w:t>
      </w:r>
      <w:r w:rsidRPr="0080540B">
        <w:rPr>
          <w:rFonts w:cstheme="minorHAnsi"/>
        </w:rPr>
        <w:t xml:space="preserve"> terminu związania ofertą rozpoczyna się wraz z upływem terminu składania ofert.</w:t>
      </w:r>
    </w:p>
    <w:p w14:paraId="5F4387DF" w14:textId="77777777" w:rsidR="00F060C0" w:rsidRPr="0080540B" w:rsidRDefault="00F060C0" w:rsidP="00C977CC">
      <w:pPr>
        <w:numPr>
          <w:ilvl w:val="0"/>
          <w:numId w:val="3"/>
        </w:numPr>
        <w:tabs>
          <w:tab w:val="clear" w:pos="1800"/>
        </w:tabs>
        <w:spacing w:after="0"/>
        <w:ind w:left="426" w:hanging="426"/>
        <w:jc w:val="both"/>
        <w:rPr>
          <w:rFonts w:cstheme="minorHAnsi"/>
        </w:rPr>
      </w:pPr>
      <w:r w:rsidRPr="0080540B">
        <w:rPr>
          <w:rFonts w:cstheme="minorHAnsi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80540B">
        <w:rPr>
          <w:rFonts w:cstheme="minorHAnsi"/>
        </w:rPr>
        <w:tab/>
        <w:t xml:space="preserve">Przedłużenie terminu związania ofertą wymaga </w:t>
      </w:r>
      <w:r w:rsidRPr="0080540B">
        <w:rPr>
          <w:rFonts w:cstheme="minorHAnsi"/>
        </w:rPr>
        <w:lastRenderedPageBreak/>
        <w:t>złożenia przez wykonawcę pisemnego oświadczenia o wyrażeniu zgody na przedłużenie terminu związania ofertą.</w:t>
      </w:r>
    </w:p>
    <w:p w14:paraId="3CC06F8C" w14:textId="77777777" w:rsidR="00F060C0" w:rsidRPr="0080540B" w:rsidRDefault="00F060C0" w:rsidP="00C977CC">
      <w:pPr>
        <w:numPr>
          <w:ilvl w:val="0"/>
          <w:numId w:val="3"/>
        </w:numPr>
        <w:tabs>
          <w:tab w:val="clear" w:pos="1800"/>
        </w:tabs>
        <w:spacing w:after="0"/>
        <w:ind w:left="426" w:hanging="426"/>
        <w:jc w:val="both"/>
        <w:rPr>
          <w:rFonts w:cstheme="minorHAnsi"/>
        </w:rPr>
      </w:pPr>
      <w:r w:rsidRPr="0080540B">
        <w:rPr>
          <w:rFonts w:cstheme="minorHAnsi"/>
        </w:rPr>
        <w:t>Odmowa wyrażenia zgody na przedłużenie terminu związania ofertą nie powoduje utraty wadium.</w:t>
      </w:r>
    </w:p>
    <w:p w14:paraId="0EB8718A" w14:textId="77777777" w:rsidR="00E10F1E" w:rsidRPr="0080540B" w:rsidRDefault="00E10F1E" w:rsidP="00E10F1E">
      <w:pPr>
        <w:spacing w:after="0"/>
        <w:ind w:left="426"/>
        <w:jc w:val="both"/>
        <w:rPr>
          <w:rFonts w:cstheme="minorHAnsi"/>
        </w:rPr>
      </w:pPr>
    </w:p>
    <w:p w14:paraId="3D84192A" w14:textId="77777777" w:rsidR="00F060C0" w:rsidRPr="0080540B" w:rsidRDefault="00F060C0" w:rsidP="00C977CC">
      <w:pPr>
        <w:pStyle w:val="Teksttreci40"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76" w:lineRule="auto"/>
        <w:ind w:left="426" w:right="23" w:hanging="426"/>
        <w:rPr>
          <w:rFonts w:asciiTheme="minorHAnsi" w:hAnsiTheme="minorHAnsi" w:cstheme="minorHAnsi"/>
          <w:b/>
          <w:sz w:val="22"/>
          <w:szCs w:val="22"/>
        </w:rPr>
      </w:pPr>
      <w:r w:rsidRPr="0080540B">
        <w:rPr>
          <w:rFonts w:asciiTheme="minorHAnsi" w:hAnsiTheme="minorHAnsi" w:cstheme="minorHAnsi"/>
          <w:b/>
          <w:sz w:val="22"/>
          <w:szCs w:val="22"/>
        </w:rPr>
        <w:t>SPOSÓB I TERMIN SKŁADANIA I OTWARCIA OFERT</w:t>
      </w:r>
    </w:p>
    <w:p w14:paraId="0FC628CB" w14:textId="65D78DB1" w:rsidR="00F060C0" w:rsidRPr="00E26260" w:rsidRDefault="00F060C0" w:rsidP="00C977CC">
      <w:pPr>
        <w:numPr>
          <w:ilvl w:val="0"/>
          <w:numId w:val="5"/>
        </w:numPr>
        <w:tabs>
          <w:tab w:val="clear" w:pos="2340"/>
        </w:tabs>
        <w:spacing w:after="0"/>
        <w:ind w:left="426" w:hanging="426"/>
        <w:jc w:val="both"/>
        <w:rPr>
          <w:rFonts w:cstheme="minorHAnsi"/>
          <w:b/>
        </w:rPr>
      </w:pPr>
      <w:r w:rsidRPr="0080540B">
        <w:rPr>
          <w:rFonts w:cstheme="minorHAnsi"/>
        </w:rPr>
        <w:t xml:space="preserve">Ofertę należy złożyć poprzez Platformę </w:t>
      </w:r>
      <w:proofErr w:type="spellStart"/>
      <w:r w:rsidRPr="0080540B">
        <w:rPr>
          <w:rFonts w:cstheme="minorHAnsi"/>
        </w:rPr>
        <w:t>miniPortal</w:t>
      </w:r>
      <w:proofErr w:type="spellEnd"/>
      <w:r w:rsidRPr="0080540B">
        <w:rPr>
          <w:rFonts w:cstheme="minorHAnsi"/>
        </w:rPr>
        <w:t xml:space="preserve"> </w:t>
      </w:r>
      <w:r w:rsidRPr="0080540B">
        <w:rPr>
          <w:rFonts w:cstheme="minorHAnsi"/>
          <w:b/>
        </w:rPr>
        <w:t xml:space="preserve">do dnia </w:t>
      </w:r>
      <w:r w:rsidR="00E73491" w:rsidRPr="00E26260">
        <w:rPr>
          <w:rFonts w:cstheme="minorHAnsi"/>
          <w:caps/>
        </w:rPr>
        <w:t>0</w:t>
      </w:r>
      <w:r w:rsidR="001835C7" w:rsidRPr="00E26260">
        <w:rPr>
          <w:rFonts w:cstheme="minorHAnsi"/>
          <w:caps/>
        </w:rPr>
        <w:t>9</w:t>
      </w:r>
      <w:r w:rsidR="00A37594" w:rsidRPr="00E26260">
        <w:rPr>
          <w:rFonts w:cstheme="minorHAnsi"/>
          <w:caps/>
        </w:rPr>
        <w:t>.0</w:t>
      </w:r>
      <w:r w:rsidR="005A70C0" w:rsidRPr="00E26260">
        <w:rPr>
          <w:rFonts w:cstheme="minorHAnsi"/>
          <w:caps/>
        </w:rPr>
        <w:t>3</w:t>
      </w:r>
      <w:r w:rsidR="00A37594" w:rsidRPr="00E26260">
        <w:rPr>
          <w:rFonts w:cstheme="minorHAnsi"/>
          <w:caps/>
        </w:rPr>
        <w:t>.</w:t>
      </w:r>
      <w:r w:rsidRPr="00E26260">
        <w:rPr>
          <w:rFonts w:cstheme="minorHAnsi"/>
          <w:caps/>
        </w:rPr>
        <w:t>202</w:t>
      </w:r>
      <w:r w:rsidR="00A8740A" w:rsidRPr="00E26260">
        <w:rPr>
          <w:rFonts w:cstheme="minorHAnsi"/>
          <w:caps/>
        </w:rPr>
        <w:t>2</w:t>
      </w:r>
      <w:r w:rsidRPr="00E26260">
        <w:rPr>
          <w:rFonts w:cstheme="minorHAnsi"/>
          <w:caps/>
        </w:rPr>
        <w:t xml:space="preserve"> </w:t>
      </w:r>
      <w:r w:rsidRPr="00E26260">
        <w:rPr>
          <w:rFonts w:cstheme="minorHAnsi"/>
          <w:b/>
        </w:rPr>
        <w:t xml:space="preserve">r. do godziny </w:t>
      </w:r>
      <w:r w:rsidR="005A70C0" w:rsidRPr="00E26260">
        <w:rPr>
          <w:rFonts w:cstheme="minorHAnsi"/>
          <w:b/>
          <w:caps/>
        </w:rPr>
        <w:t>11</w:t>
      </w:r>
      <w:r w:rsidRPr="00E26260">
        <w:rPr>
          <w:rFonts w:cstheme="minorHAnsi"/>
          <w:b/>
        </w:rPr>
        <w:t>:00</w:t>
      </w:r>
      <w:r w:rsidRPr="00E26260">
        <w:rPr>
          <w:rFonts w:cstheme="minorHAnsi"/>
        </w:rPr>
        <w:t>.</w:t>
      </w:r>
    </w:p>
    <w:p w14:paraId="4017A0A1" w14:textId="77777777" w:rsidR="00F060C0" w:rsidRPr="00E26260" w:rsidRDefault="00F060C0" w:rsidP="00C977CC">
      <w:pPr>
        <w:numPr>
          <w:ilvl w:val="0"/>
          <w:numId w:val="5"/>
        </w:numPr>
        <w:tabs>
          <w:tab w:val="clear" w:pos="2340"/>
        </w:tabs>
        <w:spacing w:after="0"/>
        <w:ind w:left="426" w:hanging="426"/>
        <w:jc w:val="both"/>
        <w:rPr>
          <w:rFonts w:cstheme="minorHAnsi"/>
          <w:b/>
        </w:rPr>
      </w:pPr>
      <w:r w:rsidRPr="00E26260">
        <w:rPr>
          <w:rFonts w:cstheme="minorHAnsi"/>
        </w:rPr>
        <w:t>O terminie złożenia oferty decyduje czas pełnego przeprocesowania transakcji na Platformie.</w:t>
      </w:r>
    </w:p>
    <w:p w14:paraId="657A12C2" w14:textId="21189C29" w:rsidR="00F060C0" w:rsidRPr="00E26260" w:rsidRDefault="00F060C0" w:rsidP="00C977CC">
      <w:pPr>
        <w:numPr>
          <w:ilvl w:val="0"/>
          <w:numId w:val="5"/>
        </w:numPr>
        <w:tabs>
          <w:tab w:val="clear" w:pos="2340"/>
        </w:tabs>
        <w:spacing w:after="0"/>
        <w:ind w:left="426" w:hanging="426"/>
        <w:jc w:val="both"/>
        <w:rPr>
          <w:rFonts w:cstheme="minorHAnsi"/>
          <w:b/>
        </w:rPr>
      </w:pPr>
      <w:r w:rsidRPr="00E26260">
        <w:rPr>
          <w:rFonts w:cstheme="minorHAnsi"/>
        </w:rPr>
        <w:t xml:space="preserve">Otwarcie ofert </w:t>
      </w:r>
      <w:r w:rsidR="00386BFE" w:rsidRPr="00E26260">
        <w:rPr>
          <w:rFonts w:cstheme="minorHAnsi"/>
        </w:rPr>
        <w:t xml:space="preserve">nastąpi </w:t>
      </w:r>
      <w:r w:rsidRPr="00E26260">
        <w:rPr>
          <w:rFonts w:cstheme="minorHAnsi"/>
        </w:rPr>
        <w:t xml:space="preserve">w dniu </w:t>
      </w:r>
      <w:r w:rsidR="00E73491" w:rsidRPr="00E26260">
        <w:rPr>
          <w:rFonts w:cstheme="minorHAnsi"/>
          <w:caps/>
        </w:rPr>
        <w:t>0</w:t>
      </w:r>
      <w:r w:rsidR="001835C7" w:rsidRPr="00E26260">
        <w:rPr>
          <w:rFonts w:cstheme="minorHAnsi"/>
          <w:caps/>
        </w:rPr>
        <w:t>9</w:t>
      </w:r>
      <w:r w:rsidR="00A37594" w:rsidRPr="00E26260">
        <w:rPr>
          <w:rFonts w:cstheme="minorHAnsi"/>
          <w:caps/>
        </w:rPr>
        <w:t>.0</w:t>
      </w:r>
      <w:r w:rsidR="005A70C0" w:rsidRPr="00E26260">
        <w:rPr>
          <w:rFonts w:cstheme="minorHAnsi"/>
          <w:caps/>
        </w:rPr>
        <w:t>3</w:t>
      </w:r>
      <w:r w:rsidR="00A37594" w:rsidRPr="00E26260">
        <w:rPr>
          <w:rFonts w:cstheme="minorHAnsi"/>
          <w:caps/>
        </w:rPr>
        <w:t>.</w:t>
      </w:r>
      <w:r w:rsidRPr="00E26260">
        <w:rPr>
          <w:rFonts w:cstheme="minorHAnsi"/>
          <w:caps/>
        </w:rPr>
        <w:t>202</w:t>
      </w:r>
      <w:r w:rsidR="00A8740A" w:rsidRPr="00E26260">
        <w:rPr>
          <w:rFonts w:cstheme="minorHAnsi"/>
          <w:caps/>
        </w:rPr>
        <w:t>2</w:t>
      </w:r>
      <w:r w:rsidRPr="00E26260">
        <w:rPr>
          <w:rFonts w:cstheme="minorHAnsi"/>
          <w:b/>
        </w:rPr>
        <w:t xml:space="preserve"> r. o godzinie </w:t>
      </w:r>
      <w:r w:rsidRPr="00E26260">
        <w:rPr>
          <w:rFonts w:cstheme="minorHAnsi"/>
          <w:b/>
          <w:caps/>
        </w:rPr>
        <w:t>1</w:t>
      </w:r>
      <w:r w:rsidR="00A8740A" w:rsidRPr="00E26260">
        <w:rPr>
          <w:rFonts w:cstheme="minorHAnsi"/>
          <w:b/>
          <w:caps/>
        </w:rPr>
        <w:t>1</w:t>
      </w:r>
      <w:r w:rsidRPr="00E26260">
        <w:rPr>
          <w:rFonts w:cstheme="minorHAnsi"/>
          <w:b/>
        </w:rPr>
        <w:t>:</w:t>
      </w:r>
      <w:r w:rsidR="005A70C0" w:rsidRPr="00E26260">
        <w:rPr>
          <w:rFonts w:cstheme="minorHAnsi"/>
          <w:b/>
        </w:rPr>
        <w:t>30</w:t>
      </w:r>
      <w:r w:rsidRPr="00E26260">
        <w:rPr>
          <w:rFonts w:cstheme="minorHAnsi"/>
          <w:b/>
        </w:rPr>
        <w:t>.</w:t>
      </w:r>
      <w:r w:rsidRPr="00E26260">
        <w:rPr>
          <w:rFonts w:cstheme="minorHAnsi"/>
        </w:rPr>
        <w:t xml:space="preserve">  </w:t>
      </w:r>
    </w:p>
    <w:p w14:paraId="172E8741" w14:textId="77777777" w:rsidR="00F060C0" w:rsidRPr="0080540B" w:rsidRDefault="00F060C0" w:rsidP="00C977CC">
      <w:pPr>
        <w:numPr>
          <w:ilvl w:val="0"/>
          <w:numId w:val="5"/>
        </w:numPr>
        <w:tabs>
          <w:tab w:val="clear" w:pos="2340"/>
        </w:tabs>
        <w:spacing w:after="0"/>
        <w:ind w:left="426" w:hanging="426"/>
        <w:jc w:val="both"/>
        <w:rPr>
          <w:rFonts w:cstheme="minorHAnsi"/>
          <w:b/>
        </w:rPr>
      </w:pPr>
      <w:r w:rsidRPr="00E26260">
        <w:rPr>
          <w:rFonts w:cstheme="minorHAnsi"/>
        </w:rPr>
        <w:t>Najpóźniej przed otwarciem ofert, udostępnia się na stronie internetowej prowadzonego</w:t>
      </w:r>
      <w:r w:rsidRPr="0080540B">
        <w:rPr>
          <w:rFonts w:cstheme="minorHAnsi"/>
        </w:rPr>
        <w:t xml:space="preserve"> postępowania informację o kwocie, jaką zamierza się przeznaczyć na sfinansowanie zamówienia. </w:t>
      </w:r>
    </w:p>
    <w:p w14:paraId="6F0775DE" w14:textId="77777777" w:rsidR="00F060C0" w:rsidRPr="0080540B" w:rsidRDefault="00F060C0" w:rsidP="00C977CC">
      <w:pPr>
        <w:numPr>
          <w:ilvl w:val="0"/>
          <w:numId w:val="5"/>
        </w:numPr>
        <w:tabs>
          <w:tab w:val="clear" w:pos="2340"/>
        </w:tabs>
        <w:spacing w:after="0"/>
        <w:ind w:left="426" w:hanging="426"/>
        <w:jc w:val="both"/>
        <w:rPr>
          <w:rFonts w:cstheme="minorHAnsi"/>
          <w:b/>
        </w:rPr>
      </w:pPr>
      <w:r w:rsidRPr="0080540B">
        <w:rPr>
          <w:rFonts w:cstheme="minorHAnsi"/>
        </w:rPr>
        <w:t xml:space="preserve">Niezwłocznie po otwarciu ofert, udostępnia się na stronie internetowej prowadzonego postępowania informacje o: </w:t>
      </w:r>
    </w:p>
    <w:p w14:paraId="0C41BAC4" w14:textId="77777777" w:rsidR="00F060C0" w:rsidRPr="0080540B" w:rsidRDefault="00F060C0" w:rsidP="00035085">
      <w:pPr>
        <w:spacing w:after="0"/>
        <w:ind w:left="826" w:hanging="395"/>
        <w:jc w:val="both"/>
        <w:rPr>
          <w:rFonts w:cstheme="minorHAnsi"/>
        </w:rPr>
      </w:pPr>
      <w:r w:rsidRPr="0080540B">
        <w:rPr>
          <w:rFonts w:cstheme="minorHAnsi"/>
        </w:rPr>
        <w:t>1)</w:t>
      </w:r>
      <w:r w:rsidRPr="0080540B">
        <w:rPr>
          <w:rFonts w:cstheme="minorHAnsi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50A6A115" w14:textId="77777777" w:rsidR="00F060C0" w:rsidRPr="0080540B" w:rsidRDefault="00F060C0" w:rsidP="00035085">
      <w:pPr>
        <w:spacing w:after="0"/>
        <w:ind w:left="826" w:hanging="395"/>
        <w:jc w:val="both"/>
        <w:rPr>
          <w:rFonts w:cstheme="minorHAnsi"/>
        </w:rPr>
      </w:pPr>
      <w:r w:rsidRPr="0080540B">
        <w:rPr>
          <w:rFonts w:cstheme="minorHAnsi"/>
        </w:rPr>
        <w:t>2)</w:t>
      </w:r>
      <w:r w:rsidRPr="0080540B">
        <w:rPr>
          <w:rFonts w:cstheme="minorHAnsi"/>
        </w:rPr>
        <w:tab/>
        <w:t>cenach lub kosztach zawartych w ofertach.</w:t>
      </w:r>
    </w:p>
    <w:p w14:paraId="0A483225" w14:textId="77777777" w:rsidR="00E10F1E" w:rsidRPr="0080540B" w:rsidRDefault="00E10F1E" w:rsidP="00035085">
      <w:pPr>
        <w:spacing w:after="0"/>
        <w:ind w:left="826" w:hanging="395"/>
        <w:jc w:val="both"/>
        <w:rPr>
          <w:rFonts w:cstheme="minorHAnsi"/>
        </w:rPr>
      </w:pPr>
    </w:p>
    <w:p w14:paraId="237E7F18" w14:textId="77777777" w:rsidR="00F060C0" w:rsidRPr="0080540B" w:rsidRDefault="00F060C0" w:rsidP="00C977CC">
      <w:pPr>
        <w:pStyle w:val="Teksttreci40"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76" w:lineRule="auto"/>
        <w:ind w:left="426" w:right="23" w:hanging="426"/>
        <w:rPr>
          <w:rFonts w:asciiTheme="minorHAnsi" w:hAnsiTheme="minorHAnsi" w:cstheme="minorHAnsi"/>
          <w:b/>
          <w:sz w:val="22"/>
          <w:szCs w:val="22"/>
        </w:rPr>
      </w:pPr>
      <w:r w:rsidRPr="0080540B">
        <w:rPr>
          <w:rFonts w:asciiTheme="minorHAnsi" w:hAnsiTheme="minorHAnsi" w:cstheme="minorHAnsi"/>
          <w:b/>
          <w:sz w:val="22"/>
          <w:szCs w:val="22"/>
        </w:rPr>
        <w:t>OPIS KRYTERIÓW OCENY OFERT, WRAZ Z PODANIEM WAG TYCH KRYTERIÓW I SPOSOBU OCENY OFERT</w:t>
      </w:r>
    </w:p>
    <w:p w14:paraId="444187C9" w14:textId="1566BBE5" w:rsidR="00977244" w:rsidRPr="0080540B" w:rsidRDefault="00977244" w:rsidP="00C977CC">
      <w:pPr>
        <w:pStyle w:val="Akapitzlist"/>
        <w:numPr>
          <w:ilvl w:val="0"/>
          <w:numId w:val="35"/>
        </w:numPr>
        <w:spacing w:after="60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Zamawiający za najkorzystniejszą uzna ofertę niepodlegającą odrzuceniu, która uzyska naj</w:t>
      </w:r>
      <w:r w:rsidR="004255DD" w:rsidRPr="0080540B">
        <w:rPr>
          <w:rFonts w:asciiTheme="minorHAnsi" w:hAnsiTheme="minorHAnsi" w:cstheme="minorHAnsi"/>
        </w:rPr>
        <w:t>większą liczbę punktów obliczoną</w:t>
      </w:r>
      <w:r w:rsidRPr="0080540B">
        <w:rPr>
          <w:rFonts w:asciiTheme="minorHAnsi" w:hAnsiTheme="minorHAnsi" w:cstheme="minorHAnsi"/>
        </w:rPr>
        <w:t xml:space="preserve"> w oparciu o podane kryteria oceny ofert przedmiotu zamówienia.</w:t>
      </w:r>
    </w:p>
    <w:p w14:paraId="0A730F36" w14:textId="3F7E5563" w:rsidR="00977244" w:rsidRPr="0080540B" w:rsidRDefault="00977244" w:rsidP="00E10F1E">
      <w:pPr>
        <w:pStyle w:val="Akapitzlist"/>
        <w:spacing w:after="60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Zamawiający dokona oceny ofert według następujących kryteriów i ich wag: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862"/>
        <w:gridCol w:w="3934"/>
      </w:tblGrid>
      <w:tr w:rsidR="00977244" w:rsidRPr="0080540B" w14:paraId="66D8E8AF" w14:textId="77777777" w:rsidTr="002C207D">
        <w:tc>
          <w:tcPr>
            <w:tcW w:w="3862" w:type="dxa"/>
            <w:vAlign w:val="center"/>
          </w:tcPr>
          <w:p w14:paraId="7B1B42F6" w14:textId="77777777" w:rsidR="00977244" w:rsidRPr="0080540B" w:rsidRDefault="00977244" w:rsidP="00977244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0540B">
              <w:rPr>
                <w:rFonts w:asciiTheme="minorHAnsi" w:hAnsiTheme="minorHAnsi" w:cstheme="minorHAnsi"/>
                <w:b/>
                <w:color w:val="000000" w:themeColor="text1"/>
              </w:rPr>
              <w:t>Kryterium wyboru</w:t>
            </w:r>
          </w:p>
        </w:tc>
        <w:tc>
          <w:tcPr>
            <w:tcW w:w="3934" w:type="dxa"/>
            <w:vAlign w:val="center"/>
          </w:tcPr>
          <w:p w14:paraId="5FE4C7FC" w14:textId="77777777" w:rsidR="00977244" w:rsidRPr="0080540B" w:rsidRDefault="00977244" w:rsidP="00977244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0540B">
              <w:rPr>
                <w:rFonts w:asciiTheme="minorHAnsi" w:hAnsiTheme="minorHAnsi" w:cstheme="minorHAnsi"/>
                <w:b/>
                <w:color w:val="000000" w:themeColor="text1"/>
              </w:rPr>
              <w:t>Waga kryterium</w:t>
            </w:r>
          </w:p>
        </w:tc>
      </w:tr>
      <w:tr w:rsidR="00977244" w:rsidRPr="0080540B" w14:paraId="08C15E59" w14:textId="77777777" w:rsidTr="002C207D">
        <w:tc>
          <w:tcPr>
            <w:tcW w:w="3862" w:type="dxa"/>
            <w:vAlign w:val="center"/>
          </w:tcPr>
          <w:p w14:paraId="2A636F1F" w14:textId="77777777" w:rsidR="00977244" w:rsidRPr="0080540B" w:rsidRDefault="00977244" w:rsidP="00977244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540B">
              <w:rPr>
                <w:rFonts w:asciiTheme="minorHAnsi" w:hAnsiTheme="minorHAnsi" w:cstheme="minorHAnsi"/>
                <w:color w:val="000000" w:themeColor="text1"/>
              </w:rPr>
              <w:t>Cena brutto (A)</w:t>
            </w:r>
          </w:p>
        </w:tc>
        <w:tc>
          <w:tcPr>
            <w:tcW w:w="3934" w:type="dxa"/>
            <w:vAlign w:val="center"/>
          </w:tcPr>
          <w:p w14:paraId="43AAC12B" w14:textId="77777777" w:rsidR="00977244" w:rsidRPr="0080540B" w:rsidRDefault="00977244" w:rsidP="00977244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540B">
              <w:rPr>
                <w:rFonts w:asciiTheme="minorHAnsi" w:hAnsiTheme="minorHAnsi" w:cstheme="minorHAnsi"/>
                <w:color w:val="000000" w:themeColor="text1"/>
              </w:rPr>
              <w:t>60%</w:t>
            </w:r>
          </w:p>
        </w:tc>
      </w:tr>
      <w:tr w:rsidR="00977244" w:rsidRPr="0080540B" w14:paraId="7F942AAD" w14:textId="77777777" w:rsidTr="002C207D">
        <w:tc>
          <w:tcPr>
            <w:tcW w:w="3862" w:type="dxa"/>
            <w:vAlign w:val="center"/>
          </w:tcPr>
          <w:p w14:paraId="7D4D39FF" w14:textId="77777777" w:rsidR="00977244" w:rsidRPr="0080540B" w:rsidRDefault="00977244" w:rsidP="00977244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540B">
              <w:rPr>
                <w:rFonts w:asciiTheme="minorHAnsi" w:hAnsiTheme="minorHAnsi" w:cstheme="minorHAnsi"/>
                <w:color w:val="000000" w:themeColor="text1"/>
              </w:rPr>
              <w:t>Termin dostawy (B)</w:t>
            </w:r>
          </w:p>
        </w:tc>
        <w:tc>
          <w:tcPr>
            <w:tcW w:w="3934" w:type="dxa"/>
            <w:vAlign w:val="center"/>
          </w:tcPr>
          <w:p w14:paraId="16B6D849" w14:textId="77777777" w:rsidR="00977244" w:rsidRPr="0080540B" w:rsidRDefault="00977244" w:rsidP="00977244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540B">
              <w:rPr>
                <w:rFonts w:asciiTheme="minorHAnsi" w:hAnsiTheme="minorHAnsi" w:cstheme="minorHAnsi"/>
                <w:color w:val="000000" w:themeColor="text1"/>
              </w:rPr>
              <w:t>40%</w:t>
            </w:r>
          </w:p>
        </w:tc>
      </w:tr>
    </w:tbl>
    <w:p w14:paraId="72363DF5" w14:textId="77777777" w:rsidR="00977244" w:rsidRPr="0080540B" w:rsidRDefault="00977244" w:rsidP="00977244">
      <w:pPr>
        <w:pStyle w:val="Akapitzlist"/>
        <w:ind w:left="360"/>
        <w:rPr>
          <w:rFonts w:asciiTheme="minorHAnsi" w:hAnsiTheme="minorHAnsi" w:cstheme="minorHAnsi"/>
        </w:rPr>
      </w:pPr>
    </w:p>
    <w:p w14:paraId="25F3DDCF" w14:textId="77777777" w:rsidR="00977244" w:rsidRPr="0080540B" w:rsidRDefault="00977244" w:rsidP="00977244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W celu ustalenia wielkości punktowej, jaką poszczególni Wykonawcy uzyskali z tytułu kryterium cena, Zamawiający dokona porównania ofert według następujących zasad:</w:t>
      </w:r>
    </w:p>
    <w:p w14:paraId="17912724" w14:textId="77777777" w:rsidR="00977244" w:rsidRPr="0080540B" w:rsidRDefault="00977244" w:rsidP="00977244">
      <w:pPr>
        <w:spacing w:before="60" w:after="60"/>
        <w:jc w:val="both"/>
        <w:rPr>
          <w:rFonts w:cstheme="minorHAnsi"/>
          <w:b/>
        </w:rPr>
      </w:pPr>
      <w:r w:rsidRPr="0080540B">
        <w:rPr>
          <w:rFonts w:cstheme="minorHAnsi"/>
          <w:b/>
        </w:rPr>
        <w:t xml:space="preserve">A. Kryterium „cena brutto” </w:t>
      </w:r>
    </w:p>
    <w:p w14:paraId="36975ADC" w14:textId="77777777" w:rsidR="00977244" w:rsidRPr="0080540B" w:rsidRDefault="00977244" w:rsidP="00977244">
      <w:pPr>
        <w:jc w:val="both"/>
        <w:rPr>
          <w:rFonts w:cstheme="minorHAnsi"/>
        </w:rPr>
      </w:pPr>
      <w:r w:rsidRPr="0080540B">
        <w:rPr>
          <w:rFonts w:cstheme="minorHAnsi"/>
        </w:rPr>
        <w:t xml:space="preserve">Za kryterium </w:t>
      </w:r>
      <w:r w:rsidRPr="0080540B">
        <w:rPr>
          <w:rFonts w:cstheme="minorHAnsi"/>
          <w:b/>
        </w:rPr>
        <w:t>„cena brutto”</w:t>
      </w:r>
      <w:r w:rsidRPr="0080540B">
        <w:rPr>
          <w:rFonts w:cstheme="minorHAnsi"/>
        </w:rPr>
        <w:t xml:space="preserve"> oferta może otrzymać maksymalnie 60 pkt. Maksymalną ilość punktów (60) Zamawiający przyzna ofercie z najniższą ceną brutto, pozostałe będą oceniane w proporcji do niej, tj.:</w:t>
      </w:r>
    </w:p>
    <w:p w14:paraId="67856809" w14:textId="77777777" w:rsidR="00977244" w:rsidRPr="0080540B" w:rsidRDefault="00977244" w:rsidP="00977244">
      <w:pPr>
        <w:jc w:val="both"/>
        <w:rPr>
          <w:rFonts w:cstheme="minorHAnsi"/>
        </w:rPr>
      </w:pPr>
      <w:r w:rsidRPr="0080540B">
        <w:rPr>
          <w:rFonts w:cstheme="minorHAnsi"/>
        </w:rPr>
        <w:t>Liczba punktów = (Cena brutto najniższa / Cena brutto badana) x 60 - liczba punktów uzyskana przez poszczególne oferty;</w:t>
      </w:r>
    </w:p>
    <w:p w14:paraId="03F5115E" w14:textId="77777777" w:rsidR="00977244" w:rsidRPr="0080540B" w:rsidRDefault="00977244" w:rsidP="00977244">
      <w:pPr>
        <w:pStyle w:val="Akapitzlist"/>
        <w:ind w:left="360" w:hanging="502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 xml:space="preserve">   Do oceny oferty w tym kryterium Zamawiający przyjmie cenę zaoferowaną przez Wykonawcę w Formularzu oferty.</w:t>
      </w:r>
    </w:p>
    <w:p w14:paraId="6BA7EC6E" w14:textId="77777777" w:rsidR="00977244" w:rsidRPr="0080540B" w:rsidRDefault="00977244" w:rsidP="00977244">
      <w:pPr>
        <w:spacing w:before="60" w:after="60"/>
        <w:jc w:val="both"/>
        <w:rPr>
          <w:rFonts w:cstheme="minorHAnsi"/>
        </w:rPr>
      </w:pPr>
      <w:r w:rsidRPr="0080540B">
        <w:rPr>
          <w:rFonts w:cstheme="minorHAnsi"/>
          <w:b/>
        </w:rPr>
        <w:t xml:space="preserve">B. Kryterium „termin dostawy” </w:t>
      </w:r>
    </w:p>
    <w:p w14:paraId="69C10F84" w14:textId="6D6F611D" w:rsidR="00977244" w:rsidRDefault="00977244" w:rsidP="00977244">
      <w:pPr>
        <w:jc w:val="both"/>
        <w:rPr>
          <w:rFonts w:cstheme="minorHAnsi"/>
        </w:rPr>
      </w:pPr>
      <w:r w:rsidRPr="0080540B">
        <w:rPr>
          <w:rFonts w:cstheme="minorHAnsi"/>
        </w:rPr>
        <w:t xml:space="preserve">Za kryterium </w:t>
      </w:r>
      <w:r w:rsidRPr="0080540B">
        <w:rPr>
          <w:rFonts w:cstheme="minorHAnsi"/>
          <w:b/>
        </w:rPr>
        <w:t>„termin dostawy”</w:t>
      </w:r>
      <w:r w:rsidRPr="0080540B">
        <w:rPr>
          <w:rFonts w:cstheme="minorHAnsi"/>
        </w:rPr>
        <w:t xml:space="preserve"> oferta może otrzymać maksymalnie 40 pkt.</w:t>
      </w:r>
    </w:p>
    <w:p w14:paraId="39478F39" w14:textId="77777777" w:rsidR="0080540B" w:rsidRPr="0080540B" w:rsidRDefault="0080540B" w:rsidP="00977244">
      <w:pPr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88"/>
        <w:gridCol w:w="6834"/>
      </w:tblGrid>
      <w:tr w:rsidR="00977244" w:rsidRPr="0080540B" w14:paraId="31FDDC43" w14:textId="77777777" w:rsidTr="002C207D">
        <w:tc>
          <w:tcPr>
            <w:tcW w:w="2158" w:type="dxa"/>
            <w:vAlign w:val="center"/>
          </w:tcPr>
          <w:p w14:paraId="2E7D30E4" w14:textId="77777777" w:rsidR="00977244" w:rsidRPr="0080540B" w:rsidRDefault="00977244" w:rsidP="00977244">
            <w:pPr>
              <w:spacing w:line="276" w:lineRule="auto"/>
              <w:rPr>
                <w:rFonts w:cstheme="minorHAnsi"/>
                <w:b/>
              </w:rPr>
            </w:pPr>
            <w:r w:rsidRPr="0080540B">
              <w:rPr>
                <w:rFonts w:cstheme="minorHAnsi"/>
                <w:b/>
              </w:rPr>
              <w:lastRenderedPageBreak/>
              <w:t>Liczba punktów</w:t>
            </w:r>
          </w:p>
        </w:tc>
        <w:tc>
          <w:tcPr>
            <w:tcW w:w="7196" w:type="dxa"/>
            <w:vAlign w:val="center"/>
          </w:tcPr>
          <w:p w14:paraId="13C970EC" w14:textId="77777777" w:rsidR="00977244" w:rsidRPr="0080540B" w:rsidRDefault="00977244" w:rsidP="00977244">
            <w:pPr>
              <w:spacing w:line="276" w:lineRule="auto"/>
              <w:rPr>
                <w:rFonts w:cstheme="minorHAnsi"/>
                <w:b/>
              </w:rPr>
            </w:pPr>
            <w:r w:rsidRPr="0080540B">
              <w:rPr>
                <w:rFonts w:cstheme="minorHAnsi"/>
                <w:b/>
              </w:rPr>
              <w:t>Zaoferowany termin dostawy</w:t>
            </w:r>
          </w:p>
        </w:tc>
      </w:tr>
      <w:tr w:rsidR="00977244" w:rsidRPr="0080540B" w14:paraId="7D334B00" w14:textId="77777777" w:rsidTr="002C207D">
        <w:tc>
          <w:tcPr>
            <w:tcW w:w="2158" w:type="dxa"/>
            <w:vAlign w:val="center"/>
          </w:tcPr>
          <w:p w14:paraId="72F7B799" w14:textId="77777777" w:rsidR="00977244" w:rsidRPr="0080540B" w:rsidRDefault="00977244" w:rsidP="00977244">
            <w:pPr>
              <w:spacing w:line="276" w:lineRule="auto"/>
              <w:rPr>
                <w:rFonts w:cstheme="minorHAnsi"/>
              </w:rPr>
            </w:pPr>
            <w:r w:rsidRPr="0080540B">
              <w:rPr>
                <w:rFonts w:cstheme="minorHAnsi"/>
              </w:rPr>
              <w:t>40 pkt</w:t>
            </w:r>
          </w:p>
        </w:tc>
        <w:tc>
          <w:tcPr>
            <w:tcW w:w="7196" w:type="dxa"/>
            <w:vAlign w:val="center"/>
          </w:tcPr>
          <w:p w14:paraId="244B70CE" w14:textId="7D027776" w:rsidR="00977244" w:rsidRPr="0080540B" w:rsidRDefault="000E5F50" w:rsidP="00977244">
            <w:pPr>
              <w:spacing w:line="276" w:lineRule="auto"/>
              <w:rPr>
                <w:rFonts w:cstheme="minorHAnsi"/>
              </w:rPr>
            </w:pPr>
            <w:r w:rsidRPr="0080540B">
              <w:rPr>
                <w:rFonts w:cstheme="minorHAnsi"/>
              </w:rPr>
              <w:t>Termin dostawy  1 dzień  roboczy od dnia zgłoszenia</w:t>
            </w:r>
          </w:p>
        </w:tc>
      </w:tr>
      <w:tr w:rsidR="00977244" w:rsidRPr="0080540B" w14:paraId="3A861E6D" w14:textId="77777777" w:rsidTr="002C207D">
        <w:tc>
          <w:tcPr>
            <w:tcW w:w="2158" w:type="dxa"/>
            <w:vAlign w:val="center"/>
          </w:tcPr>
          <w:p w14:paraId="33D139BC" w14:textId="77777777" w:rsidR="00977244" w:rsidRPr="0080540B" w:rsidRDefault="00977244" w:rsidP="00977244">
            <w:pPr>
              <w:spacing w:line="276" w:lineRule="auto"/>
              <w:rPr>
                <w:rFonts w:cstheme="minorHAnsi"/>
              </w:rPr>
            </w:pPr>
            <w:r w:rsidRPr="0080540B">
              <w:rPr>
                <w:rFonts w:cstheme="minorHAnsi"/>
              </w:rPr>
              <w:t>20 pkt</w:t>
            </w:r>
          </w:p>
        </w:tc>
        <w:tc>
          <w:tcPr>
            <w:tcW w:w="7196" w:type="dxa"/>
            <w:vAlign w:val="center"/>
          </w:tcPr>
          <w:p w14:paraId="7CA0A926" w14:textId="67602997" w:rsidR="00977244" w:rsidRPr="0080540B" w:rsidRDefault="000E5F50" w:rsidP="00977244">
            <w:pPr>
              <w:spacing w:line="276" w:lineRule="auto"/>
              <w:rPr>
                <w:rFonts w:cstheme="minorHAnsi"/>
              </w:rPr>
            </w:pPr>
            <w:r w:rsidRPr="0080540B">
              <w:rPr>
                <w:rFonts w:cstheme="minorHAnsi"/>
              </w:rPr>
              <w:t>Termin dostawy 2 dni robocze od dnia zgłoszenia</w:t>
            </w:r>
          </w:p>
        </w:tc>
      </w:tr>
      <w:tr w:rsidR="00977244" w:rsidRPr="0080540B" w14:paraId="6E7B167E" w14:textId="77777777" w:rsidTr="002C207D">
        <w:tc>
          <w:tcPr>
            <w:tcW w:w="2158" w:type="dxa"/>
            <w:vAlign w:val="center"/>
          </w:tcPr>
          <w:p w14:paraId="464A0CBF" w14:textId="77777777" w:rsidR="00977244" w:rsidRPr="0080540B" w:rsidRDefault="00977244" w:rsidP="00977244">
            <w:pPr>
              <w:spacing w:line="276" w:lineRule="auto"/>
              <w:rPr>
                <w:rFonts w:cstheme="minorHAnsi"/>
              </w:rPr>
            </w:pPr>
            <w:r w:rsidRPr="0080540B">
              <w:rPr>
                <w:rFonts w:cstheme="minorHAnsi"/>
              </w:rPr>
              <w:t>0 pkt</w:t>
            </w:r>
          </w:p>
        </w:tc>
        <w:tc>
          <w:tcPr>
            <w:tcW w:w="7196" w:type="dxa"/>
            <w:vAlign w:val="center"/>
          </w:tcPr>
          <w:p w14:paraId="21D7CA5D" w14:textId="5D49D8EB" w:rsidR="00977244" w:rsidRPr="0080540B" w:rsidRDefault="000E5F50" w:rsidP="00977244">
            <w:pPr>
              <w:spacing w:line="276" w:lineRule="auto"/>
              <w:rPr>
                <w:rFonts w:cstheme="minorHAnsi"/>
              </w:rPr>
            </w:pPr>
            <w:r w:rsidRPr="0080540B">
              <w:rPr>
                <w:rFonts w:cstheme="minorHAnsi"/>
              </w:rPr>
              <w:t>Termin dostawy 3 dni robocze od dnia zgłoszenia</w:t>
            </w:r>
          </w:p>
        </w:tc>
      </w:tr>
    </w:tbl>
    <w:p w14:paraId="031ACF45" w14:textId="77777777" w:rsidR="00977244" w:rsidRPr="0080540B" w:rsidRDefault="00977244" w:rsidP="00977244">
      <w:pPr>
        <w:jc w:val="both"/>
        <w:rPr>
          <w:rFonts w:cstheme="minorHAnsi"/>
        </w:rPr>
      </w:pPr>
    </w:p>
    <w:p w14:paraId="368E4855" w14:textId="5C297C38" w:rsidR="00977244" w:rsidRPr="00D24470" w:rsidRDefault="004255DD" w:rsidP="00D24470">
      <w:pPr>
        <w:pStyle w:val="Akapitzlist"/>
        <w:numPr>
          <w:ilvl w:val="3"/>
          <w:numId w:val="53"/>
        </w:numPr>
        <w:spacing w:after="60"/>
        <w:jc w:val="both"/>
        <w:rPr>
          <w:rFonts w:cstheme="minorHAnsi"/>
        </w:rPr>
      </w:pPr>
      <w:r w:rsidRPr="00D24470">
        <w:rPr>
          <w:rFonts w:cstheme="minorHAnsi"/>
        </w:rPr>
        <w:t>Maksymalną ilość punktów w tym kryterium ( 40 pkt) otrzyma oferta zawierająca najkrótszy termin dostawy</w:t>
      </w:r>
      <w:r w:rsidR="005A70C0" w:rsidRPr="00D24470">
        <w:rPr>
          <w:rFonts w:cstheme="minorHAnsi"/>
        </w:rPr>
        <w:t xml:space="preserve"> na wezwanie zamawiającego</w:t>
      </w:r>
      <w:r w:rsidRPr="00D24470">
        <w:rPr>
          <w:rFonts w:cstheme="minorHAnsi"/>
        </w:rPr>
        <w:t xml:space="preserve">. </w:t>
      </w:r>
      <w:r w:rsidR="00977244" w:rsidRPr="00D24470">
        <w:rPr>
          <w:rFonts w:cstheme="minorHAnsi"/>
        </w:rPr>
        <w:t>Jeżeli Wykonawca zaproponuje termin d</w:t>
      </w:r>
      <w:r w:rsidR="000E5F50" w:rsidRPr="00D24470">
        <w:rPr>
          <w:rFonts w:cstheme="minorHAnsi"/>
        </w:rPr>
        <w:t>ostawy dłuższy niż 3 dni robocze</w:t>
      </w:r>
      <w:r w:rsidR="005A70C0" w:rsidRPr="00D24470">
        <w:rPr>
          <w:rFonts w:cstheme="minorHAnsi"/>
        </w:rPr>
        <w:t xml:space="preserve"> od dnia zgłoszenia przez Zamawiającego</w:t>
      </w:r>
      <w:r w:rsidR="00977244" w:rsidRPr="00D24470">
        <w:rPr>
          <w:rFonts w:cstheme="minorHAnsi"/>
        </w:rPr>
        <w:t xml:space="preserve"> – Zamawiający odrzuci ofertę na podstawie art. 226 ust. 1 pkt. 5) ustawy </w:t>
      </w:r>
      <w:proofErr w:type="spellStart"/>
      <w:r w:rsidR="00977244" w:rsidRPr="00D24470">
        <w:rPr>
          <w:rFonts w:cstheme="minorHAnsi"/>
        </w:rPr>
        <w:t>p.z.p</w:t>
      </w:r>
      <w:proofErr w:type="spellEnd"/>
      <w:r w:rsidR="00977244" w:rsidRPr="00D24470">
        <w:rPr>
          <w:rFonts w:cstheme="minorHAnsi"/>
        </w:rPr>
        <w:t xml:space="preserve">. </w:t>
      </w:r>
    </w:p>
    <w:p w14:paraId="0F1AE419" w14:textId="77777777" w:rsidR="00D24470" w:rsidRDefault="00977244" w:rsidP="00D24470">
      <w:pPr>
        <w:pStyle w:val="Akapitzlist"/>
        <w:numPr>
          <w:ilvl w:val="3"/>
          <w:numId w:val="53"/>
        </w:numPr>
        <w:spacing w:after="60"/>
        <w:jc w:val="both"/>
        <w:rPr>
          <w:rFonts w:cstheme="minorHAnsi"/>
        </w:rPr>
      </w:pPr>
      <w:r w:rsidRPr="00D24470">
        <w:rPr>
          <w:rFonts w:cstheme="minorHAnsi"/>
        </w:rPr>
        <w:t>W przypadku braku zadeklarowania w Formularzu Oferty terminu dostawy Zamawiający przyjmie, że Wykonawca zaoferował maksymalny termin dostaw</w:t>
      </w:r>
      <w:r w:rsidR="000E5F50" w:rsidRPr="00D24470">
        <w:rPr>
          <w:rFonts w:cstheme="minorHAnsi"/>
        </w:rPr>
        <w:t>y tj. 3</w:t>
      </w:r>
      <w:r w:rsidRPr="00D24470">
        <w:rPr>
          <w:rFonts w:cstheme="minorHAnsi"/>
        </w:rPr>
        <w:t xml:space="preserve"> dni</w:t>
      </w:r>
      <w:r w:rsidR="000E5F50" w:rsidRPr="00D24470">
        <w:rPr>
          <w:rFonts w:cstheme="minorHAnsi"/>
        </w:rPr>
        <w:t xml:space="preserve"> robocze</w:t>
      </w:r>
      <w:r w:rsidRPr="00D24470">
        <w:rPr>
          <w:rFonts w:cstheme="minorHAnsi"/>
        </w:rPr>
        <w:t>.</w:t>
      </w:r>
    </w:p>
    <w:p w14:paraId="58432545" w14:textId="15AD5D90" w:rsidR="00977244" w:rsidRPr="00D24470" w:rsidRDefault="00977244" w:rsidP="00D24470">
      <w:pPr>
        <w:pStyle w:val="Akapitzlist"/>
        <w:numPr>
          <w:ilvl w:val="3"/>
          <w:numId w:val="53"/>
        </w:numPr>
        <w:spacing w:after="60"/>
        <w:jc w:val="both"/>
        <w:rPr>
          <w:rFonts w:cstheme="minorHAnsi"/>
        </w:rPr>
      </w:pPr>
      <w:r w:rsidRPr="00D24470">
        <w:rPr>
          <w:rFonts w:asciiTheme="minorHAnsi" w:hAnsiTheme="minorHAnsi" w:cstheme="minorHAnsi"/>
        </w:rPr>
        <w:t>Do obliczenia łącznej liczby punktów zastosowany zostanie wzór:</w:t>
      </w:r>
    </w:p>
    <w:p w14:paraId="22F99CD0" w14:textId="77777777" w:rsidR="00977244" w:rsidRPr="0080540B" w:rsidRDefault="00977244" w:rsidP="00D24470">
      <w:pPr>
        <w:pStyle w:val="Akapitzlist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 xml:space="preserve">W = A + B </w:t>
      </w:r>
    </w:p>
    <w:p w14:paraId="5D019BBF" w14:textId="77777777" w:rsidR="00977244" w:rsidRPr="0080540B" w:rsidRDefault="00977244" w:rsidP="00D24470">
      <w:pPr>
        <w:pStyle w:val="Akapitzlist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 xml:space="preserve">W –liczba punktów stanowiąca sumę punktów przyznanych we wszystkich kryteriach </w:t>
      </w:r>
    </w:p>
    <w:p w14:paraId="21C0D378" w14:textId="77777777" w:rsidR="00977244" w:rsidRPr="0080540B" w:rsidRDefault="00977244" w:rsidP="00D24470">
      <w:pPr>
        <w:pStyle w:val="Akapitzlist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A –liczba punktów przyznanych w ramach kryterium „Cena”</w:t>
      </w:r>
    </w:p>
    <w:p w14:paraId="63CD4ADF" w14:textId="77777777" w:rsidR="00D24470" w:rsidRDefault="00977244" w:rsidP="00D24470">
      <w:pPr>
        <w:pStyle w:val="Akapitzlist"/>
        <w:spacing w:after="60"/>
        <w:contextualSpacing w:val="0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B –liczba punktów przyznanych w ra</w:t>
      </w:r>
      <w:r w:rsidR="00D24470">
        <w:rPr>
          <w:rFonts w:asciiTheme="minorHAnsi" w:hAnsiTheme="minorHAnsi" w:cstheme="minorHAnsi"/>
        </w:rPr>
        <w:t>mach kryterium „Termin dostawy”</w:t>
      </w:r>
    </w:p>
    <w:p w14:paraId="2CFA8299" w14:textId="3789D577" w:rsidR="00D24470" w:rsidRPr="00D24470" w:rsidRDefault="00D24470" w:rsidP="00D24470">
      <w:pPr>
        <w:spacing w:after="60"/>
        <w:ind w:left="360"/>
        <w:rPr>
          <w:rFonts w:cstheme="minorHAnsi"/>
        </w:rPr>
      </w:pPr>
      <w:r>
        <w:rPr>
          <w:rFonts w:cstheme="minorHAnsi"/>
          <w:color w:val="000000"/>
        </w:rPr>
        <w:t xml:space="preserve">4. </w:t>
      </w:r>
      <w:r w:rsidR="00977244" w:rsidRPr="00D24470">
        <w:rPr>
          <w:rFonts w:cstheme="minorHAnsi"/>
          <w:color w:val="000000"/>
        </w:rPr>
        <w:t xml:space="preserve">Oferta Wykonawcy, która uzyska najwyższą sumaryczną liczbę punktów, uznana zostanie za najkorzystniejszą. </w:t>
      </w:r>
    </w:p>
    <w:p w14:paraId="49E37339" w14:textId="03AE04E5" w:rsidR="00977244" w:rsidRPr="00D24470" w:rsidRDefault="00D24470" w:rsidP="00D24470">
      <w:pPr>
        <w:spacing w:after="60"/>
        <w:ind w:left="360"/>
        <w:rPr>
          <w:rFonts w:cstheme="minorHAnsi"/>
        </w:rPr>
      </w:pPr>
      <w:r>
        <w:rPr>
          <w:rFonts w:cstheme="minorHAnsi"/>
        </w:rPr>
        <w:t xml:space="preserve">5. </w:t>
      </w:r>
      <w:r w:rsidR="00977244" w:rsidRPr="00D24470">
        <w:rPr>
          <w:rFonts w:cstheme="minorHAnsi"/>
        </w:rPr>
        <w:t>Jeżeli nie można wybrać najkorzystniejszej oferty z uwagi na to, że zostały złożone dwie lub więcej ofert oferty o takiej samej cenie, Zamawiający wzywa wykonawców, którzy złożyli te oferty, do złożenia w terminie określonym przez Zamawiającego ofert dodatkowych.</w:t>
      </w:r>
    </w:p>
    <w:p w14:paraId="693C7172" w14:textId="77777777" w:rsidR="00E10F1E" w:rsidRPr="0080540B" w:rsidRDefault="00E10F1E" w:rsidP="00E10F1E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76078C2F" w14:textId="77777777" w:rsidR="00F060C0" w:rsidRPr="0080540B" w:rsidRDefault="00F060C0" w:rsidP="00C977CC">
      <w:pPr>
        <w:pStyle w:val="Teksttreci40"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76" w:lineRule="auto"/>
        <w:ind w:left="426" w:right="23" w:hanging="426"/>
        <w:rPr>
          <w:rFonts w:asciiTheme="minorHAnsi" w:hAnsiTheme="minorHAnsi" w:cstheme="minorHAnsi"/>
          <w:b/>
          <w:sz w:val="22"/>
          <w:szCs w:val="22"/>
        </w:rPr>
      </w:pPr>
      <w:r w:rsidRPr="0080540B">
        <w:rPr>
          <w:rFonts w:asciiTheme="minorHAnsi" w:hAnsiTheme="minorHAnsi" w:cstheme="minorHAnsi"/>
          <w:b/>
          <w:sz w:val="22"/>
          <w:szCs w:val="22"/>
        </w:rPr>
        <w:t>INFORMACJE O FORMALNOŚCIACH, JAKIE POWINNY BYĆ DOPEŁNIONE PO WYBORZE OFERTY W CELU ZAWARCIA UMOWY W SPRAWIE ZAMÓWIENIA PUBLICZNEGO</w:t>
      </w:r>
    </w:p>
    <w:p w14:paraId="1A99F0CC" w14:textId="77777777" w:rsidR="00F060C0" w:rsidRPr="0080540B" w:rsidRDefault="00F060C0" w:rsidP="00C977CC">
      <w:pPr>
        <w:numPr>
          <w:ilvl w:val="0"/>
          <w:numId w:val="2"/>
        </w:numPr>
        <w:tabs>
          <w:tab w:val="clear" w:pos="1800"/>
        </w:tabs>
        <w:spacing w:after="0"/>
        <w:ind w:left="462" w:hanging="426"/>
        <w:jc w:val="both"/>
        <w:rPr>
          <w:rFonts w:cstheme="minorHAnsi"/>
        </w:rPr>
      </w:pPr>
      <w:r w:rsidRPr="0080540B">
        <w:rPr>
          <w:rFonts w:cstheme="minorHAnsi"/>
        </w:rPr>
        <w:t>Zamawiający zawiera umowę w sprawie zamówienia publicznego w terminie nie krótszym niż 5 dni od dnia przesłania zawiadomienia o wyborze najkorzystniejszej oferty.</w:t>
      </w:r>
    </w:p>
    <w:p w14:paraId="1EB77031" w14:textId="77777777" w:rsidR="00F060C0" w:rsidRPr="0080540B" w:rsidRDefault="00F060C0" w:rsidP="00C977CC">
      <w:pPr>
        <w:numPr>
          <w:ilvl w:val="0"/>
          <w:numId w:val="2"/>
        </w:numPr>
        <w:tabs>
          <w:tab w:val="clear" w:pos="1800"/>
        </w:tabs>
        <w:spacing w:after="0"/>
        <w:ind w:left="462" w:hanging="426"/>
        <w:jc w:val="both"/>
        <w:rPr>
          <w:rFonts w:cstheme="minorHAnsi"/>
        </w:rPr>
      </w:pPr>
      <w:r w:rsidRPr="0080540B">
        <w:rPr>
          <w:rFonts w:cstheme="minorHAnsi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7E57D679" w14:textId="77777777" w:rsidR="00F060C0" w:rsidRPr="0080540B" w:rsidRDefault="00F060C0" w:rsidP="00C977CC">
      <w:pPr>
        <w:numPr>
          <w:ilvl w:val="0"/>
          <w:numId w:val="2"/>
        </w:numPr>
        <w:tabs>
          <w:tab w:val="clear" w:pos="1800"/>
        </w:tabs>
        <w:spacing w:after="0"/>
        <w:ind w:left="462" w:hanging="426"/>
        <w:jc w:val="both"/>
        <w:rPr>
          <w:rFonts w:cstheme="minorHAnsi"/>
        </w:rPr>
      </w:pPr>
      <w:r w:rsidRPr="0080540B">
        <w:rPr>
          <w:rFonts w:cstheme="minorHAnsi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ED924CA" w14:textId="32857ED1" w:rsidR="00E10F1E" w:rsidRPr="0080540B" w:rsidRDefault="00F060C0" w:rsidP="00E10F1E">
      <w:pPr>
        <w:numPr>
          <w:ilvl w:val="0"/>
          <w:numId w:val="2"/>
        </w:numPr>
        <w:tabs>
          <w:tab w:val="clear" w:pos="1800"/>
        </w:tabs>
        <w:spacing w:after="0"/>
        <w:ind w:left="462" w:hanging="426"/>
        <w:jc w:val="both"/>
        <w:rPr>
          <w:rFonts w:cstheme="minorHAnsi"/>
        </w:rPr>
      </w:pPr>
      <w:r w:rsidRPr="0080540B">
        <w:rPr>
          <w:rFonts w:cstheme="minorHAnsi"/>
        </w:rPr>
        <w:t>Wykonawca będzie zobowiązany do podpisania umowy w miejscu i terminie wskazanym przez Zamawiającego.</w:t>
      </w:r>
    </w:p>
    <w:p w14:paraId="48CB2901" w14:textId="77777777" w:rsidR="00F060C0" w:rsidRPr="0080540B" w:rsidRDefault="00F060C0" w:rsidP="00C977CC">
      <w:pPr>
        <w:pStyle w:val="Teksttreci40"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76" w:lineRule="auto"/>
        <w:ind w:left="426" w:right="23" w:hanging="426"/>
        <w:rPr>
          <w:rFonts w:asciiTheme="minorHAnsi" w:hAnsiTheme="minorHAnsi" w:cstheme="minorHAnsi"/>
          <w:b/>
          <w:sz w:val="22"/>
          <w:szCs w:val="22"/>
        </w:rPr>
      </w:pPr>
      <w:r w:rsidRPr="0080540B">
        <w:rPr>
          <w:rFonts w:asciiTheme="minorHAnsi" w:hAnsiTheme="minorHAnsi" w:cstheme="minorHAnsi"/>
          <w:b/>
          <w:sz w:val="22"/>
          <w:szCs w:val="22"/>
        </w:rPr>
        <w:t>WYMAGANIA DOTYCZĄCE ZABEZPIECZENIA NALEŻYTEGO WYKONANIA UMOWY</w:t>
      </w:r>
    </w:p>
    <w:p w14:paraId="4FC82067" w14:textId="77777777" w:rsidR="0080540B" w:rsidRDefault="0080540B" w:rsidP="00035085">
      <w:pPr>
        <w:pStyle w:val="Akapitzlist"/>
        <w:spacing w:after="0"/>
        <w:ind w:left="426"/>
        <w:jc w:val="both"/>
        <w:rPr>
          <w:rFonts w:asciiTheme="minorHAnsi" w:hAnsiTheme="minorHAnsi" w:cstheme="minorHAnsi"/>
        </w:rPr>
      </w:pPr>
    </w:p>
    <w:p w14:paraId="34F0F576" w14:textId="77777777" w:rsidR="00F060C0" w:rsidRPr="0080540B" w:rsidRDefault="00F060C0" w:rsidP="00035085">
      <w:pPr>
        <w:pStyle w:val="Akapitzlist"/>
        <w:spacing w:after="0"/>
        <w:ind w:left="426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 xml:space="preserve">Zamawiający </w:t>
      </w:r>
      <w:r w:rsidRPr="0080540B">
        <w:rPr>
          <w:rFonts w:asciiTheme="minorHAnsi" w:hAnsiTheme="minorHAnsi" w:cstheme="minorHAnsi"/>
          <w:b/>
        </w:rPr>
        <w:t>nie wymaga</w:t>
      </w:r>
      <w:r w:rsidRPr="0080540B">
        <w:rPr>
          <w:rFonts w:asciiTheme="minorHAnsi" w:hAnsiTheme="minorHAnsi" w:cstheme="minorHAnsi"/>
        </w:rPr>
        <w:t xml:space="preserve"> wniesienia zabezpieczenia należytego wykonania umowy.</w:t>
      </w:r>
    </w:p>
    <w:p w14:paraId="7B653551" w14:textId="77777777" w:rsidR="00E10F1E" w:rsidRPr="0080540B" w:rsidRDefault="00E10F1E" w:rsidP="00035085">
      <w:pPr>
        <w:pStyle w:val="Akapitzlist"/>
        <w:spacing w:after="0"/>
        <w:ind w:left="426"/>
        <w:jc w:val="both"/>
        <w:rPr>
          <w:rFonts w:asciiTheme="minorHAnsi" w:hAnsiTheme="minorHAnsi" w:cstheme="minorHAnsi"/>
        </w:rPr>
      </w:pPr>
    </w:p>
    <w:p w14:paraId="1B059180" w14:textId="77777777" w:rsidR="00F060C0" w:rsidRPr="0080540B" w:rsidRDefault="00F060C0" w:rsidP="00C977CC">
      <w:pPr>
        <w:pStyle w:val="Teksttreci40"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76" w:lineRule="auto"/>
        <w:ind w:left="426" w:right="23" w:hanging="426"/>
        <w:rPr>
          <w:rFonts w:asciiTheme="minorHAnsi" w:hAnsiTheme="minorHAnsi" w:cstheme="minorHAnsi"/>
          <w:b/>
          <w:sz w:val="22"/>
          <w:szCs w:val="22"/>
        </w:rPr>
      </w:pPr>
      <w:r w:rsidRPr="0080540B">
        <w:rPr>
          <w:rFonts w:asciiTheme="minorHAnsi" w:hAnsiTheme="minorHAnsi" w:cstheme="minorHAnsi"/>
          <w:b/>
          <w:sz w:val="22"/>
          <w:szCs w:val="22"/>
        </w:rPr>
        <w:t>INFORMACJE O TREŚCI ZAWIERANEJ UMOWY ORAZ MOŻLIWOŚCI JEJ ZMIANY</w:t>
      </w:r>
    </w:p>
    <w:p w14:paraId="3FABA8FA" w14:textId="6B4158D5" w:rsidR="00F060C0" w:rsidRPr="0080540B" w:rsidRDefault="00F060C0" w:rsidP="00C977CC">
      <w:pPr>
        <w:pStyle w:val="Akapitzlist"/>
        <w:numPr>
          <w:ilvl w:val="3"/>
          <w:numId w:val="24"/>
        </w:numPr>
        <w:tabs>
          <w:tab w:val="clear" w:pos="2880"/>
        </w:tabs>
        <w:spacing w:after="0"/>
        <w:ind w:left="284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 xml:space="preserve">Wybrany Wykonawca jest zobowiązany do zawarcia umowy w sprawie zamówienia publicznego na warunkach określonych we Wzorze Umowy, stanowiącym </w:t>
      </w:r>
      <w:r w:rsidRPr="0080540B">
        <w:rPr>
          <w:rFonts w:asciiTheme="minorHAnsi" w:hAnsiTheme="minorHAnsi" w:cstheme="minorHAnsi"/>
          <w:b/>
        </w:rPr>
        <w:t xml:space="preserve">Załącznik nr </w:t>
      </w:r>
      <w:r w:rsidR="001118B4" w:rsidRPr="0080540B">
        <w:rPr>
          <w:rFonts w:asciiTheme="minorHAnsi" w:hAnsiTheme="minorHAnsi" w:cstheme="minorHAnsi"/>
          <w:b/>
        </w:rPr>
        <w:t>4</w:t>
      </w:r>
      <w:r w:rsidRPr="0080540B">
        <w:rPr>
          <w:rFonts w:asciiTheme="minorHAnsi" w:hAnsiTheme="minorHAnsi" w:cstheme="minorHAnsi"/>
          <w:b/>
        </w:rPr>
        <w:t xml:space="preserve"> do SWZ</w:t>
      </w:r>
      <w:r w:rsidRPr="0080540B">
        <w:rPr>
          <w:rFonts w:asciiTheme="minorHAnsi" w:hAnsiTheme="minorHAnsi" w:cstheme="minorHAnsi"/>
        </w:rPr>
        <w:t>.</w:t>
      </w:r>
    </w:p>
    <w:p w14:paraId="377E519E" w14:textId="77777777" w:rsidR="00F060C0" w:rsidRPr="0080540B" w:rsidRDefault="00F060C0" w:rsidP="00C977CC">
      <w:pPr>
        <w:pStyle w:val="Akapitzlist"/>
        <w:numPr>
          <w:ilvl w:val="3"/>
          <w:numId w:val="24"/>
        </w:numPr>
        <w:tabs>
          <w:tab w:val="clear" w:pos="2880"/>
        </w:tabs>
        <w:spacing w:after="0"/>
        <w:ind w:left="284"/>
        <w:contextualSpacing w:val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Zakres świadczenia Wykonawcy wynikający z umowy jest tożsamy z jego zobowiązaniem zawartym w ofercie.</w:t>
      </w:r>
    </w:p>
    <w:p w14:paraId="040DE93A" w14:textId="04A79128" w:rsidR="00F060C0" w:rsidRPr="0080540B" w:rsidRDefault="00F060C0" w:rsidP="00C977CC">
      <w:pPr>
        <w:pStyle w:val="Akapitzlist"/>
        <w:numPr>
          <w:ilvl w:val="3"/>
          <w:numId w:val="24"/>
        </w:numPr>
        <w:tabs>
          <w:tab w:val="clear" w:pos="2880"/>
        </w:tabs>
        <w:spacing w:after="0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540B">
        <w:rPr>
          <w:rFonts w:asciiTheme="minorHAnsi" w:hAnsiTheme="minorHAnsi" w:cstheme="minorHAnsi"/>
          <w:sz w:val="24"/>
          <w:szCs w:val="24"/>
        </w:rPr>
        <w:lastRenderedPageBreak/>
        <w:t xml:space="preserve">Zamawiający przewiduje możliwość zmiany zawartej umowy w stosunku do treści wybranej oferty w zakresie uregulowanym w </w:t>
      </w:r>
      <w:r w:rsidR="00F61165" w:rsidRPr="0080540B">
        <w:rPr>
          <w:rFonts w:asciiTheme="minorHAnsi" w:hAnsiTheme="minorHAnsi" w:cstheme="minorHAnsi"/>
          <w:sz w:val="24"/>
          <w:szCs w:val="24"/>
        </w:rPr>
        <w:t>art</w:t>
      </w:r>
      <w:r w:rsidRPr="0080540B">
        <w:rPr>
          <w:rFonts w:asciiTheme="minorHAnsi" w:hAnsiTheme="minorHAnsi" w:cstheme="minorHAnsi"/>
          <w:sz w:val="24"/>
          <w:szCs w:val="24"/>
        </w:rPr>
        <w:t xml:space="preserve">. 454-455 </w:t>
      </w:r>
      <w:proofErr w:type="spellStart"/>
      <w:r w:rsidRPr="0080540B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80540B">
        <w:rPr>
          <w:rFonts w:asciiTheme="minorHAnsi" w:hAnsiTheme="minorHAnsi" w:cstheme="minorHAnsi"/>
          <w:sz w:val="24"/>
          <w:szCs w:val="24"/>
        </w:rPr>
        <w:t>.</w:t>
      </w:r>
    </w:p>
    <w:p w14:paraId="623D7B45" w14:textId="6884F56C" w:rsidR="0080540B" w:rsidRPr="0080540B" w:rsidRDefault="00F060C0" w:rsidP="0080540B">
      <w:pPr>
        <w:pStyle w:val="Akapitzlist"/>
        <w:numPr>
          <w:ilvl w:val="3"/>
          <w:numId w:val="24"/>
        </w:numPr>
        <w:tabs>
          <w:tab w:val="clear" w:pos="2880"/>
        </w:tabs>
        <w:spacing w:after="0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540B">
        <w:rPr>
          <w:rFonts w:asciiTheme="minorHAnsi" w:hAnsiTheme="minorHAnsi" w:cstheme="minorHAnsi"/>
          <w:sz w:val="24"/>
          <w:szCs w:val="24"/>
        </w:rPr>
        <w:t>Zmiana umowy wymaga dla swej ważności, pod rygorem nieważności, zachowania formy pisemnej.</w:t>
      </w:r>
    </w:p>
    <w:p w14:paraId="74BB5FC1" w14:textId="77777777" w:rsidR="00E10F1E" w:rsidRPr="0080540B" w:rsidRDefault="00E10F1E" w:rsidP="00E10F1E">
      <w:pPr>
        <w:pStyle w:val="Akapitzlist"/>
        <w:spacing w:after="0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A2E8BD7" w14:textId="77777777" w:rsidR="00F060C0" w:rsidRPr="0080540B" w:rsidRDefault="00F060C0" w:rsidP="00C977CC">
      <w:pPr>
        <w:pStyle w:val="Teksttreci40"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76" w:lineRule="auto"/>
        <w:ind w:left="426" w:right="23" w:hanging="426"/>
        <w:rPr>
          <w:rFonts w:asciiTheme="minorHAnsi" w:hAnsiTheme="minorHAnsi" w:cstheme="minorHAnsi"/>
          <w:b/>
          <w:sz w:val="24"/>
          <w:szCs w:val="24"/>
        </w:rPr>
      </w:pPr>
      <w:r w:rsidRPr="0080540B">
        <w:rPr>
          <w:rFonts w:asciiTheme="minorHAnsi" w:hAnsiTheme="minorHAnsi" w:cstheme="minorHAnsi"/>
          <w:b/>
          <w:sz w:val="24"/>
          <w:szCs w:val="24"/>
        </w:rPr>
        <w:t>POUCZENIE O ŚRODKACH OCHRONY PRAWNEJ PRZYSŁUGUJĄCYCH WYKONAWCY</w:t>
      </w:r>
    </w:p>
    <w:p w14:paraId="16B79AFD" w14:textId="77777777" w:rsidR="00F060C0" w:rsidRPr="0080540B" w:rsidRDefault="00F060C0" w:rsidP="00C977CC">
      <w:pPr>
        <w:numPr>
          <w:ilvl w:val="0"/>
          <w:numId w:val="4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0540B">
        <w:rPr>
          <w:rFonts w:cstheme="minorHAnsi"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80540B">
        <w:rPr>
          <w:rFonts w:cstheme="minorHAnsi"/>
          <w:sz w:val="24"/>
          <w:szCs w:val="24"/>
        </w:rPr>
        <w:t>p.z.p</w:t>
      </w:r>
      <w:proofErr w:type="spellEnd"/>
      <w:r w:rsidRPr="0080540B">
        <w:rPr>
          <w:rFonts w:cstheme="minorHAnsi"/>
          <w:sz w:val="24"/>
          <w:szCs w:val="24"/>
        </w:rPr>
        <w:t xml:space="preserve">. </w:t>
      </w:r>
    </w:p>
    <w:p w14:paraId="1CC19442" w14:textId="6978CE01" w:rsidR="00F060C0" w:rsidRPr="0080540B" w:rsidRDefault="00F060C0" w:rsidP="00C977CC">
      <w:pPr>
        <w:numPr>
          <w:ilvl w:val="0"/>
          <w:numId w:val="4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0540B">
        <w:rPr>
          <w:rFonts w:cstheme="minorHAnsi"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</w:t>
      </w:r>
      <w:r w:rsidR="00F61165" w:rsidRPr="0080540B">
        <w:rPr>
          <w:rFonts w:cstheme="minorHAnsi"/>
          <w:sz w:val="24"/>
          <w:szCs w:val="24"/>
        </w:rPr>
        <w:t>art</w:t>
      </w:r>
      <w:r w:rsidRPr="0080540B">
        <w:rPr>
          <w:rFonts w:cstheme="minorHAnsi"/>
          <w:sz w:val="24"/>
          <w:szCs w:val="24"/>
        </w:rPr>
        <w:t xml:space="preserve">. 469 pkt 15 </w:t>
      </w:r>
      <w:proofErr w:type="spellStart"/>
      <w:r w:rsidRPr="0080540B">
        <w:rPr>
          <w:rFonts w:cstheme="minorHAnsi"/>
          <w:sz w:val="24"/>
          <w:szCs w:val="24"/>
        </w:rPr>
        <w:t>p.z.p</w:t>
      </w:r>
      <w:proofErr w:type="spellEnd"/>
      <w:r w:rsidRPr="0080540B">
        <w:rPr>
          <w:rFonts w:cstheme="minorHAnsi"/>
          <w:sz w:val="24"/>
          <w:szCs w:val="24"/>
        </w:rPr>
        <w:t>. oraz Rzecznikowi Małych i Średnich Przedsiębiorców.</w:t>
      </w:r>
    </w:p>
    <w:p w14:paraId="4961723B" w14:textId="77777777" w:rsidR="00F060C0" w:rsidRPr="0080540B" w:rsidRDefault="00F060C0" w:rsidP="00C977CC">
      <w:pPr>
        <w:numPr>
          <w:ilvl w:val="0"/>
          <w:numId w:val="4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0540B">
        <w:rPr>
          <w:rFonts w:cstheme="minorHAnsi"/>
          <w:sz w:val="24"/>
          <w:szCs w:val="24"/>
        </w:rPr>
        <w:t>Odwołanie przysługuje na:</w:t>
      </w:r>
    </w:p>
    <w:p w14:paraId="3A681B80" w14:textId="77777777" w:rsidR="00F060C0" w:rsidRPr="0080540B" w:rsidRDefault="00F060C0" w:rsidP="00035085">
      <w:pPr>
        <w:suppressAutoHyphens/>
        <w:spacing w:after="0"/>
        <w:ind w:left="868" w:hanging="425"/>
        <w:jc w:val="both"/>
        <w:rPr>
          <w:rFonts w:cstheme="minorHAnsi"/>
          <w:sz w:val="24"/>
          <w:szCs w:val="24"/>
        </w:rPr>
      </w:pPr>
      <w:r w:rsidRPr="0080540B">
        <w:rPr>
          <w:rFonts w:cstheme="minorHAnsi"/>
          <w:sz w:val="24"/>
          <w:szCs w:val="24"/>
        </w:rPr>
        <w:t>1)</w:t>
      </w:r>
      <w:r w:rsidRPr="0080540B">
        <w:rPr>
          <w:rFonts w:cstheme="minorHAnsi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46F3BDB7" w14:textId="77777777" w:rsidR="00F060C0" w:rsidRPr="0080540B" w:rsidRDefault="00F060C0" w:rsidP="00035085">
      <w:pPr>
        <w:suppressAutoHyphens/>
        <w:spacing w:after="0"/>
        <w:ind w:left="868" w:hanging="425"/>
        <w:jc w:val="both"/>
        <w:rPr>
          <w:rFonts w:cstheme="minorHAnsi"/>
          <w:sz w:val="24"/>
          <w:szCs w:val="24"/>
        </w:rPr>
      </w:pPr>
      <w:r w:rsidRPr="0080540B">
        <w:rPr>
          <w:rFonts w:cstheme="minorHAnsi"/>
          <w:sz w:val="24"/>
          <w:szCs w:val="24"/>
        </w:rPr>
        <w:t>2)</w:t>
      </w:r>
      <w:r w:rsidRPr="0080540B">
        <w:rPr>
          <w:rFonts w:cstheme="minorHAnsi"/>
          <w:sz w:val="24"/>
          <w:szCs w:val="24"/>
        </w:rPr>
        <w:tab/>
        <w:t>zaniechanie czynności w postępowaniu o udzielenie zamówienia do której zamawiający był obowiązany na podstawie ustawy;</w:t>
      </w:r>
    </w:p>
    <w:p w14:paraId="0FC1E283" w14:textId="77777777" w:rsidR="00F060C0" w:rsidRPr="0080540B" w:rsidRDefault="00F060C0" w:rsidP="00C977CC">
      <w:pPr>
        <w:numPr>
          <w:ilvl w:val="0"/>
          <w:numId w:val="4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0540B">
        <w:rPr>
          <w:rFonts w:cstheme="minorHAnsi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C1B6494" w14:textId="77777777" w:rsidR="00F060C0" w:rsidRPr="0080540B" w:rsidRDefault="00F060C0" w:rsidP="00035085">
      <w:pPr>
        <w:suppressAutoHyphens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D24470">
        <w:rPr>
          <w:rFonts w:cstheme="minorHAnsi"/>
          <w:bCs/>
          <w:sz w:val="24"/>
          <w:szCs w:val="24"/>
        </w:rPr>
        <w:t>5</w:t>
      </w:r>
      <w:r w:rsidRPr="0080540B">
        <w:rPr>
          <w:rFonts w:cstheme="minorHAnsi"/>
          <w:b/>
          <w:bCs/>
          <w:sz w:val="24"/>
          <w:szCs w:val="24"/>
        </w:rPr>
        <w:t>.</w:t>
      </w:r>
      <w:r w:rsidRPr="0080540B">
        <w:rPr>
          <w:rFonts w:cstheme="minorHAnsi"/>
          <w:sz w:val="24"/>
          <w:szCs w:val="24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61EE42F4" w14:textId="77777777" w:rsidR="00F060C0" w:rsidRPr="0080540B" w:rsidRDefault="00F060C0" w:rsidP="00035085">
      <w:pPr>
        <w:suppressAutoHyphens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D24470">
        <w:rPr>
          <w:rFonts w:cstheme="minorHAnsi"/>
          <w:bCs/>
          <w:sz w:val="24"/>
          <w:szCs w:val="24"/>
        </w:rPr>
        <w:t>6</w:t>
      </w:r>
      <w:r w:rsidRPr="0080540B">
        <w:rPr>
          <w:rFonts w:cstheme="minorHAnsi"/>
          <w:b/>
          <w:bCs/>
          <w:sz w:val="24"/>
          <w:szCs w:val="24"/>
        </w:rPr>
        <w:t>.</w:t>
      </w:r>
      <w:r w:rsidRPr="0080540B">
        <w:rPr>
          <w:rFonts w:cstheme="minorHAnsi"/>
          <w:sz w:val="24"/>
          <w:szCs w:val="24"/>
        </w:rPr>
        <w:tab/>
        <w:t>Odwołanie wnosi się w terminie:</w:t>
      </w:r>
    </w:p>
    <w:p w14:paraId="0C8B6588" w14:textId="77777777" w:rsidR="00F060C0" w:rsidRPr="0080540B" w:rsidRDefault="00F060C0" w:rsidP="00035085">
      <w:pPr>
        <w:suppressAutoHyphens/>
        <w:spacing w:after="0"/>
        <w:ind w:left="867" w:hanging="425"/>
        <w:jc w:val="both"/>
        <w:rPr>
          <w:rFonts w:cstheme="minorHAnsi"/>
          <w:sz w:val="24"/>
          <w:szCs w:val="24"/>
        </w:rPr>
      </w:pPr>
      <w:r w:rsidRPr="0080540B">
        <w:rPr>
          <w:rFonts w:cstheme="minorHAnsi"/>
          <w:sz w:val="24"/>
          <w:szCs w:val="24"/>
        </w:rPr>
        <w:t>1)</w:t>
      </w:r>
      <w:r w:rsidRPr="0080540B">
        <w:rPr>
          <w:rFonts w:cstheme="minorHAnsi"/>
          <w:sz w:val="24"/>
          <w:szCs w:val="24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5AC2D28B" w14:textId="77777777" w:rsidR="00F060C0" w:rsidRPr="0080540B" w:rsidRDefault="00F060C0" w:rsidP="00035085">
      <w:pPr>
        <w:suppressAutoHyphens/>
        <w:spacing w:after="0"/>
        <w:ind w:left="867" w:hanging="425"/>
        <w:jc w:val="both"/>
        <w:rPr>
          <w:rFonts w:cstheme="minorHAnsi"/>
          <w:sz w:val="24"/>
          <w:szCs w:val="24"/>
        </w:rPr>
      </w:pPr>
      <w:r w:rsidRPr="0080540B">
        <w:rPr>
          <w:rFonts w:cstheme="minorHAnsi"/>
          <w:sz w:val="24"/>
          <w:szCs w:val="24"/>
        </w:rPr>
        <w:t>2)</w:t>
      </w:r>
      <w:r w:rsidRPr="0080540B">
        <w:rPr>
          <w:rFonts w:cstheme="minorHAnsi"/>
          <w:sz w:val="24"/>
          <w:szCs w:val="24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7F140AEA" w14:textId="77777777" w:rsidR="00F060C0" w:rsidRPr="0080540B" w:rsidRDefault="00F060C0" w:rsidP="00035085">
      <w:pPr>
        <w:suppressAutoHyphens/>
        <w:spacing w:after="0"/>
        <w:ind w:left="448" w:hanging="448"/>
        <w:jc w:val="both"/>
        <w:rPr>
          <w:rFonts w:cstheme="minorHAnsi"/>
          <w:sz w:val="24"/>
          <w:szCs w:val="24"/>
        </w:rPr>
      </w:pPr>
      <w:r w:rsidRPr="00D24470">
        <w:rPr>
          <w:rFonts w:cstheme="minorHAnsi"/>
          <w:bCs/>
          <w:sz w:val="24"/>
          <w:szCs w:val="24"/>
        </w:rPr>
        <w:t>7.</w:t>
      </w:r>
      <w:r w:rsidRPr="0080540B">
        <w:rPr>
          <w:rFonts w:cstheme="minorHAnsi"/>
          <w:b/>
          <w:bCs/>
          <w:sz w:val="24"/>
          <w:szCs w:val="24"/>
        </w:rPr>
        <w:tab/>
      </w:r>
      <w:r w:rsidRPr="0080540B">
        <w:rPr>
          <w:rFonts w:cstheme="minorHAnsi"/>
          <w:sz w:val="24"/>
          <w:szCs w:val="24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3EF3ACD7" w14:textId="7635AE4A" w:rsidR="00F060C0" w:rsidRPr="00D24470" w:rsidRDefault="00D24470" w:rsidP="00D24470">
      <w:pPr>
        <w:suppressAutoHyphens/>
        <w:spacing w:after="0"/>
        <w:ind w:left="20" w:hanging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  </w:t>
      </w:r>
      <w:r w:rsidR="00F060C0" w:rsidRPr="00D24470">
        <w:rPr>
          <w:rFonts w:cstheme="minorHAnsi"/>
          <w:sz w:val="24"/>
          <w:szCs w:val="24"/>
        </w:rPr>
        <w:t xml:space="preserve">Na orzeczenie Izby oraz postanowienie Prezesa Izby, o którym mowa w </w:t>
      </w:r>
      <w:r w:rsidR="00F61165" w:rsidRPr="00D24470">
        <w:rPr>
          <w:rFonts w:cstheme="minorHAnsi"/>
          <w:sz w:val="24"/>
          <w:szCs w:val="24"/>
        </w:rPr>
        <w:t>art</w:t>
      </w:r>
      <w:r w:rsidR="00F060C0" w:rsidRPr="00D24470">
        <w:rPr>
          <w:rFonts w:cstheme="minorHAnsi"/>
          <w:sz w:val="24"/>
          <w:szCs w:val="24"/>
        </w:rPr>
        <w:t xml:space="preserve">. 519 ust. 1 ustawy </w:t>
      </w:r>
      <w:proofErr w:type="spellStart"/>
      <w:r w:rsidR="00F060C0" w:rsidRPr="00D24470">
        <w:rPr>
          <w:rFonts w:cstheme="minorHAnsi"/>
          <w:sz w:val="24"/>
          <w:szCs w:val="24"/>
        </w:rPr>
        <w:t>p.z.p</w:t>
      </w:r>
      <w:proofErr w:type="spellEnd"/>
      <w:r w:rsidR="00F060C0" w:rsidRPr="00D24470">
        <w:rPr>
          <w:rFonts w:cstheme="minorHAnsi"/>
          <w:sz w:val="24"/>
          <w:szCs w:val="24"/>
        </w:rPr>
        <w:t>., stronom oraz uczest</w:t>
      </w:r>
      <w:r>
        <w:rPr>
          <w:rFonts w:cstheme="minorHAnsi"/>
          <w:sz w:val="24"/>
          <w:szCs w:val="24"/>
        </w:rPr>
        <w:t xml:space="preserve">nikom postępowania odwoławcze </w:t>
      </w:r>
      <w:r w:rsidR="00F060C0" w:rsidRPr="00D24470">
        <w:rPr>
          <w:rFonts w:cstheme="minorHAnsi"/>
          <w:sz w:val="24"/>
          <w:szCs w:val="24"/>
        </w:rPr>
        <w:t>przysługuje skarga do sądu.</w:t>
      </w:r>
    </w:p>
    <w:p w14:paraId="5841906C" w14:textId="6417096D" w:rsidR="0080540B" w:rsidRPr="00D24470" w:rsidRDefault="00D24470" w:rsidP="00D24470">
      <w:pPr>
        <w:suppressAutoHyphens/>
        <w:spacing w:after="0"/>
        <w:ind w:left="20" w:hanging="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="00F060C0" w:rsidRPr="00D24470">
        <w:rPr>
          <w:rFonts w:cstheme="minorHAnsi"/>
          <w:sz w:val="24"/>
          <w:szCs w:val="24"/>
        </w:rPr>
        <w:t>W postępowaniu toczącym się wskutek wniesienia skargi stosuje się odpowiednio przepisy ustawy z dnia 17 listopada 1964 r. – Kodeks postępowania cywilnego o apelacji, jeżeli przepisy niniejszego rozdziału nie stanowią inaczej.</w:t>
      </w:r>
    </w:p>
    <w:p w14:paraId="5469B74E" w14:textId="7FC6291E" w:rsidR="00F060C0" w:rsidRPr="00D24470" w:rsidRDefault="008F79F6" w:rsidP="00D24470">
      <w:pPr>
        <w:suppressAutoHyphens/>
        <w:spacing w:after="0"/>
        <w:ind w:left="20" w:hanging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10</w:t>
      </w:r>
      <w:r w:rsidR="00D24470">
        <w:rPr>
          <w:rFonts w:cstheme="minorHAnsi"/>
          <w:sz w:val="24"/>
          <w:szCs w:val="24"/>
        </w:rPr>
        <w:t xml:space="preserve">. </w:t>
      </w:r>
      <w:r w:rsidR="00F060C0" w:rsidRPr="00D24470">
        <w:rPr>
          <w:rFonts w:cstheme="minorHAnsi"/>
          <w:sz w:val="24"/>
          <w:szCs w:val="24"/>
        </w:rPr>
        <w:t>Skargę wnosi się do Sądu Okręgowego w Warszawie – sądu zamówień publicznych, zwanego dalej „sądem zamówień publicznych”.</w:t>
      </w:r>
    </w:p>
    <w:p w14:paraId="76AA1E33" w14:textId="0960D3E2" w:rsidR="00F060C0" w:rsidRPr="00D24470" w:rsidRDefault="008F79F6" w:rsidP="00D24470">
      <w:pPr>
        <w:suppressAutoHyphens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</w:t>
      </w:r>
      <w:r w:rsidR="00D24470">
        <w:rPr>
          <w:rFonts w:cstheme="minorHAnsi"/>
          <w:sz w:val="24"/>
          <w:szCs w:val="24"/>
        </w:rPr>
        <w:t xml:space="preserve"> </w:t>
      </w:r>
      <w:r w:rsidR="00F060C0" w:rsidRPr="00D24470">
        <w:rPr>
          <w:rFonts w:cstheme="minorHAnsi"/>
          <w:sz w:val="24"/>
          <w:szCs w:val="24"/>
        </w:rPr>
        <w:t xml:space="preserve">Skargę wnosi się za pośrednictwem Prezesa Izby, w terminie 14 dni od dnia doręczenia orzeczenia Izby lub postanowienia Prezesa Izby, o którym mowa w </w:t>
      </w:r>
      <w:r w:rsidR="00F61165" w:rsidRPr="00D24470">
        <w:rPr>
          <w:rFonts w:cstheme="minorHAnsi"/>
          <w:sz w:val="24"/>
          <w:szCs w:val="24"/>
        </w:rPr>
        <w:t>art</w:t>
      </w:r>
      <w:r w:rsidR="00F060C0" w:rsidRPr="00D24470">
        <w:rPr>
          <w:rFonts w:cstheme="minorHAnsi"/>
          <w:sz w:val="24"/>
          <w:szCs w:val="24"/>
        </w:rPr>
        <w:t xml:space="preserve">. 519 ust. 1 ustawy </w:t>
      </w:r>
      <w:proofErr w:type="spellStart"/>
      <w:r w:rsidR="00F060C0" w:rsidRPr="00D24470">
        <w:rPr>
          <w:rFonts w:cstheme="minorHAnsi"/>
          <w:sz w:val="24"/>
          <w:szCs w:val="24"/>
        </w:rPr>
        <w:t>p.z.p</w:t>
      </w:r>
      <w:proofErr w:type="spellEnd"/>
      <w:r w:rsidR="00F060C0" w:rsidRPr="00D24470">
        <w:rPr>
          <w:rFonts w:cstheme="minorHAnsi"/>
          <w:sz w:val="24"/>
          <w:szCs w:val="24"/>
        </w:rPr>
        <w:t>., przesyłając jednocześnie jej odpis przeciwnikowi skargi. Złożenie skargi w placówce pocztowej operatora wyznaczonego w rozumieniu ustawy z dnia 23 listopada 2012 r. – Prawo pocztowe jest równoznaczne z jej wniesieniem.</w:t>
      </w:r>
    </w:p>
    <w:p w14:paraId="14487898" w14:textId="28638E54" w:rsidR="00E10F1E" w:rsidRPr="00D24470" w:rsidRDefault="008F79F6" w:rsidP="00D24470">
      <w:pPr>
        <w:suppressAutoHyphens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D24470">
        <w:rPr>
          <w:rFonts w:cstheme="minorHAnsi"/>
          <w:sz w:val="24"/>
          <w:szCs w:val="24"/>
        </w:rPr>
        <w:t xml:space="preserve">. </w:t>
      </w:r>
      <w:r w:rsidR="00F060C0" w:rsidRPr="00D24470">
        <w:rPr>
          <w:rFonts w:cstheme="min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28068729" w14:textId="77777777" w:rsidR="0080540B" w:rsidRPr="0080540B" w:rsidRDefault="0080540B" w:rsidP="0080540B">
      <w:pPr>
        <w:pStyle w:val="Akapitzlist"/>
        <w:suppressAutoHyphens/>
        <w:spacing w:after="0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495FDB0" w14:textId="77777777" w:rsidR="00F060C0" w:rsidRPr="0080540B" w:rsidRDefault="00F060C0" w:rsidP="00C977CC">
      <w:pPr>
        <w:pStyle w:val="Teksttreci40"/>
        <w:numPr>
          <w:ilvl w:val="0"/>
          <w:numId w:val="9"/>
        </w:numPr>
        <w:pBdr>
          <w:bottom w:val="double" w:sz="4" w:space="1" w:color="auto"/>
        </w:pBdr>
        <w:shd w:val="clear" w:color="auto" w:fill="DAEEF3"/>
        <w:spacing w:before="0" w:after="0" w:line="276" w:lineRule="auto"/>
        <w:ind w:left="710" w:right="23" w:hanging="710"/>
        <w:rPr>
          <w:rFonts w:asciiTheme="minorHAnsi" w:hAnsiTheme="minorHAnsi" w:cstheme="minorHAnsi"/>
          <w:b/>
          <w:sz w:val="24"/>
          <w:szCs w:val="24"/>
        </w:rPr>
      </w:pPr>
      <w:r w:rsidRPr="0080540B">
        <w:rPr>
          <w:rFonts w:asciiTheme="minorHAnsi" w:hAnsiTheme="minorHAnsi" w:cstheme="minorHAnsi"/>
          <w:b/>
          <w:sz w:val="24"/>
          <w:szCs w:val="24"/>
        </w:rPr>
        <w:tab/>
        <w:t>WYKAZ ZAŁĄCZNIKÓW DO SWZ</w:t>
      </w:r>
    </w:p>
    <w:tbl>
      <w:tblPr>
        <w:tblW w:w="16365" w:type="dxa"/>
        <w:tblInd w:w="108" w:type="dxa"/>
        <w:tblLook w:val="04A0" w:firstRow="1" w:lastRow="0" w:firstColumn="1" w:lastColumn="0" w:noHBand="0" w:noVBand="1"/>
      </w:tblPr>
      <w:tblGrid>
        <w:gridCol w:w="9356"/>
        <w:gridCol w:w="7009"/>
      </w:tblGrid>
      <w:tr w:rsidR="00F060C0" w:rsidRPr="0080540B" w14:paraId="69D7804E" w14:textId="77777777" w:rsidTr="004269A6">
        <w:tc>
          <w:tcPr>
            <w:tcW w:w="9356" w:type="dxa"/>
            <w:shd w:val="clear" w:color="auto" w:fill="auto"/>
          </w:tcPr>
          <w:p w14:paraId="605509E0" w14:textId="77777777" w:rsidR="00F060C0" w:rsidRPr="0080540B" w:rsidRDefault="00F060C0" w:rsidP="00035085">
            <w:pPr>
              <w:suppressAutoHyphens/>
              <w:spacing w:after="0"/>
              <w:rPr>
                <w:rFonts w:cstheme="minorHAnsi"/>
                <w:sz w:val="24"/>
                <w:szCs w:val="24"/>
              </w:rPr>
            </w:pPr>
            <w:r w:rsidRPr="0080540B">
              <w:rPr>
                <w:rFonts w:cstheme="minorHAnsi"/>
                <w:sz w:val="24"/>
                <w:szCs w:val="24"/>
              </w:rPr>
              <w:t>Załącznik nr 1</w:t>
            </w:r>
            <w:r w:rsidR="004269A6" w:rsidRPr="0080540B">
              <w:rPr>
                <w:rFonts w:cstheme="minorHAnsi"/>
                <w:sz w:val="24"/>
                <w:szCs w:val="24"/>
              </w:rPr>
              <w:t xml:space="preserve"> Formularz ofertowy</w:t>
            </w:r>
          </w:p>
          <w:p w14:paraId="29322148" w14:textId="7329573C" w:rsidR="004269A6" w:rsidRPr="0080540B" w:rsidRDefault="0062462C" w:rsidP="00035085">
            <w:pPr>
              <w:suppressAutoHyphens/>
              <w:spacing w:after="0"/>
              <w:rPr>
                <w:rFonts w:cstheme="minorHAnsi"/>
                <w:sz w:val="24"/>
                <w:szCs w:val="24"/>
              </w:rPr>
            </w:pPr>
            <w:r w:rsidRPr="0080540B">
              <w:rPr>
                <w:rFonts w:cstheme="minorHAnsi"/>
                <w:sz w:val="24"/>
                <w:szCs w:val="24"/>
              </w:rPr>
              <w:t>Załącznik nr 2</w:t>
            </w:r>
            <w:r w:rsidR="004269A6" w:rsidRPr="0080540B">
              <w:rPr>
                <w:rFonts w:cstheme="minorHAnsi"/>
                <w:sz w:val="24"/>
                <w:szCs w:val="24"/>
              </w:rPr>
              <w:t xml:space="preserve"> Opis przedmiotu zamówienia</w:t>
            </w:r>
          </w:p>
        </w:tc>
        <w:tc>
          <w:tcPr>
            <w:tcW w:w="7009" w:type="dxa"/>
            <w:shd w:val="clear" w:color="auto" w:fill="auto"/>
          </w:tcPr>
          <w:p w14:paraId="0333808E" w14:textId="092E1B8E" w:rsidR="00DA72B5" w:rsidRPr="0080540B" w:rsidRDefault="00DA72B5" w:rsidP="00035085">
            <w:pPr>
              <w:suppressAutoHyphens/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060C0" w:rsidRPr="0080540B" w14:paraId="58078967" w14:textId="77777777" w:rsidTr="004269A6">
        <w:tc>
          <w:tcPr>
            <w:tcW w:w="9356" w:type="dxa"/>
            <w:shd w:val="clear" w:color="auto" w:fill="auto"/>
          </w:tcPr>
          <w:p w14:paraId="0E806904" w14:textId="77777777" w:rsidR="00F060C0" w:rsidRPr="0080540B" w:rsidRDefault="0062462C" w:rsidP="00035085">
            <w:pPr>
              <w:suppressAutoHyphens/>
              <w:spacing w:after="0"/>
              <w:rPr>
                <w:rFonts w:cstheme="minorHAnsi"/>
                <w:sz w:val="24"/>
                <w:szCs w:val="24"/>
              </w:rPr>
            </w:pPr>
            <w:r w:rsidRPr="0080540B">
              <w:rPr>
                <w:rFonts w:cstheme="minorHAnsi"/>
                <w:sz w:val="24"/>
                <w:szCs w:val="24"/>
              </w:rPr>
              <w:t>Załącznik nr 3 Oświadczenie o braku podstaw wykluczenia</w:t>
            </w:r>
          </w:p>
          <w:p w14:paraId="708BC8E3" w14:textId="77777777" w:rsidR="0062462C" w:rsidRPr="0080540B" w:rsidRDefault="0062462C" w:rsidP="00035085">
            <w:pPr>
              <w:suppressAutoHyphens/>
              <w:spacing w:after="0"/>
              <w:rPr>
                <w:rFonts w:cstheme="minorHAnsi"/>
                <w:sz w:val="24"/>
                <w:szCs w:val="24"/>
              </w:rPr>
            </w:pPr>
            <w:r w:rsidRPr="0080540B">
              <w:rPr>
                <w:rFonts w:cstheme="minorHAnsi"/>
                <w:sz w:val="24"/>
                <w:szCs w:val="24"/>
              </w:rPr>
              <w:t>Załącznik nr 4 Projekt umowy</w:t>
            </w:r>
          </w:p>
          <w:p w14:paraId="0B621D70" w14:textId="55373FE8" w:rsidR="00D6000D" w:rsidRPr="0080540B" w:rsidRDefault="00D6000D" w:rsidP="00035085">
            <w:pPr>
              <w:suppressAutoHyphens/>
              <w:spacing w:after="0"/>
              <w:rPr>
                <w:rFonts w:cstheme="minorHAnsi"/>
                <w:sz w:val="24"/>
                <w:szCs w:val="24"/>
              </w:rPr>
            </w:pPr>
            <w:r w:rsidRPr="0080540B">
              <w:rPr>
                <w:rFonts w:cstheme="minorHAnsi"/>
                <w:sz w:val="24"/>
                <w:szCs w:val="24"/>
              </w:rPr>
              <w:t>Załą</w:t>
            </w:r>
            <w:r w:rsidR="00E26260">
              <w:rPr>
                <w:rFonts w:cstheme="minorHAnsi"/>
                <w:sz w:val="24"/>
                <w:szCs w:val="24"/>
              </w:rPr>
              <w:t>cznik nr 5</w:t>
            </w:r>
            <w:r w:rsidRPr="0080540B">
              <w:rPr>
                <w:rFonts w:cstheme="minorHAnsi"/>
                <w:sz w:val="24"/>
                <w:szCs w:val="24"/>
              </w:rPr>
              <w:t xml:space="preserve"> Oświadczenie o aktualności danych</w:t>
            </w:r>
          </w:p>
        </w:tc>
        <w:tc>
          <w:tcPr>
            <w:tcW w:w="7009" w:type="dxa"/>
            <w:shd w:val="clear" w:color="auto" w:fill="auto"/>
          </w:tcPr>
          <w:p w14:paraId="4E1007C9" w14:textId="48E3CC9D" w:rsidR="00F060C0" w:rsidRPr="0080540B" w:rsidRDefault="00F060C0" w:rsidP="00035085">
            <w:pPr>
              <w:suppressAutoHyphens/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060C0" w:rsidRPr="0080540B" w14:paraId="5FB9DDE6" w14:textId="77777777" w:rsidTr="004269A6">
        <w:tc>
          <w:tcPr>
            <w:tcW w:w="9356" w:type="dxa"/>
            <w:shd w:val="clear" w:color="auto" w:fill="auto"/>
          </w:tcPr>
          <w:p w14:paraId="342F1706" w14:textId="6529C53C" w:rsidR="00F060C0" w:rsidRPr="0080540B" w:rsidRDefault="00F060C0" w:rsidP="00035085">
            <w:pPr>
              <w:suppressAutoHyphens/>
              <w:spacing w:after="0"/>
              <w:rPr>
                <w:rFonts w:cstheme="minorHAnsi"/>
                <w:highlight w:val="yellow"/>
              </w:rPr>
            </w:pPr>
          </w:p>
        </w:tc>
        <w:tc>
          <w:tcPr>
            <w:tcW w:w="7009" w:type="dxa"/>
            <w:shd w:val="clear" w:color="auto" w:fill="auto"/>
          </w:tcPr>
          <w:p w14:paraId="0D931C85" w14:textId="662D6C14" w:rsidR="00F060C0" w:rsidRPr="0080540B" w:rsidRDefault="00F060C0" w:rsidP="00035085">
            <w:pPr>
              <w:suppressAutoHyphens/>
              <w:spacing w:after="0"/>
              <w:rPr>
                <w:rFonts w:cstheme="minorHAnsi"/>
                <w:highlight w:val="yellow"/>
              </w:rPr>
            </w:pPr>
          </w:p>
        </w:tc>
      </w:tr>
      <w:tr w:rsidR="00F060C0" w:rsidRPr="0080540B" w14:paraId="3E9A1329" w14:textId="77777777" w:rsidTr="004269A6">
        <w:tc>
          <w:tcPr>
            <w:tcW w:w="9356" w:type="dxa"/>
            <w:shd w:val="clear" w:color="auto" w:fill="auto"/>
          </w:tcPr>
          <w:p w14:paraId="7D59EE86" w14:textId="79B1DA47" w:rsidR="00F060C0" w:rsidRPr="0080540B" w:rsidRDefault="00F060C0" w:rsidP="00035085">
            <w:pPr>
              <w:suppressAutoHyphens/>
              <w:spacing w:after="0"/>
              <w:rPr>
                <w:rFonts w:cstheme="minorHAnsi"/>
                <w:highlight w:val="yellow"/>
              </w:rPr>
            </w:pPr>
          </w:p>
        </w:tc>
        <w:tc>
          <w:tcPr>
            <w:tcW w:w="7009" w:type="dxa"/>
            <w:shd w:val="clear" w:color="auto" w:fill="auto"/>
          </w:tcPr>
          <w:p w14:paraId="7E20779F" w14:textId="2476700E" w:rsidR="00F060C0" w:rsidRPr="0080540B" w:rsidRDefault="00F060C0" w:rsidP="00035085">
            <w:pPr>
              <w:suppressAutoHyphens/>
              <w:spacing w:after="0"/>
              <w:rPr>
                <w:rFonts w:cstheme="minorHAnsi"/>
                <w:highlight w:val="yellow"/>
              </w:rPr>
            </w:pPr>
          </w:p>
        </w:tc>
      </w:tr>
    </w:tbl>
    <w:p w14:paraId="6E894E1F" w14:textId="77777777" w:rsidR="00591FF5" w:rsidRPr="0080540B" w:rsidRDefault="00591FF5" w:rsidP="00591FF5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  <w:r w:rsidRPr="0080540B">
        <w:rPr>
          <w:rFonts w:cstheme="minorHAnsi"/>
          <w:b/>
        </w:rPr>
        <w:t xml:space="preserve">Podpisy członków komisji przetargowej: </w:t>
      </w:r>
    </w:p>
    <w:p w14:paraId="2486FE63" w14:textId="77777777" w:rsidR="00591FF5" w:rsidRPr="0080540B" w:rsidRDefault="00591FF5" w:rsidP="00591FF5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</w:p>
    <w:p w14:paraId="6CC0AE39" w14:textId="77777777" w:rsidR="00591FF5" w:rsidRDefault="00591FF5" w:rsidP="00591FF5">
      <w:pPr>
        <w:spacing w:after="0"/>
        <w:rPr>
          <w:rFonts w:cstheme="minorHAnsi"/>
        </w:rPr>
      </w:pPr>
    </w:p>
    <w:p w14:paraId="6DD928F8" w14:textId="77777777" w:rsidR="00BB43E6" w:rsidRDefault="00BB43E6" w:rsidP="00591FF5">
      <w:pPr>
        <w:spacing w:after="0"/>
        <w:rPr>
          <w:rFonts w:cstheme="minorHAnsi"/>
        </w:rPr>
      </w:pPr>
    </w:p>
    <w:p w14:paraId="3F05AEB3" w14:textId="77777777" w:rsidR="00BB43E6" w:rsidRDefault="00BB43E6" w:rsidP="00591FF5">
      <w:pPr>
        <w:spacing w:after="0"/>
        <w:rPr>
          <w:rFonts w:cstheme="minorHAnsi"/>
        </w:rPr>
      </w:pPr>
    </w:p>
    <w:p w14:paraId="580BE590" w14:textId="77777777" w:rsidR="00BB43E6" w:rsidRDefault="00BB43E6" w:rsidP="00591FF5">
      <w:pPr>
        <w:spacing w:after="0"/>
        <w:rPr>
          <w:rFonts w:cstheme="minorHAnsi"/>
        </w:rPr>
      </w:pPr>
    </w:p>
    <w:p w14:paraId="5B72ABAA" w14:textId="77777777" w:rsidR="00BB43E6" w:rsidRDefault="00BB43E6" w:rsidP="00591FF5">
      <w:pPr>
        <w:spacing w:after="0"/>
        <w:rPr>
          <w:rFonts w:cstheme="minorHAnsi"/>
        </w:rPr>
      </w:pPr>
    </w:p>
    <w:p w14:paraId="5930773E" w14:textId="77777777" w:rsidR="00BB43E6" w:rsidRDefault="00BB43E6" w:rsidP="00591FF5">
      <w:pPr>
        <w:spacing w:after="0"/>
        <w:rPr>
          <w:rFonts w:cstheme="minorHAnsi"/>
        </w:rPr>
      </w:pPr>
    </w:p>
    <w:p w14:paraId="335B613D" w14:textId="77777777" w:rsidR="00BB43E6" w:rsidRDefault="00BB43E6" w:rsidP="00591FF5">
      <w:pPr>
        <w:spacing w:after="0"/>
        <w:rPr>
          <w:rFonts w:cstheme="minorHAnsi"/>
        </w:rPr>
      </w:pPr>
    </w:p>
    <w:p w14:paraId="53AE2139" w14:textId="77777777" w:rsidR="00BB43E6" w:rsidRPr="0080540B" w:rsidRDefault="00BB43E6" w:rsidP="00591FF5">
      <w:pPr>
        <w:spacing w:after="0"/>
        <w:rPr>
          <w:rFonts w:cstheme="minorHAnsi"/>
        </w:rPr>
      </w:pPr>
    </w:p>
    <w:p w14:paraId="273D3635" w14:textId="77777777" w:rsidR="004B7D3E" w:rsidRPr="0080540B" w:rsidRDefault="004B7D3E" w:rsidP="00035085">
      <w:pPr>
        <w:spacing w:after="0"/>
        <w:rPr>
          <w:rFonts w:cstheme="minorHAnsi"/>
        </w:rPr>
      </w:pPr>
    </w:p>
    <w:p w14:paraId="6C9E8FD4" w14:textId="77777777" w:rsidR="00E10F1E" w:rsidRPr="0080540B" w:rsidRDefault="00E10F1E" w:rsidP="00723B1A">
      <w:pPr>
        <w:spacing w:after="0"/>
        <w:jc w:val="right"/>
        <w:rPr>
          <w:rFonts w:cstheme="minorHAnsi"/>
        </w:rPr>
      </w:pPr>
    </w:p>
    <w:p w14:paraId="75C4AA6D" w14:textId="77777777" w:rsidR="00A569AA" w:rsidRPr="0080540B" w:rsidRDefault="00A569AA" w:rsidP="00723B1A">
      <w:pPr>
        <w:spacing w:after="0"/>
        <w:jc w:val="right"/>
        <w:rPr>
          <w:rFonts w:cstheme="minorHAnsi"/>
        </w:rPr>
      </w:pPr>
    </w:p>
    <w:p w14:paraId="14CB1511" w14:textId="77777777" w:rsidR="00A569AA" w:rsidRPr="0080540B" w:rsidRDefault="00A569AA" w:rsidP="00723B1A">
      <w:pPr>
        <w:spacing w:after="0"/>
        <w:jc w:val="right"/>
        <w:rPr>
          <w:rFonts w:cstheme="minorHAnsi"/>
        </w:rPr>
      </w:pPr>
    </w:p>
    <w:p w14:paraId="4DF3F9D4" w14:textId="77777777" w:rsidR="00A569AA" w:rsidRPr="0080540B" w:rsidRDefault="00A569AA" w:rsidP="00723B1A">
      <w:pPr>
        <w:spacing w:after="0"/>
        <w:jc w:val="right"/>
        <w:rPr>
          <w:rFonts w:cstheme="minorHAnsi"/>
        </w:rPr>
      </w:pPr>
    </w:p>
    <w:p w14:paraId="23C40CE3" w14:textId="77777777" w:rsidR="00A569AA" w:rsidRPr="0080540B" w:rsidRDefault="00A569AA" w:rsidP="00723B1A">
      <w:pPr>
        <w:spacing w:after="0"/>
        <w:jc w:val="right"/>
        <w:rPr>
          <w:rFonts w:cstheme="minorHAnsi"/>
        </w:rPr>
      </w:pPr>
    </w:p>
    <w:p w14:paraId="332F3642" w14:textId="77777777" w:rsidR="00A569AA" w:rsidRPr="0080540B" w:rsidRDefault="00A569AA" w:rsidP="00723B1A">
      <w:pPr>
        <w:spacing w:after="0"/>
        <w:jc w:val="right"/>
        <w:rPr>
          <w:rFonts w:cstheme="minorHAnsi"/>
        </w:rPr>
      </w:pPr>
    </w:p>
    <w:p w14:paraId="35415AFE" w14:textId="77777777" w:rsidR="00A569AA" w:rsidRPr="0080540B" w:rsidRDefault="00A569AA" w:rsidP="00723B1A">
      <w:pPr>
        <w:spacing w:after="0"/>
        <w:jc w:val="right"/>
        <w:rPr>
          <w:rFonts w:cstheme="minorHAnsi"/>
        </w:rPr>
      </w:pPr>
    </w:p>
    <w:p w14:paraId="274C9406" w14:textId="77777777" w:rsidR="00A569AA" w:rsidRPr="0080540B" w:rsidRDefault="00A569AA" w:rsidP="00723B1A">
      <w:pPr>
        <w:spacing w:after="0"/>
        <w:jc w:val="right"/>
        <w:rPr>
          <w:rFonts w:cstheme="minorHAnsi"/>
        </w:rPr>
      </w:pPr>
    </w:p>
    <w:p w14:paraId="3FD7642D" w14:textId="77777777" w:rsidR="00A569AA" w:rsidRPr="0080540B" w:rsidRDefault="00A569AA" w:rsidP="00723B1A">
      <w:pPr>
        <w:spacing w:after="0"/>
        <w:jc w:val="right"/>
        <w:rPr>
          <w:rFonts w:cstheme="minorHAnsi"/>
        </w:rPr>
      </w:pPr>
    </w:p>
    <w:p w14:paraId="452ADC74" w14:textId="77777777" w:rsidR="00A569AA" w:rsidRPr="0080540B" w:rsidRDefault="00A569AA" w:rsidP="00723B1A">
      <w:pPr>
        <w:spacing w:after="0"/>
        <w:jc w:val="right"/>
        <w:rPr>
          <w:rFonts w:cstheme="minorHAnsi"/>
        </w:rPr>
      </w:pPr>
    </w:p>
    <w:p w14:paraId="18581A45" w14:textId="77777777" w:rsidR="00A569AA" w:rsidRPr="0080540B" w:rsidRDefault="00A569AA" w:rsidP="00723B1A">
      <w:pPr>
        <w:spacing w:after="0"/>
        <w:jc w:val="right"/>
        <w:rPr>
          <w:rFonts w:cstheme="minorHAnsi"/>
        </w:rPr>
      </w:pPr>
    </w:p>
    <w:p w14:paraId="7A341DB4" w14:textId="77777777" w:rsidR="0080540B" w:rsidRPr="0080540B" w:rsidRDefault="0080540B" w:rsidP="00723B1A">
      <w:pPr>
        <w:spacing w:after="0"/>
        <w:jc w:val="right"/>
        <w:rPr>
          <w:rFonts w:cstheme="minorHAnsi"/>
        </w:rPr>
      </w:pPr>
    </w:p>
    <w:p w14:paraId="3C648165" w14:textId="77777777" w:rsidR="0080540B" w:rsidRPr="0080540B" w:rsidRDefault="0080540B" w:rsidP="00723B1A">
      <w:pPr>
        <w:spacing w:after="0"/>
        <w:jc w:val="right"/>
        <w:rPr>
          <w:rFonts w:cstheme="minorHAnsi"/>
        </w:rPr>
      </w:pPr>
    </w:p>
    <w:p w14:paraId="782D8FD6" w14:textId="77777777" w:rsidR="0080540B" w:rsidRPr="0080540B" w:rsidRDefault="0080540B" w:rsidP="00723B1A">
      <w:pPr>
        <w:spacing w:after="0"/>
        <w:jc w:val="right"/>
        <w:rPr>
          <w:rFonts w:cstheme="minorHAnsi"/>
        </w:rPr>
      </w:pPr>
    </w:p>
    <w:p w14:paraId="35F82652" w14:textId="786B34B8" w:rsidR="0062462C" w:rsidRPr="00390A98" w:rsidRDefault="00ED08D1" w:rsidP="00ED08D1">
      <w:pPr>
        <w:spacing w:after="0"/>
        <w:jc w:val="right"/>
        <w:rPr>
          <w:rFonts w:cstheme="minorHAnsi"/>
          <w:b/>
        </w:rPr>
      </w:pPr>
      <w:r w:rsidRPr="00390A98">
        <w:rPr>
          <w:rFonts w:cstheme="minorHAnsi"/>
          <w:b/>
        </w:rPr>
        <w:lastRenderedPageBreak/>
        <w:t>Z</w:t>
      </w:r>
      <w:r w:rsidR="00390A98" w:rsidRPr="00390A98">
        <w:rPr>
          <w:rFonts w:cstheme="minorHAnsi"/>
          <w:b/>
        </w:rPr>
        <w:t xml:space="preserve">ałącznik nr 1 </w:t>
      </w:r>
    </w:p>
    <w:p w14:paraId="0BE2D768" w14:textId="288A39C2" w:rsidR="0062462C" w:rsidRPr="0080540B" w:rsidRDefault="0062462C" w:rsidP="0062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cstheme="minorHAnsi"/>
          <w:i/>
        </w:rPr>
      </w:pPr>
      <w:r w:rsidRPr="0080540B">
        <w:rPr>
          <w:rFonts w:cstheme="minorHAnsi"/>
          <w:i/>
        </w:rPr>
        <w:t>Pełna</w:t>
      </w:r>
      <w:r w:rsidR="006D262E" w:rsidRPr="0080540B">
        <w:rPr>
          <w:rFonts w:cstheme="minorHAnsi"/>
          <w:i/>
        </w:rPr>
        <w:t xml:space="preserve"> nazwa firmy:        </w:t>
      </w:r>
    </w:p>
    <w:p w14:paraId="186E6C6D" w14:textId="77777777" w:rsidR="0062462C" w:rsidRPr="0080540B" w:rsidRDefault="0062462C" w:rsidP="0062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cstheme="minorHAnsi"/>
          <w:i/>
        </w:rPr>
      </w:pPr>
      <w:r w:rsidRPr="0080540B">
        <w:rPr>
          <w:rFonts w:cstheme="minorHAnsi"/>
          <w:i/>
        </w:rPr>
        <w:t>……………………………………………………………………………………………………………</w:t>
      </w:r>
    </w:p>
    <w:p w14:paraId="5F425B8D" w14:textId="77777777" w:rsidR="0062462C" w:rsidRPr="0080540B" w:rsidRDefault="0062462C" w:rsidP="0062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cstheme="minorHAnsi"/>
          <w:i/>
        </w:rPr>
      </w:pPr>
      <w:r w:rsidRPr="0080540B">
        <w:rPr>
          <w:rFonts w:cstheme="minorHAnsi"/>
          <w:i/>
        </w:rPr>
        <w:t>Siedziba i adres (ulica, nr domu, kod pocztowy, miejscowość, województwo):        ………………….………………………………………………………………………………………..</w:t>
      </w:r>
    </w:p>
    <w:p w14:paraId="0FBF14C8" w14:textId="77777777" w:rsidR="0062462C" w:rsidRPr="0080540B" w:rsidRDefault="0062462C" w:rsidP="0062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cstheme="minorHAnsi"/>
          <w:i/>
        </w:rPr>
      </w:pPr>
      <w:r w:rsidRPr="0080540B">
        <w:rPr>
          <w:rFonts w:cstheme="minorHAnsi"/>
          <w:i/>
        </w:rPr>
        <w:t>……………………………………………………………………………………………………………</w:t>
      </w:r>
    </w:p>
    <w:p w14:paraId="308CE6FE" w14:textId="77777777" w:rsidR="0062462C" w:rsidRPr="0080540B" w:rsidRDefault="0062462C" w:rsidP="0062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cstheme="minorHAnsi"/>
          <w:i/>
        </w:rPr>
      </w:pPr>
      <w:r w:rsidRPr="0080540B">
        <w:rPr>
          <w:rFonts w:cstheme="minorHAnsi"/>
          <w:i/>
        </w:rPr>
        <w:t>Nr KRS: ………………………… NIP:………………………… REGON:…………………………….</w:t>
      </w:r>
    </w:p>
    <w:p w14:paraId="288669CE" w14:textId="77777777" w:rsidR="0062462C" w:rsidRPr="0080540B" w:rsidRDefault="0062462C" w:rsidP="0062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cstheme="minorHAnsi"/>
          <w:i/>
        </w:rPr>
      </w:pPr>
      <w:r w:rsidRPr="0080540B">
        <w:rPr>
          <w:rFonts w:cstheme="minorHAnsi"/>
          <w:i/>
        </w:rPr>
        <w:t>Adres poczty elektronicznej:  …………………………………………………………………………….</w:t>
      </w:r>
    </w:p>
    <w:p w14:paraId="4795BAE8" w14:textId="77777777" w:rsidR="0062462C" w:rsidRPr="0080540B" w:rsidRDefault="0062462C" w:rsidP="0062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cstheme="minorHAnsi"/>
          <w:i/>
        </w:rPr>
      </w:pPr>
      <w:r w:rsidRPr="0080540B">
        <w:rPr>
          <w:rFonts w:cstheme="minorHAnsi"/>
          <w:i/>
        </w:rPr>
        <w:t xml:space="preserve">Adres elektronicznej skrzynki podawczej  </w:t>
      </w:r>
      <w:proofErr w:type="spellStart"/>
      <w:r w:rsidRPr="0080540B">
        <w:rPr>
          <w:rFonts w:cstheme="minorHAnsi"/>
          <w:i/>
        </w:rPr>
        <w:t>ePUAP</w:t>
      </w:r>
      <w:proofErr w:type="spellEnd"/>
      <w:r w:rsidRPr="0080540B">
        <w:rPr>
          <w:rFonts w:cstheme="minorHAnsi"/>
          <w:i/>
        </w:rPr>
        <w:t>: ………………………………………………………</w:t>
      </w:r>
    </w:p>
    <w:p w14:paraId="56304387" w14:textId="77777777" w:rsidR="0062462C" w:rsidRPr="0080540B" w:rsidRDefault="0062462C" w:rsidP="0062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cstheme="minorHAnsi"/>
          <w:i/>
        </w:rPr>
      </w:pPr>
      <w:r w:rsidRPr="0080540B">
        <w:rPr>
          <w:rFonts w:cstheme="minorHAnsi"/>
          <w:i/>
        </w:rPr>
        <w:t>Numer telefonu :…………………………………………………………………………………………</w:t>
      </w:r>
    </w:p>
    <w:p w14:paraId="288F59E6" w14:textId="65B9953B" w:rsidR="0062462C" w:rsidRPr="0080540B" w:rsidRDefault="0062462C" w:rsidP="006D2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cstheme="minorHAnsi"/>
          <w:i/>
        </w:rPr>
      </w:pPr>
      <w:r w:rsidRPr="0080540B">
        <w:rPr>
          <w:rFonts w:cstheme="minorHAnsi"/>
          <w:i/>
        </w:rPr>
        <w:t>Osoba do kontaktu: ………</w:t>
      </w:r>
      <w:r w:rsidR="006D262E" w:rsidRPr="0080540B">
        <w:rPr>
          <w:rFonts w:cstheme="minorHAnsi"/>
          <w:i/>
        </w:rPr>
        <w:t>……………………………………………………………………………..</w:t>
      </w:r>
    </w:p>
    <w:p w14:paraId="1E7888B9" w14:textId="77777777" w:rsidR="0062462C" w:rsidRPr="0080540B" w:rsidRDefault="0062462C" w:rsidP="00ED08D1">
      <w:pPr>
        <w:pStyle w:val="Bezodstpw"/>
        <w:jc w:val="center"/>
        <w:rPr>
          <w:rFonts w:asciiTheme="minorHAnsi" w:hAnsiTheme="minorHAnsi" w:cstheme="minorHAnsi"/>
          <w:b/>
        </w:rPr>
      </w:pPr>
      <w:r w:rsidRPr="0080540B">
        <w:rPr>
          <w:rFonts w:asciiTheme="minorHAnsi" w:hAnsiTheme="minorHAnsi" w:cstheme="minorHAnsi"/>
          <w:b/>
        </w:rPr>
        <w:t>Uniwersytet Jana Kochanowskiego w Kielcach</w:t>
      </w:r>
    </w:p>
    <w:p w14:paraId="5ED6F678" w14:textId="3E65393E" w:rsidR="0062462C" w:rsidRPr="0080540B" w:rsidRDefault="0062462C" w:rsidP="00ED08D1">
      <w:pPr>
        <w:pStyle w:val="Bezodstpw"/>
        <w:jc w:val="center"/>
        <w:rPr>
          <w:rFonts w:asciiTheme="minorHAnsi" w:hAnsiTheme="minorHAnsi" w:cstheme="minorHAnsi"/>
          <w:b/>
        </w:rPr>
      </w:pPr>
      <w:r w:rsidRPr="0080540B">
        <w:rPr>
          <w:rFonts w:asciiTheme="minorHAnsi" w:hAnsiTheme="minorHAnsi" w:cstheme="minorHAnsi"/>
          <w:b/>
        </w:rPr>
        <w:t>ul. Żeromskiego 5, 25-369 Kielce</w:t>
      </w:r>
    </w:p>
    <w:p w14:paraId="4219A408" w14:textId="5AEC82DD" w:rsidR="0062462C" w:rsidRPr="0080540B" w:rsidRDefault="0062462C" w:rsidP="0062462C">
      <w:pPr>
        <w:jc w:val="center"/>
        <w:rPr>
          <w:rFonts w:cstheme="minorHAnsi"/>
          <w:b/>
        </w:rPr>
      </w:pPr>
      <w:r w:rsidRPr="0080540B">
        <w:rPr>
          <w:rFonts w:cstheme="minorHAnsi"/>
          <w:b/>
        </w:rPr>
        <w:t>FORMULARZ  OFERTOWY</w:t>
      </w:r>
    </w:p>
    <w:p w14:paraId="6CB6ADA1" w14:textId="63CFF516" w:rsidR="0062462C" w:rsidRPr="0080540B" w:rsidRDefault="0062462C" w:rsidP="0062462C">
      <w:pPr>
        <w:spacing w:after="0"/>
        <w:rPr>
          <w:rFonts w:cstheme="minorHAnsi"/>
        </w:rPr>
      </w:pPr>
      <w:r w:rsidRPr="0080540B">
        <w:rPr>
          <w:rFonts w:cstheme="minorHAnsi"/>
        </w:rPr>
        <w:t xml:space="preserve">W odpowiedzi na ogłoszenie przez Uniwersytet Jana Kochanowskiego w Kielcach postępowania prowadzonego w oparciu o art.275 pkt 1) ustawy </w:t>
      </w:r>
      <w:proofErr w:type="spellStart"/>
      <w:r w:rsidRPr="0080540B">
        <w:rPr>
          <w:rFonts w:cstheme="minorHAnsi"/>
        </w:rPr>
        <w:t>Pzp</w:t>
      </w:r>
      <w:proofErr w:type="spellEnd"/>
      <w:r w:rsidRPr="0080540B">
        <w:rPr>
          <w:rFonts w:cstheme="minorHAnsi"/>
        </w:rPr>
        <w:t xml:space="preserve"> , którego przedmiotem jest</w:t>
      </w:r>
      <w:r w:rsidRPr="0080540B">
        <w:rPr>
          <w:rFonts w:cstheme="minorHAnsi"/>
          <w:b/>
        </w:rPr>
        <w:t xml:space="preserve"> </w:t>
      </w:r>
      <w:r w:rsidRPr="0080540B">
        <w:rPr>
          <w:rFonts w:cstheme="minorHAnsi"/>
          <w:b/>
          <w:i/>
        </w:rPr>
        <w:t>„</w:t>
      </w:r>
      <w:r w:rsidRPr="0080540B">
        <w:rPr>
          <w:rFonts w:cstheme="minorHAnsi"/>
          <w:b/>
        </w:rPr>
        <w:t>Dostawa płynów do dezynfekcji oraz masec</w:t>
      </w:r>
      <w:r w:rsidR="00F366EF" w:rsidRPr="0080540B">
        <w:rPr>
          <w:rFonts w:cstheme="minorHAnsi"/>
          <w:b/>
        </w:rPr>
        <w:t>zek jednorazowych  na potrzeby U</w:t>
      </w:r>
      <w:r w:rsidRPr="0080540B">
        <w:rPr>
          <w:rFonts w:cstheme="minorHAnsi"/>
          <w:b/>
        </w:rPr>
        <w:t>niwersytetu Jana Kochanowskiego w  Kielcach</w:t>
      </w:r>
      <w:r w:rsidRPr="0080540B">
        <w:rPr>
          <w:rFonts w:cstheme="minorHAnsi"/>
        </w:rPr>
        <w:t>, przedkładamy niniejsza ofertę oświadczając, że akceptujemy w całości wszystkie warunki zawarte w Specyfikacji Warunków Zamówienia (SWZ).</w:t>
      </w:r>
    </w:p>
    <w:p w14:paraId="5E342C49" w14:textId="68CC3A0C" w:rsidR="00E10F1E" w:rsidRPr="0080540B" w:rsidRDefault="00E10F1E" w:rsidP="0062462C">
      <w:pPr>
        <w:spacing w:after="0"/>
        <w:rPr>
          <w:rFonts w:cstheme="minorHAnsi"/>
          <w:b/>
          <w:i/>
          <w:u w:val="single"/>
        </w:rPr>
      </w:pPr>
      <w:r w:rsidRPr="0080540B">
        <w:rPr>
          <w:rFonts w:cstheme="minorHAnsi"/>
          <w:b/>
          <w:i/>
          <w:u w:val="single"/>
        </w:rPr>
        <w:t>Część 1</w:t>
      </w:r>
      <w:r w:rsidR="00B60131" w:rsidRPr="0080540B">
        <w:rPr>
          <w:rFonts w:cstheme="minorHAnsi"/>
          <w:b/>
          <w:i/>
          <w:u w:val="single"/>
        </w:rPr>
        <w:t xml:space="preserve"> </w:t>
      </w:r>
      <w:r w:rsidR="00AC4EDB" w:rsidRPr="0080540B">
        <w:rPr>
          <w:rFonts w:cstheme="minorHAnsi"/>
          <w:b/>
          <w:i/>
          <w:u w:val="single"/>
        </w:rPr>
        <w:t xml:space="preserve">- </w:t>
      </w:r>
      <w:r w:rsidR="00B60131" w:rsidRPr="0080540B">
        <w:rPr>
          <w:rFonts w:cstheme="minorHAnsi"/>
          <w:b/>
          <w:i/>
          <w:u w:val="single"/>
        </w:rPr>
        <w:t>Płyn do dezynfekcji w ilości 1200 szt. x 5l</w:t>
      </w:r>
    </w:p>
    <w:p w14:paraId="372FFAD1" w14:textId="102EF738" w:rsidR="0062462C" w:rsidRPr="0080540B" w:rsidRDefault="0062462C" w:rsidP="00F366EF">
      <w:pPr>
        <w:numPr>
          <w:ilvl w:val="0"/>
          <w:numId w:val="36"/>
        </w:numPr>
        <w:spacing w:after="80" w:line="240" w:lineRule="auto"/>
        <w:jc w:val="both"/>
        <w:rPr>
          <w:rFonts w:cstheme="minorHAnsi"/>
          <w:snapToGrid w:val="0"/>
          <w:lang w:val="x-none" w:eastAsia="x-none"/>
        </w:rPr>
      </w:pPr>
      <w:r w:rsidRPr="0080540B">
        <w:rPr>
          <w:rFonts w:cstheme="minorHAnsi"/>
          <w:snapToGrid w:val="0"/>
          <w:lang w:eastAsia="x-none"/>
        </w:rPr>
        <w:t>O</w:t>
      </w:r>
      <w:r w:rsidRPr="0080540B">
        <w:rPr>
          <w:rFonts w:cstheme="minorHAnsi"/>
          <w:snapToGrid w:val="0"/>
          <w:lang w:val="x-none" w:eastAsia="x-none"/>
        </w:rPr>
        <w:t xml:space="preserve">ferujemy </w:t>
      </w:r>
      <w:r w:rsidRPr="0080540B">
        <w:rPr>
          <w:rFonts w:cstheme="minorHAnsi"/>
          <w:snapToGrid w:val="0"/>
          <w:lang w:eastAsia="x-none"/>
        </w:rPr>
        <w:t>wykonanie</w:t>
      </w:r>
      <w:r w:rsidRPr="0080540B">
        <w:rPr>
          <w:rFonts w:cstheme="minorHAnsi"/>
          <w:snapToGrid w:val="0"/>
          <w:lang w:val="x-none" w:eastAsia="x-none"/>
        </w:rPr>
        <w:t xml:space="preserve"> przedmiotu zamówienia</w:t>
      </w:r>
      <w:r w:rsidR="00E10F1E" w:rsidRPr="0080540B">
        <w:rPr>
          <w:rFonts w:cstheme="minorHAnsi"/>
          <w:snapToGrid w:val="0"/>
          <w:lang w:eastAsia="x-none"/>
        </w:rPr>
        <w:t xml:space="preserve"> w zakresie części  1</w:t>
      </w:r>
      <w:r w:rsidRPr="0080540B">
        <w:rPr>
          <w:rFonts w:cstheme="minorHAnsi"/>
          <w:snapToGrid w:val="0"/>
          <w:lang w:eastAsia="x-none"/>
        </w:rPr>
        <w:t xml:space="preserve"> ( płyn dezynfekujący</w:t>
      </w:r>
      <w:r w:rsidR="00B60131" w:rsidRPr="0080540B">
        <w:rPr>
          <w:rFonts w:cstheme="minorHAnsi"/>
          <w:snapToGrid w:val="0"/>
          <w:lang w:eastAsia="x-none"/>
        </w:rPr>
        <w:t xml:space="preserve"> w ilości 1200 szt. x 5l</w:t>
      </w:r>
      <w:r w:rsidRPr="0080540B">
        <w:rPr>
          <w:rFonts w:cstheme="minorHAnsi"/>
          <w:snapToGrid w:val="0"/>
          <w:lang w:eastAsia="x-none"/>
        </w:rPr>
        <w:t>)</w:t>
      </w:r>
      <w:r w:rsidRPr="0080540B">
        <w:rPr>
          <w:rFonts w:cstheme="minorHAnsi"/>
          <w:snapToGrid w:val="0"/>
          <w:lang w:val="x-none" w:eastAsia="x-none"/>
        </w:rPr>
        <w:t xml:space="preserve"> za</w:t>
      </w:r>
      <w:r w:rsidRPr="0080540B">
        <w:rPr>
          <w:rFonts w:cstheme="minorHAnsi"/>
          <w:snapToGrid w:val="0"/>
          <w:lang w:eastAsia="x-none"/>
        </w:rPr>
        <w:t xml:space="preserve"> łączną cenę</w:t>
      </w:r>
      <w:r w:rsidRPr="0080540B">
        <w:rPr>
          <w:rFonts w:cstheme="minorHAnsi"/>
          <w:b/>
          <w:snapToGrid w:val="0"/>
          <w:lang w:val="x-none" w:eastAsia="x-none"/>
        </w:rPr>
        <w:t xml:space="preserve"> </w:t>
      </w:r>
      <w:r w:rsidRPr="0080540B">
        <w:rPr>
          <w:rFonts w:cstheme="minorHAnsi"/>
          <w:b/>
          <w:snapToGrid w:val="0"/>
          <w:lang w:eastAsia="x-none"/>
        </w:rPr>
        <w:t xml:space="preserve">brutto </w:t>
      </w:r>
      <w:r w:rsidRPr="0080540B">
        <w:rPr>
          <w:rFonts w:cstheme="minorHAnsi"/>
          <w:b/>
          <w:snapToGrid w:val="0"/>
          <w:lang w:val="x-none" w:eastAsia="x-none"/>
        </w:rPr>
        <w:t>………………</w:t>
      </w:r>
      <w:r w:rsidRPr="0080540B">
        <w:rPr>
          <w:rFonts w:cstheme="minorHAnsi"/>
          <w:b/>
          <w:snapToGrid w:val="0"/>
          <w:lang w:eastAsia="x-none"/>
        </w:rPr>
        <w:t>….</w:t>
      </w:r>
      <w:r w:rsidRPr="0080540B">
        <w:rPr>
          <w:rFonts w:cstheme="minorHAnsi"/>
          <w:b/>
          <w:snapToGrid w:val="0"/>
          <w:lang w:val="x-none" w:eastAsia="x-none"/>
        </w:rPr>
        <w:t>…</w:t>
      </w:r>
      <w:r w:rsidRPr="0080540B">
        <w:rPr>
          <w:rFonts w:cstheme="minorHAnsi"/>
          <w:b/>
          <w:snapToGrid w:val="0"/>
          <w:lang w:eastAsia="x-none"/>
        </w:rPr>
        <w:t xml:space="preserve"> zł</w:t>
      </w:r>
      <w:r w:rsidRPr="0080540B">
        <w:rPr>
          <w:rFonts w:cstheme="minorHAnsi"/>
          <w:b/>
          <w:snapToGrid w:val="0"/>
          <w:lang w:val="x-none" w:eastAsia="x-none"/>
        </w:rPr>
        <w:t xml:space="preserve">, (słownie </w:t>
      </w:r>
      <w:r w:rsidRPr="0080540B">
        <w:rPr>
          <w:rFonts w:cstheme="minorHAnsi"/>
          <w:b/>
          <w:snapToGrid w:val="0"/>
          <w:lang w:eastAsia="x-none"/>
        </w:rPr>
        <w:t>złotych:</w:t>
      </w:r>
      <w:r w:rsidRPr="0080540B">
        <w:rPr>
          <w:rFonts w:cstheme="minorHAnsi"/>
          <w:b/>
          <w:snapToGrid w:val="0"/>
          <w:lang w:val="x-none" w:eastAsia="x-none"/>
        </w:rPr>
        <w:t>…………………………………....</w:t>
      </w:r>
      <w:r w:rsidRPr="0080540B">
        <w:rPr>
          <w:rFonts w:cstheme="minorHAnsi"/>
          <w:b/>
          <w:snapToGrid w:val="0"/>
          <w:lang w:eastAsia="x-none"/>
        </w:rPr>
        <w:t>....00/100</w:t>
      </w:r>
      <w:r w:rsidRPr="0080540B">
        <w:rPr>
          <w:rFonts w:cstheme="minorHAnsi"/>
          <w:b/>
          <w:snapToGrid w:val="0"/>
          <w:lang w:val="x-none" w:eastAsia="x-none"/>
        </w:rPr>
        <w:t>)</w:t>
      </w:r>
      <w:r w:rsidRPr="0080540B">
        <w:rPr>
          <w:rFonts w:cstheme="minorHAnsi"/>
          <w:snapToGrid w:val="0"/>
          <w:lang w:val="x-none" w:eastAsia="x-none"/>
        </w:rPr>
        <w:t>,</w:t>
      </w:r>
      <w:r w:rsidR="00192E16" w:rsidRPr="0080540B">
        <w:rPr>
          <w:rFonts w:cstheme="minorHAnsi"/>
          <w:snapToGrid w:val="0"/>
          <w:lang w:eastAsia="x-none"/>
        </w:rPr>
        <w:t xml:space="preserve"> zgodnie z kalkulacją poniżej: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828"/>
        <w:gridCol w:w="1784"/>
        <w:gridCol w:w="1784"/>
        <w:gridCol w:w="1785"/>
      </w:tblGrid>
      <w:tr w:rsidR="00192E16" w:rsidRPr="0080540B" w14:paraId="0ABDF43E" w14:textId="77777777" w:rsidTr="00EB7DCC">
        <w:tc>
          <w:tcPr>
            <w:tcW w:w="741" w:type="dxa"/>
            <w:vAlign w:val="center"/>
          </w:tcPr>
          <w:p w14:paraId="03AA637C" w14:textId="432DDF6A" w:rsidR="00192E16" w:rsidRPr="0080540B" w:rsidRDefault="00192E16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L.p.</w:t>
            </w:r>
          </w:p>
        </w:tc>
        <w:tc>
          <w:tcPr>
            <w:tcW w:w="2828" w:type="dxa"/>
            <w:vAlign w:val="center"/>
          </w:tcPr>
          <w:p w14:paraId="3AB72E38" w14:textId="2A2B34F7" w:rsidR="00192E16" w:rsidRPr="0080540B" w:rsidRDefault="00192E16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Nazwa produktu</w:t>
            </w:r>
          </w:p>
        </w:tc>
        <w:tc>
          <w:tcPr>
            <w:tcW w:w="1784" w:type="dxa"/>
            <w:vAlign w:val="center"/>
          </w:tcPr>
          <w:p w14:paraId="2074DE3A" w14:textId="26AE59E4" w:rsidR="00192E16" w:rsidRPr="0080540B" w:rsidRDefault="00192E16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ilość</w:t>
            </w:r>
          </w:p>
        </w:tc>
        <w:tc>
          <w:tcPr>
            <w:tcW w:w="1784" w:type="dxa"/>
            <w:vAlign w:val="center"/>
          </w:tcPr>
          <w:p w14:paraId="3E7E18A2" w14:textId="016B4925" w:rsidR="00192E16" w:rsidRPr="0080540B" w:rsidRDefault="00192E16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 xml:space="preserve">Cena </w:t>
            </w:r>
            <w:r w:rsidR="00EB7DCC" w:rsidRPr="0080540B">
              <w:rPr>
                <w:rFonts w:cstheme="minorHAnsi"/>
                <w:snapToGrid w:val="0"/>
                <w:lang w:eastAsia="x-none"/>
              </w:rPr>
              <w:t>jednostkowa brutto za 1 op. (5l)</w:t>
            </w:r>
          </w:p>
        </w:tc>
        <w:tc>
          <w:tcPr>
            <w:tcW w:w="1785" w:type="dxa"/>
            <w:vAlign w:val="center"/>
          </w:tcPr>
          <w:p w14:paraId="0D8BF5E2" w14:textId="09BB4178" w:rsidR="00192E16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Łączna cena brutto</w:t>
            </w:r>
          </w:p>
          <w:p w14:paraId="0683D639" w14:textId="715B4BFE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(kol. 3 x kol.4)</w:t>
            </w:r>
          </w:p>
        </w:tc>
      </w:tr>
      <w:tr w:rsidR="00EB7DCC" w:rsidRPr="0080540B" w14:paraId="67D4A4F8" w14:textId="77777777" w:rsidTr="00EB7DCC">
        <w:tc>
          <w:tcPr>
            <w:tcW w:w="741" w:type="dxa"/>
            <w:vAlign w:val="center"/>
          </w:tcPr>
          <w:p w14:paraId="51735130" w14:textId="63C9A950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1.</w:t>
            </w:r>
          </w:p>
        </w:tc>
        <w:tc>
          <w:tcPr>
            <w:tcW w:w="2828" w:type="dxa"/>
            <w:vAlign w:val="center"/>
          </w:tcPr>
          <w:p w14:paraId="4FFE8BD5" w14:textId="4A715F7E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2.</w:t>
            </w:r>
          </w:p>
        </w:tc>
        <w:tc>
          <w:tcPr>
            <w:tcW w:w="1784" w:type="dxa"/>
            <w:vAlign w:val="center"/>
          </w:tcPr>
          <w:p w14:paraId="73474BB5" w14:textId="7A694128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3.</w:t>
            </w:r>
          </w:p>
        </w:tc>
        <w:tc>
          <w:tcPr>
            <w:tcW w:w="1784" w:type="dxa"/>
            <w:vAlign w:val="center"/>
          </w:tcPr>
          <w:p w14:paraId="11305D16" w14:textId="32F59A50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4.</w:t>
            </w:r>
          </w:p>
        </w:tc>
        <w:tc>
          <w:tcPr>
            <w:tcW w:w="1785" w:type="dxa"/>
            <w:vAlign w:val="center"/>
          </w:tcPr>
          <w:p w14:paraId="076FD1EA" w14:textId="132DAF6E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5.</w:t>
            </w:r>
          </w:p>
        </w:tc>
      </w:tr>
      <w:tr w:rsidR="00192E16" w:rsidRPr="0080540B" w14:paraId="171A4877" w14:textId="77777777" w:rsidTr="00EB7DCC">
        <w:tc>
          <w:tcPr>
            <w:tcW w:w="741" w:type="dxa"/>
            <w:vAlign w:val="center"/>
          </w:tcPr>
          <w:p w14:paraId="344FB675" w14:textId="5AAFC38F" w:rsidR="00192E16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1.</w:t>
            </w:r>
          </w:p>
        </w:tc>
        <w:tc>
          <w:tcPr>
            <w:tcW w:w="2828" w:type="dxa"/>
            <w:vAlign w:val="center"/>
          </w:tcPr>
          <w:p w14:paraId="7117685D" w14:textId="563CA704" w:rsidR="00192E16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Płyn do dezynfekcji</w:t>
            </w:r>
          </w:p>
        </w:tc>
        <w:tc>
          <w:tcPr>
            <w:tcW w:w="1784" w:type="dxa"/>
            <w:vAlign w:val="center"/>
          </w:tcPr>
          <w:p w14:paraId="2A0BAB07" w14:textId="55FEDB8D" w:rsidR="00192E16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1200 szt.</w:t>
            </w:r>
          </w:p>
        </w:tc>
        <w:tc>
          <w:tcPr>
            <w:tcW w:w="1784" w:type="dxa"/>
            <w:vAlign w:val="center"/>
          </w:tcPr>
          <w:p w14:paraId="1CACECF5" w14:textId="77777777" w:rsidR="00192E16" w:rsidRPr="0080540B" w:rsidRDefault="00192E16" w:rsidP="00EB7DCC">
            <w:pPr>
              <w:spacing w:after="80"/>
              <w:jc w:val="center"/>
              <w:rPr>
                <w:rFonts w:cstheme="minorHAnsi"/>
                <w:snapToGrid w:val="0"/>
                <w:lang w:val="x-none" w:eastAsia="x-none"/>
              </w:rPr>
            </w:pPr>
          </w:p>
        </w:tc>
        <w:tc>
          <w:tcPr>
            <w:tcW w:w="1785" w:type="dxa"/>
            <w:vAlign w:val="center"/>
          </w:tcPr>
          <w:p w14:paraId="310B3C6F" w14:textId="77777777" w:rsidR="00192E16" w:rsidRPr="0080540B" w:rsidRDefault="00192E16" w:rsidP="00EB7DCC">
            <w:pPr>
              <w:spacing w:after="80"/>
              <w:jc w:val="center"/>
              <w:rPr>
                <w:rFonts w:cstheme="minorHAnsi"/>
                <w:snapToGrid w:val="0"/>
                <w:lang w:val="x-none" w:eastAsia="x-none"/>
              </w:rPr>
            </w:pPr>
          </w:p>
        </w:tc>
      </w:tr>
    </w:tbl>
    <w:p w14:paraId="74CED2BE" w14:textId="77777777" w:rsidR="00192E16" w:rsidRPr="0080540B" w:rsidRDefault="00192E16" w:rsidP="00192E16">
      <w:pPr>
        <w:spacing w:after="80" w:line="240" w:lineRule="auto"/>
        <w:ind w:left="360"/>
        <w:jc w:val="both"/>
        <w:rPr>
          <w:rFonts w:cstheme="minorHAnsi"/>
          <w:snapToGrid w:val="0"/>
          <w:lang w:val="x-none" w:eastAsia="x-none"/>
        </w:rPr>
      </w:pPr>
    </w:p>
    <w:p w14:paraId="4C0C39F3" w14:textId="616AEC57" w:rsidR="0062462C" w:rsidRPr="0080540B" w:rsidRDefault="0062462C" w:rsidP="0062462C">
      <w:pPr>
        <w:numPr>
          <w:ilvl w:val="0"/>
          <w:numId w:val="36"/>
        </w:numPr>
        <w:spacing w:after="0" w:line="240" w:lineRule="auto"/>
        <w:contextualSpacing/>
        <w:jc w:val="both"/>
        <w:rPr>
          <w:rFonts w:cstheme="minorHAnsi"/>
          <w:snapToGrid w:val="0"/>
          <w:lang w:val="x-none" w:eastAsia="x-none"/>
        </w:rPr>
      </w:pPr>
      <w:r w:rsidRPr="0080540B">
        <w:rPr>
          <w:rFonts w:cstheme="minorHAnsi"/>
          <w:snapToGrid w:val="0"/>
          <w:lang w:eastAsia="x-none"/>
        </w:rPr>
        <w:t>O</w:t>
      </w:r>
      <w:r w:rsidRPr="0080540B">
        <w:rPr>
          <w:rFonts w:cstheme="minorHAnsi"/>
          <w:snapToGrid w:val="0"/>
          <w:lang w:val="x-none" w:eastAsia="x-none"/>
        </w:rPr>
        <w:t>ferujemy termin dostawy do wskazanej siedziby Zamawiającego</w:t>
      </w:r>
      <w:r w:rsidRPr="0080540B">
        <w:rPr>
          <w:rFonts w:cstheme="minorHAnsi"/>
          <w:snapToGrid w:val="0"/>
          <w:lang w:eastAsia="x-none"/>
        </w:rPr>
        <w:t>:</w:t>
      </w:r>
    </w:p>
    <w:p w14:paraId="0C9A9E25" w14:textId="2B320C14" w:rsidR="0062462C" w:rsidRPr="0080540B" w:rsidRDefault="00E10F1E" w:rsidP="0062462C">
      <w:pPr>
        <w:spacing w:after="120"/>
        <w:ind w:left="360"/>
        <w:contextualSpacing/>
        <w:jc w:val="both"/>
        <w:rPr>
          <w:rFonts w:cstheme="minorHAnsi"/>
        </w:rPr>
      </w:pPr>
      <w:r w:rsidRPr="0080540B">
        <w:rPr>
          <w:rFonts w:cstheme="minorHAnsi"/>
          <w:b/>
        </w:rPr>
        <w:t xml:space="preserve">            1 dzień/ 2</w:t>
      </w:r>
      <w:r w:rsidR="0062462C" w:rsidRPr="0080540B">
        <w:rPr>
          <w:rFonts w:cstheme="minorHAnsi"/>
          <w:b/>
        </w:rPr>
        <w:t xml:space="preserve"> dni </w:t>
      </w:r>
      <w:r w:rsidRPr="0080540B">
        <w:rPr>
          <w:rFonts w:cstheme="minorHAnsi"/>
          <w:b/>
        </w:rPr>
        <w:t xml:space="preserve"> / 3</w:t>
      </w:r>
      <w:r w:rsidR="0062462C" w:rsidRPr="0080540B">
        <w:rPr>
          <w:rFonts w:cstheme="minorHAnsi"/>
          <w:b/>
        </w:rPr>
        <w:t xml:space="preserve"> dni  </w:t>
      </w:r>
      <w:r w:rsidR="0062462C" w:rsidRPr="0080540B">
        <w:rPr>
          <w:rFonts w:cstheme="minorHAnsi"/>
        </w:rPr>
        <w:t xml:space="preserve">* </w:t>
      </w:r>
    </w:p>
    <w:p w14:paraId="22B1B434" w14:textId="03796B48" w:rsidR="0062462C" w:rsidRPr="0080540B" w:rsidRDefault="0062462C" w:rsidP="0062462C">
      <w:pPr>
        <w:spacing w:after="80"/>
        <w:ind w:left="357"/>
        <w:jc w:val="both"/>
        <w:rPr>
          <w:rFonts w:cstheme="minorHAnsi"/>
          <w:b/>
          <w:bCs/>
        </w:rPr>
      </w:pPr>
      <w:r w:rsidRPr="0080540B">
        <w:rPr>
          <w:rFonts w:cstheme="minorHAnsi"/>
        </w:rPr>
        <w:t>*</w:t>
      </w:r>
      <w:r w:rsidRPr="0080540B">
        <w:rPr>
          <w:rFonts w:cstheme="minorHAnsi"/>
          <w:b/>
          <w:bCs/>
        </w:rPr>
        <w:t xml:space="preserve"> Uwaga. Należy wybrać jeden z możliwych, oferowanych wariantów poprzez zakreślenie odpowiadającej mu liczby. Jeśli żaden wariant nie zostanie wybrany, Zamawiający przyjmie, że Wykonawca zaoferował </w:t>
      </w:r>
      <w:r w:rsidR="00E10F1E" w:rsidRPr="0080540B">
        <w:rPr>
          <w:rFonts w:cstheme="minorHAnsi"/>
          <w:b/>
          <w:bCs/>
        </w:rPr>
        <w:t>maksymalny termin dostawy tj. 3 dni robocze</w:t>
      </w:r>
      <w:r w:rsidRPr="0080540B">
        <w:rPr>
          <w:rFonts w:cstheme="minorHAnsi"/>
          <w:b/>
          <w:bCs/>
        </w:rPr>
        <w:t xml:space="preserve">. </w:t>
      </w:r>
    </w:p>
    <w:p w14:paraId="3A062119" w14:textId="2FBAF1A8" w:rsidR="00F366EF" w:rsidRPr="0080540B" w:rsidRDefault="00F366EF" w:rsidP="00F366EF">
      <w:pPr>
        <w:spacing w:after="80"/>
        <w:ind w:left="357" w:hanging="357"/>
        <w:jc w:val="both"/>
        <w:rPr>
          <w:rFonts w:cstheme="minorHAnsi"/>
          <w:b/>
          <w:bCs/>
          <w:i/>
          <w:u w:val="single"/>
        </w:rPr>
      </w:pPr>
      <w:r w:rsidRPr="0080540B">
        <w:rPr>
          <w:rFonts w:cstheme="minorHAnsi"/>
          <w:b/>
          <w:bCs/>
          <w:i/>
          <w:u w:val="single"/>
        </w:rPr>
        <w:lastRenderedPageBreak/>
        <w:t>Część 2</w:t>
      </w:r>
      <w:r w:rsidR="00AC4EDB" w:rsidRPr="0080540B">
        <w:rPr>
          <w:rFonts w:cstheme="minorHAnsi"/>
          <w:b/>
          <w:bCs/>
          <w:i/>
          <w:u w:val="single"/>
        </w:rPr>
        <w:t xml:space="preserve"> maseczki jednorazowe w ilości 55 880 szt. </w:t>
      </w:r>
    </w:p>
    <w:p w14:paraId="5E783226" w14:textId="5DAE0BD2" w:rsidR="00F366EF" w:rsidRPr="0080540B" w:rsidRDefault="00F366EF" w:rsidP="00F366EF">
      <w:pPr>
        <w:spacing w:after="80" w:line="240" w:lineRule="auto"/>
        <w:jc w:val="both"/>
        <w:rPr>
          <w:rFonts w:cstheme="minorHAnsi"/>
          <w:snapToGrid w:val="0"/>
          <w:lang w:val="x-none" w:eastAsia="x-none"/>
        </w:rPr>
      </w:pPr>
      <w:r w:rsidRPr="0080540B">
        <w:rPr>
          <w:rFonts w:cstheme="minorHAnsi"/>
          <w:snapToGrid w:val="0"/>
          <w:lang w:eastAsia="x-none"/>
        </w:rPr>
        <w:t>1) O</w:t>
      </w:r>
      <w:r w:rsidRPr="0080540B">
        <w:rPr>
          <w:rFonts w:cstheme="minorHAnsi"/>
          <w:snapToGrid w:val="0"/>
          <w:lang w:val="x-none" w:eastAsia="x-none"/>
        </w:rPr>
        <w:t xml:space="preserve">ferujemy </w:t>
      </w:r>
      <w:r w:rsidRPr="0080540B">
        <w:rPr>
          <w:rFonts w:cstheme="minorHAnsi"/>
          <w:snapToGrid w:val="0"/>
          <w:lang w:eastAsia="x-none"/>
        </w:rPr>
        <w:t>wykonanie</w:t>
      </w:r>
      <w:r w:rsidRPr="0080540B">
        <w:rPr>
          <w:rFonts w:cstheme="minorHAnsi"/>
          <w:snapToGrid w:val="0"/>
          <w:lang w:val="x-none" w:eastAsia="x-none"/>
        </w:rPr>
        <w:t xml:space="preserve"> przedmiotu zamówienia</w:t>
      </w:r>
      <w:r w:rsidRPr="0080540B">
        <w:rPr>
          <w:rFonts w:cstheme="minorHAnsi"/>
          <w:snapToGrid w:val="0"/>
          <w:lang w:eastAsia="x-none"/>
        </w:rPr>
        <w:t xml:space="preserve"> w zakresie części  2 ( maseczki jednorazowe)</w:t>
      </w:r>
      <w:r w:rsidRPr="0080540B">
        <w:rPr>
          <w:rFonts w:cstheme="minorHAnsi"/>
          <w:snapToGrid w:val="0"/>
          <w:lang w:val="x-none" w:eastAsia="x-none"/>
        </w:rPr>
        <w:t xml:space="preserve"> za</w:t>
      </w:r>
      <w:r w:rsidRPr="0080540B">
        <w:rPr>
          <w:rFonts w:cstheme="minorHAnsi"/>
          <w:snapToGrid w:val="0"/>
          <w:lang w:eastAsia="x-none"/>
        </w:rPr>
        <w:t xml:space="preserve"> łączną cenę</w:t>
      </w:r>
      <w:r w:rsidRPr="0080540B">
        <w:rPr>
          <w:rFonts w:cstheme="minorHAnsi"/>
          <w:b/>
          <w:snapToGrid w:val="0"/>
          <w:lang w:val="x-none" w:eastAsia="x-none"/>
        </w:rPr>
        <w:t xml:space="preserve"> </w:t>
      </w:r>
      <w:r w:rsidRPr="0080540B">
        <w:rPr>
          <w:rFonts w:cstheme="minorHAnsi"/>
          <w:b/>
          <w:snapToGrid w:val="0"/>
          <w:lang w:eastAsia="x-none"/>
        </w:rPr>
        <w:t xml:space="preserve">brutto </w:t>
      </w:r>
      <w:r w:rsidRPr="0080540B">
        <w:rPr>
          <w:rFonts w:cstheme="minorHAnsi"/>
          <w:b/>
          <w:snapToGrid w:val="0"/>
          <w:lang w:val="x-none" w:eastAsia="x-none"/>
        </w:rPr>
        <w:t>………………</w:t>
      </w:r>
      <w:r w:rsidRPr="0080540B">
        <w:rPr>
          <w:rFonts w:cstheme="minorHAnsi"/>
          <w:b/>
          <w:snapToGrid w:val="0"/>
          <w:lang w:eastAsia="x-none"/>
        </w:rPr>
        <w:t>….</w:t>
      </w:r>
      <w:r w:rsidRPr="0080540B">
        <w:rPr>
          <w:rFonts w:cstheme="minorHAnsi"/>
          <w:b/>
          <w:snapToGrid w:val="0"/>
          <w:lang w:val="x-none" w:eastAsia="x-none"/>
        </w:rPr>
        <w:t>…</w:t>
      </w:r>
      <w:r w:rsidRPr="0080540B">
        <w:rPr>
          <w:rFonts w:cstheme="minorHAnsi"/>
          <w:b/>
          <w:snapToGrid w:val="0"/>
          <w:lang w:eastAsia="x-none"/>
        </w:rPr>
        <w:t xml:space="preserve"> zł</w:t>
      </w:r>
      <w:r w:rsidRPr="0080540B">
        <w:rPr>
          <w:rFonts w:cstheme="minorHAnsi"/>
          <w:b/>
          <w:snapToGrid w:val="0"/>
          <w:lang w:val="x-none" w:eastAsia="x-none"/>
        </w:rPr>
        <w:t xml:space="preserve">, (słownie </w:t>
      </w:r>
      <w:r w:rsidRPr="0080540B">
        <w:rPr>
          <w:rFonts w:cstheme="minorHAnsi"/>
          <w:b/>
          <w:snapToGrid w:val="0"/>
          <w:lang w:eastAsia="x-none"/>
        </w:rPr>
        <w:t>złotych:</w:t>
      </w:r>
      <w:r w:rsidRPr="0080540B">
        <w:rPr>
          <w:rFonts w:cstheme="minorHAnsi"/>
          <w:b/>
          <w:snapToGrid w:val="0"/>
          <w:lang w:val="x-none" w:eastAsia="x-none"/>
        </w:rPr>
        <w:t>…………………………………....</w:t>
      </w:r>
      <w:r w:rsidRPr="0080540B">
        <w:rPr>
          <w:rFonts w:cstheme="minorHAnsi"/>
          <w:b/>
          <w:snapToGrid w:val="0"/>
          <w:lang w:eastAsia="x-none"/>
        </w:rPr>
        <w:t>....00/100</w:t>
      </w:r>
      <w:r w:rsidRPr="0080540B">
        <w:rPr>
          <w:rFonts w:cstheme="minorHAnsi"/>
          <w:b/>
          <w:snapToGrid w:val="0"/>
          <w:lang w:val="x-none" w:eastAsia="x-none"/>
        </w:rPr>
        <w:t>)</w:t>
      </w:r>
      <w:r w:rsidRPr="0080540B">
        <w:rPr>
          <w:rFonts w:cstheme="minorHAnsi"/>
          <w:snapToGrid w:val="0"/>
          <w:lang w:val="x-none" w:eastAsia="x-none"/>
        </w:rPr>
        <w:t>,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828"/>
        <w:gridCol w:w="1784"/>
        <w:gridCol w:w="1784"/>
        <w:gridCol w:w="1785"/>
      </w:tblGrid>
      <w:tr w:rsidR="00EB7DCC" w:rsidRPr="0080540B" w14:paraId="2C93FD93" w14:textId="77777777" w:rsidTr="00EB7DCC">
        <w:tc>
          <w:tcPr>
            <w:tcW w:w="741" w:type="dxa"/>
            <w:vAlign w:val="center"/>
          </w:tcPr>
          <w:p w14:paraId="56096AF8" w14:textId="77777777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L.p.</w:t>
            </w:r>
          </w:p>
        </w:tc>
        <w:tc>
          <w:tcPr>
            <w:tcW w:w="2828" w:type="dxa"/>
            <w:vAlign w:val="center"/>
          </w:tcPr>
          <w:p w14:paraId="42599525" w14:textId="77777777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Nazwa produktu</w:t>
            </w:r>
          </w:p>
        </w:tc>
        <w:tc>
          <w:tcPr>
            <w:tcW w:w="1784" w:type="dxa"/>
            <w:vAlign w:val="center"/>
          </w:tcPr>
          <w:p w14:paraId="01BB793F" w14:textId="77777777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ilość</w:t>
            </w:r>
          </w:p>
        </w:tc>
        <w:tc>
          <w:tcPr>
            <w:tcW w:w="1784" w:type="dxa"/>
            <w:vAlign w:val="center"/>
          </w:tcPr>
          <w:p w14:paraId="10272056" w14:textId="62B1F677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Cena jednostkowa brutto za 1 op. (50 szt.)</w:t>
            </w:r>
          </w:p>
        </w:tc>
        <w:tc>
          <w:tcPr>
            <w:tcW w:w="1785" w:type="dxa"/>
            <w:vAlign w:val="center"/>
          </w:tcPr>
          <w:p w14:paraId="48102A6F" w14:textId="77777777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Łączna cena brutto</w:t>
            </w:r>
          </w:p>
          <w:p w14:paraId="2F38AEBB" w14:textId="77777777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(kol. 3 x kol.4)</w:t>
            </w:r>
          </w:p>
        </w:tc>
      </w:tr>
      <w:tr w:rsidR="00EB7DCC" w:rsidRPr="0080540B" w14:paraId="24A996B2" w14:textId="77777777" w:rsidTr="00EB7DCC">
        <w:tc>
          <w:tcPr>
            <w:tcW w:w="741" w:type="dxa"/>
            <w:vAlign w:val="center"/>
          </w:tcPr>
          <w:p w14:paraId="4473A860" w14:textId="77777777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1.</w:t>
            </w:r>
          </w:p>
        </w:tc>
        <w:tc>
          <w:tcPr>
            <w:tcW w:w="2828" w:type="dxa"/>
            <w:vAlign w:val="center"/>
          </w:tcPr>
          <w:p w14:paraId="240F38A7" w14:textId="77777777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2.</w:t>
            </w:r>
          </w:p>
        </w:tc>
        <w:tc>
          <w:tcPr>
            <w:tcW w:w="1784" w:type="dxa"/>
            <w:vAlign w:val="center"/>
          </w:tcPr>
          <w:p w14:paraId="76FD26F9" w14:textId="77777777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3.</w:t>
            </w:r>
          </w:p>
        </w:tc>
        <w:tc>
          <w:tcPr>
            <w:tcW w:w="1784" w:type="dxa"/>
            <w:vAlign w:val="center"/>
          </w:tcPr>
          <w:p w14:paraId="68CD0329" w14:textId="77777777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4.</w:t>
            </w:r>
          </w:p>
        </w:tc>
        <w:tc>
          <w:tcPr>
            <w:tcW w:w="1785" w:type="dxa"/>
            <w:vAlign w:val="center"/>
          </w:tcPr>
          <w:p w14:paraId="1BFF1A88" w14:textId="77777777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5.</w:t>
            </w:r>
          </w:p>
        </w:tc>
      </w:tr>
      <w:tr w:rsidR="00EB7DCC" w:rsidRPr="0080540B" w14:paraId="1B7D34E9" w14:textId="77777777" w:rsidTr="00EB7DCC">
        <w:tc>
          <w:tcPr>
            <w:tcW w:w="741" w:type="dxa"/>
            <w:vAlign w:val="center"/>
          </w:tcPr>
          <w:p w14:paraId="1906E27D" w14:textId="77777777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1.</w:t>
            </w:r>
          </w:p>
        </w:tc>
        <w:tc>
          <w:tcPr>
            <w:tcW w:w="2828" w:type="dxa"/>
            <w:vAlign w:val="center"/>
          </w:tcPr>
          <w:p w14:paraId="382B9540" w14:textId="478F98C2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Maseczki jednorazowe</w:t>
            </w:r>
          </w:p>
        </w:tc>
        <w:tc>
          <w:tcPr>
            <w:tcW w:w="1784" w:type="dxa"/>
            <w:vAlign w:val="center"/>
          </w:tcPr>
          <w:p w14:paraId="7B0988CB" w14:textId="60492259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eastAsia="x-none"/>
              </w:rPr>
            </w:pPr>
            <w:r w:rsidRPr="0080540B">
              <w:rPr>
                <w:rFonts w:cstheme="minorHAnsi"/>
                <w:snapToGrid w:val="0"/>
                <w:lang w:eastAsia="x-none"/>
              </w:rPr>
              <w:t>1116 op.</w:t>
            </w:r>
          </w:p>
        </w:tc>
        <w:tc>
          <w:tcPr>
            <w:tcW w:w="1784" w:type="dxa"/>
            <w:vAlign w:val="center"/>
          </w:tcPr>
          <w:p w14:paraId="37D1DE11" w14:textId="77777777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val="x-none" w:eastAsia="x-none"/>
              </w:rPr>
            </w:pPr>
          </w:p>
        </w:tc>
        <w:tc>
          <w:tcPr>
            <w:tcW w:w="1785" w:type="dxa"/>
            <w:vAlign w:val="center"/>
          </w:tcPr>
          <w:p w14:paraId="0940F17E" w14:textId="77777777" w:rsidR="00EB7DCC" w:rsidRPr="0080540B" w:rsidRDefault="00EB7DCC" w:rsidP="00EB7DCC">
            <w:pPr>
              <w:spacing w:after="80"/>
              <w:jc w:val="center"/>
              <w:rPr>
                <w:rFonts w:cstheme="minorHAnsi"/>
                <w:snapToGrid w:val="0"/>
                <w:lang w:val="x-none" w:eastAsia="x-none"/>
              </w:rPr>
            </w:pPr>
          </w:p>
        </w:tc>
      </w:tr>
    </w:tbl>
    <w:p w14:paraId="5D019EA3" w14:textId="77777777" w:rsidR="00EB7DCC" w:rsidRPr="0080540B" w:rsidRDefault="00EB7DCC" w:rsidP="00A569AA">
      <w:pPr>
        <w:spacing w:after="0" w:line="240" w:lineRule="auto"/>
        <w:ind w:left="360"/>
        <w:contextualSpacing/>
        <w:jc w:val="both"/>
        <w:rPr>
          <w:rFonts w:cstheme="minorHAnsi"/>
          <w:snapToGrid w:val="0"/>
          <w:lang w:eastAsia="x-none"/>
        </w:rPr>
      </w:pPr>
    </w:p>
    <w:p w14:paraId="68998EF0" w14:textId="683B3263" w:rsidR="00F366EF" w:rsidRPr="0080540B" w:rsidRDefault="00F366EF" w:rsidP="00A569AA">
      <w:pPr>
        <w:spacing w:after="0" w:line="240" w:lineRule="auto"/>
        <w:ind w:left="360"/>
        <w:contextualSpacing/>
        <w:jc w:val="both"/>
        <w:rPr>
          <w:rFonts w:cstheme="minorHAnsi"/>
          <w:snapToGrid w:val="0"/>
          <w:lang w:eastAsia="x-none"/>
        </w:rPr>
      </w:pPr>
      <w:r w:rsidRPr="0080540B">
        <w:rPr>
          <w:rFonts w:cstheme="minorHAnsi"/>
          <w:snapToGrid w:val="0"/>
          <w:lang w:eastAsia="x-none"/>
        </w:rPr>
        <w:t>2) O</w:t>
      </w:r>
      <w:r w:rsidRPr="0080540B">
        <w:rPr>
          <w:rFonts w:cstheme="minorHAnsi"/>
          <w:snapToGrid w:val="0"/>
          <w:lang w:val="x-none" w:eastAsia="x-none"/>
        </w:rPr>
        <w:t>ferujemy termin dostawy do wskazanej siedziby Zamawiającego</w:t>
      </w:r>
      <w:r w:rsidRPr="0080540B">
        <w:rPr>
          <w:rFonts w:cstheme="minorHAnsi"/>
          <w:snapToGrid w:val="0"/>
          <w:lang w:eastAsia="x-none"/>
        </w:rPr>
        <w:t>:</w:t>
      </w:r>
    </w:p>
    <w:p w14:paraId="660D8A64" w14:textId="77777777" w:rsidR="00F366EF" w:rsidRPr="0080540B" w:rsidRDefault="00F366EF" w:rsidP="00F366EF">
      <w:pPr>
        <w:spacing w:after="120"/>
        <w:ind w:left="360"/>
        <w:contextualSpacing/>
        <w:jc w:val="both"/>
        <w:rPr>
          <w:rFonts w:cstheme="minorHAnsi"/>
        </w:rPr>
      </w:pPr>
      <w:r w:rsidRPr="0080540B">
        <w:rPr>
          <w:rFonts w:cstheme="minorHAnsi"/>
          <w:b/>
        </w:rPr>
        <w:t xml:space="preserve">            1 dzień/ 2 dni  / 3 dni  </w:t>
      </w:r>
      <w:r w:rsidRPr="0080540B">
        <w:rPr>
          <w:rFonts w:cstheme="minorHAnsi"/>
        </w:rPr>
        <w:t xml:space="preserve">* </w:t>
      </w:r>
    </w:p>
    <w:p w14:paraId="772E1073" w14:textId="15122A7D" w:rsidR="00F366EF" w:rsidRPr="0080540B" w:rsidRDefault="00F366EF" w:rsidP="006D262E">
      <w:pPr>
        <w:spacing w:after="80"/>
        <w:ind w:left="357"/>
        <w:jc w:val="both"/>
        <w:rPr>
          <w:rFonts w:cstheme="minorHAnsi"/>
          <w:b/>
          <w:bCs/>
        </w:rPr>
      </w:pPr>
      <w:r w:rsidRPr="0080540B">
        <w:rPr>
          <w:rFonts w:cstheme="minorHAnsi"/>
        </w:rPr>
        <w:t>*</w:t>
      </w:r>
      <w:r w:rsidRPr="0080540B">
        <w:rPr>
          <w:rFonts w:cstheme="minorHAnsi"/>
          <w:b/>
          <w:bCs/>
        </w:rPr>
        <w:t xml:space="preserve"> Uwaga. Należy wybrać jeden z możliwych, oferowanych wariantów poprzez zakreślenie odpowiadającej mu liczby. Jeśli żaden wariant nie zostanie wybrany, Zamawiający przyjmie, że Wykonawca zaoferował maksymalny ter</w:t>
      </w:r>
      <w:r w:rsidR="006D262E" w:rsidRPr="0080540B">
        <w:rPr>
          <w:rFonts w:cstheme="minorHAnsi"/>
          <w:b/>
          <w:bCs/>
        </w:rPr>
        <w:t xml:space="preserve">min dostawy tj. 3 dni robocze. </w:t>
      </w:r>
    </w:p>
    <w:p w14:paraId="165B02AA" w14:textId="77777777" w:rsidR="0062462C" w:rsidRPr="0080540B" w:rsidRDefault="0062462C" w:rsidP="00C977CC">
      <w:pPr>
        <w:numPr>
          <w:ilvl w:val="0"/>
          <w:numId w:val="30"/>
        </w:numPr>
        <w:spacing w:after="80" w:line="240" w:lineRule="auto"/>
        <w:ind w:left="357" w:hanging="357"/>
        <w:jc w:val="both"/>
        <w:rPr>
          <w:rFonts w:cstheme="minorHAnsi"/>
          <w:snapToGrid w:val="0"/>
          <w:lang w:val="x-none" w:eastAsia="x-none"/>
        </w:rPr>
      </w:pPr>
      <w:r w:rsidRPr="0080540B">
        <w:rPr>
          <w:rFonts w:cstheme="minorHAnsi"/>
          <w:snapToGrid w:val="0"/>
          <w:lang w:eastAsia="x-none"/>
        </w:rPr>
        <w:t>O</w:t>
      </w:r>
      <w:r w:rsidRPr="0080540B">
        <w:rPr>
          <w:rFonts w:cstheme="minorHAnsi"/>
          <w:snapToGrid w:val="0"/>
          <w:lang w:val="x-none" w:eastAsia="x-none"/>
        </w:rPr>
        <w:t>ferujemy termin realizacji przedmiotu umowy z uwzględnieniem zapisów treści Rozdziału V SWZ</w:t>
      </w:r>
      <w:r w:rsidRPr="0080540B">
        <w:rPr>
          <w:rFonts w:cstheme="minorHAnsi"/>
          <w:snapToGrid w:val="0"/>
          <w:lang w:eastAsia="x-none"/>
        </w:rPr>
        <w:t xml:space="preserve"> </w:t>
      </w:r>
      <w:r w:rsidRPr="0080540B">
        <w:rPr>
          <w:rFonts w:cstheme="minorHAnsi"/>
          <w:snapToGrid w:val="0"/>
          <w:lang w:val="x-none" w:eastAsia="x-none"/>
        </w:rPr>
        <w:t>i wzoru umowy oraz oferujemy okres i warunki gwarancji na cały przedmiot zamówienia zgodny</w:t>
      </w:r>
      <w:r w:rsidRPr="0080540B">
        <w:rPr>
          <w:rFonts w:cstheme="minorHAnsi"/>
          <w:snapToGrid w:val="0"/>
          <w:lang w:eastAsia="x-none"/>
        </w:rPr>
        <w:t xml:space="preserve"> </w:t>
      </w:r>
      <w:r w:rsidRPr="0080540B">
        <w:rPr>
          <w:rFonts w:cstheme="minorHAnsi"/>
          <w:snapToGrid w:val="0"/>
          <w:lang w:val="x-none" w:eastAsia="x-none"/>
        </w:rPr>
        <w:t>z wymaganiami Zamawiającego.</w:t>
      </w:r>
    </w:p>
    <w:p w14:paraId="3C81EA15" w14:textId="77777777" w:rsidR="0062462C" w:rsidRPr="0080540B" w:rsidRDefault="0062462C" w:rsidP="00C977CC">
      <w:pPr>
        <w:numPr>
          <w:ilvl w:val="0"/>
          <w:numId w:val="30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cstheme="minorHAnsi"/>
        </w:rPr>
      </w:pPr>
      <w:r w:rsidRPr="0080540B">
        <w:rPr>
          <w:rFonts w:cstheme="minorHAnsi"/>
        </w:rPr>
        <w:t>Oświadczamy, że uważamy się za związanych niniejszą ofertą  do dnia 08.10.2021 r. Bieg terminu związania ofertą rozpoczyna się wraz z upływem terminu składania ofert.</w:t>
      </w:r>
    </w:p>
    <w:p w14:paraId="5EFDF58E" w14:textId="2EF633D5" w:rsidR="0062462C" w:rsidRPr="0080540B" w:rsidRDefault="0062462C" w:rsidP="00C977CC">
      <w:pPr>
        <w:numPr>
          <w:ilvl w:val="0"/>
          <w:numId w:val="30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cstheme="minorHAnsi"/>
        </w:rPr>
      </w:pPr>
      <w:r w:rsidRPr="0080540B">
        <w:rPr>
          <w:rFonts w:cstheme="minorHAnsi"/>
        </w:rPr>
        <w:t>Oświadczamy, że zapoznaliśmy się ze Specyfikacją Warunków Zamówienia i nie wnosimy</w:t>
      </w:r>
      <w:r w:rsidR="00F366EF" w:rsidRPr="0080540B">
        <w:rPr>
          <w:rFonts w:cstheme="minorHAnsi"/>
        </w:rPr>
        <w:t xml:space="preserve"> do niej</w:t>
      </w:r>
      <w:r w:rsidRPr="0080540B">
        <w:rPr>
          <w:rFonts w:cstheme="minorHAnsi"/>
        </w:rPr>
        <w:t xml:space="preserve"> żadnych zastrzeżeń. Zdobyliśmy również konieczne informacje potrzebne do właściwej wyceny oraz właściwego wykonania przedmiotu zamówienia.</w:t>
      </w:r>
    </w:p>
    <w:p w14:paraId="4FC21ED4" w14:textId="77777777" w:rsidR="0062462C" w:rsidRPr="0080540B" w:rsidRDefault="0062462C" w:rsidP="00C977CC">
      <w:pPr>
        <w:numPr>
          <w:ilvl w:val="0"/>
          <w:numId w:val="30"/>
        </w:numPr>
        <w:tabs>
          <w:tab w:val="left" w:pos="4320"/>
        </w:tabs>
        <w:spacing w:after="80" w:line="240" w:lineRule="auto"/>
        <w:jc w:val="both"/>
        <w:rPr>
          <w:rFonts w:cstheme="minorHAnsi"/>
        </w:rPr>
      </w:pPr>
      <w:r w:rsidRPr="0080540B">
        <w:rPr>
          <w:rFonts w:cstheme="minorHAnsi"/>
        </w:rPr>
        <w:t>Oświadczamy, że oferujemy przedmiot zamówienia zgodny z wymaganiami i warunkami określonymi przez Zamawiającego w SWZ.</w:t>
      </w:r>
    </w:p>
    <w:p w14:paraId="6525877A" w14:textId="77777777" w:rsidR="0062462C" w:rsidRPr="0080540B" w:rsidRDefault="0062462C" w:rsidP="00C977CC">
      <w:pPr>
        <w:numPr>
          <w:ilvl w:val="0"/>
          <w:numId w:val="30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cstheme="minorHAnsi"/>
        </w:rPr>
      </w:pPr>
      <w:r w:rsidRPr="0080540B">
        <w:rPr>
          <w:rFonts w:cstheme="minorHAnsi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14:paraId="6BCB32B4" w14:textId="77777777" w:rsidR="0062462C" w:rsidRPr="0080540B" w:rsidRDefault="0062462C" w:rsidP="00C977CC">
      <w:pPr>
        <w:numPr>
          <w:ilvl w:val="0"/>
          <w:numId w:val="30"/>
        </w:numPr>
        <w:spacing w:after="80" w:line="240" w:lineRule="auto"/>
        <w:ind w:left="357" w:hanging="357"/>
        <w:jc w:val="both"/>
        <w:rPr>
          <w:rFonts w:cstheme="minorHAnsi"/>
          <w:lang w:val="x-none" w:eastAsia="x-none"/>
        </w:rPr>
      </w:pPr>
      <w:r w:rsidRPr="0080540B">
        <w:rPr>
          <w:rFonts w:cstheme="minorHAnsi"/>
          <w:lang w:val="x-none" w:eastAsia="x-none"/>
        </w:rPr>
        <w:t xml:space="preserve">Oferowane przez nas </w:t>
      </w:r>
      <w:r w:rsidRPr="0080540B">
        <w:rPr>
          <w:rFonts w:cstheme="minorHAnsi"/>
          <w:lang w:eastAsia="x-none"/>
        </w:rPr>
        <w:t>odczynniki</w:t>
      </w:r>
      <w:r w:rsidRPr="0080540B">
        <w:rPr>
          <w:rFonts w:cstheme="minorHAnsi"/>
          <w:lang w:val="x-none" w:eastAsia="x-none"/>
        </w:rPr>
        <w:t xml:space="preserve"> są fabrycznie nowe, posiadają wszelkie wymagane  przepisami  prawa: świadectwa, certyfikaty, atesty, deklaracje zgodności itp., oraz zobowiązujemy się, do dostarczenia Zamawiającemu przy realizacji przedmiotu zamówienia</w:t>
      </w:r>
      <w:r w:rsidRPr="0080540B">
        <w:rPr>
          <w:rFonts w:cstheme="minorHAnsi"/>
          <w:lang w:eastAsia="x-none"/>
        </w:rPr>
        <w:t xml:space="preserve"> </w:t>
      </w:r>
      <w:r w:rsidRPr="0080540B">
        <w:rPr>
          <w:rFonts w:cstheme="minorHAnsi"/>
          <w:lang w:val="x-none" w:eastAsia="x-none"/>
        </w:rPr>
        <w:t>wszystkich</w:t>
      </w:r>
      <w:r w:rsidRPr="0080540B">
        <w:rPr>
          <w:rFonts w:cstheme="minorHAnsi"/>
          <w:lang w:eastAsia="x-none"/>
        </w:rPr>
        <w:t xml:space="preserve"> </w:t>
      </w:r>
      <w:r w:rsidRPr="0080540B">
        <w:rPr>
          <w:rFonts w:cstheme="minorHAnsi"/>
          <w:lang w:val="x-none" w:eastAsia="x-none"/>
        </w:rPr>
        <w:t>dokumentów potwierdzających spełnienie powyższych wymogów.</w:t>
      </w:r>
    </w:p>
    <w:p w14:paraId="6D6505FE" w14:textId="77777777" w:rsidR="0062462C" w:rsidRPr="0080540B" w:rsidRDefault="0062462C" w:rsidP="00C977CC">
      <w:pPr>
        <w:numPr>
          <w:ilvl w:val="0"/>
          <w:numId w:val="30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cstheme="minorHAnsi"/>
        </w:rPr>
      </w:pPr>
      <w:r w:rsidRPr="0080540B">
        <w:rPr>
          <w:rFonts w:cstheme="minorHAnsi"/>
        </w:rPr>
        <w:t>Termin płatności – 30 dni od daty otrzymania przez zamawiającego prawidłowo wystawionej faktury wraz   z  protokołem odbioru.</w:t>
      </w:r>
    </w:p>
    <w:p w14:paraId="57A3E2F9" w14:textId="77777777" w:rsidR="0062462C" w:rsidRPr="0080540B" w:rsidRDefault="0062462C" w:rsidP="00C977CC">
      <w:pPr>
        <w:numPr>
          <w:ilvl w:val="0"/>
          <w:numId w:val="30"/>
        </w:numPr>
        <w:tabs>
          <w:tab w:val="left" w:pos="4320"/>
        </w:tabs>
        <w:spacing w:line="240" w:lineRule="auto"/>
        <w:contextualSpacing/>
        <w:jc w:val="both"/>
        <w:rPr>
          <w:rFonts w:cstheme="minorHAnsi"/>
        </w:rPr>
      </w:pPr>
      <w:r w:rsidRPr="0080540B">
        <w:rPr>
          <w:rFonts w:cstheme="minorHAnsi"/>
          <w:lang w:val="x-none" w:eastAsia="x-none"/>
        </w:rPr>
        <w:t>Przedmiot zamówienia zamierzamy wykonać</w:t>
      </w:r>
      <w:r w:rsidRPr="0080540B">
        <w:rPr>
          <w:rFonts w:cstheme="minorHAnsi"/>
          <w:lang w:eastAsia="x-none"/>
        </w:rPr>
        <w:t>:</w:t>
      </w:r>
    </w:p>
    <w:p w14:paraId="4547547B" w14:textId="77777777" w:rsidR="0062462C" w:rsidRPr="0080540B" w:rsidRDefault="0062462C" w:rsidP="00C977CC">
      <w:pPr>
        <w:numPr>
          <w:ilvl w:val="0"/>
          <w:numId w:val="32"/>
        </w:numPr>
        <w:tabs>
          <w:tab w:val="left" w:pos="4320"/>
        </w:tabs>
        <w:spacing w:line="240" w:lineRule="auto"/>
        <w:contextualSpacing/>
        <w:jc w:val="both"/>
        <w:rPr>
          <w:rFonts w:cstheme="minorHAnsi"/>
        </w:rPr>
      </w:pPr>
      <w:r w:rsidRPr="0080540B">
        <w:rPr>
          <w:rFonts w:cstheme="minorHAnsi"/>
          <w:lang w:val="x-none" w:eastAsia="x-none"/>
        </w:rPr>
        <w:t xml:space="preserve">sami bez udziału podwykonawców </w:t>
      </w:r>
    </w:p>
    <w:p w14:paraId="5452A0EE" w14:textId="2A64834B" w:rsidR="0062462C" w:rsidRPr="0080540B" w:rsidRDefault="0062462C" w:rsidP="0062462C">
      <w:pPr>
        <w:numPr>
          <w:ilvl w:val="0"/>
          <w:numId w:val="32"/>
        </w:numPr>
        <w:tabs>
          <w:tab w:val="left" w:pos="4320"/>
        </w:tabs>
        <w:spacing w:line="240" w:lineRule="auto"/>
        <w:contextualSpacing/>
        <w:jc w:val="both"/>
        <w:rPr>
          <w:rFonts w:cstheme="minorHAnsi"/>
        </w:rPr>
      </w:pPr>
      <w:r w:rsidRPr="0080540B">
        <w:rPr>
          <w:rFonts w:cstheme="minorHAnsi"/>
          <w:lang w:val="x-none" w:eastAsia="x-none"/>
        </w:rPr>
        <w:t>z udziałem  podwykonawców*</w:t>
      </w:r>
    </w:p>
    <w:p w14:paraId="43335C73" w14:textId="18714602" w:rsidR="0062462C" w:rsidRPr="0080540B" w:rsidRDefault="0062462C" w:rsidP="0062462C">
      <w:pPr>
        <w:tabs>
          <w:tab w:val="left" w:pos="6825"/>
        </w:tabs>
        <w:jc w:val="both"/>
        <w:rPr>
          <w:rFonts w:cstheme="minorHAnsi"/>
          <w:i/>
          <w:lang w:eastAsia="x-none"/>
        </w:rPr>
      </w:pPr>
      <w:r w:rsidRPr="0080540B">
        <w:rPr>
          <w:rFonts w:cstheme="minorHAnsi"/>
          <w:i/>
          <w:lang w:val="x-none" w:eastAsia="x-none"/>
        </w:rPr>
        <w:t xml:space="preserve">* </w:t>
      </w:r>
      <w:r w:rsidR="00373088" w:rsidRPr="0080540B">
        <w:rPr>
          <w:rFonts w:cstheme="minorHAnsi"/>
          <w:i/>
          <w:lang w:eastAsia="x-none"/>
        </w:rPr>
        <w:t>Zaznaczyć właściwe</w:t>
      </w:r>
    </w:p>
    <w:p w14:paraId="246E7329" w14:textId="77777777" w:rsidR="0062462C" w:rsidRPr="0080540B" w:rsidRDefault="0062462C" w:rsidP="0062462C">
      <w:pPr>
        <w:tabs>
          <w:tab w:val="left" w:pos="6825"/>
        </w:tabs>
        <w:jc w:val="both"/>
        <w:rPr>
          <w:rFonts w:cstheme="minorHAnsi"/>
          <w:lang w:val="x-none" w:eastAsia="x-none"/>
        </w:rPr>
      </w:pPr>
      <w:r w:rsidRPr="0080540B">
        <w:rPr>
          <w:rFonts w:cstheme="minorHAnsi"/>
          <w:lang w:val="x-none" w:eastAsia="x-none"/>
        </w:rPr>
        <w:t>Podwykonawcom zamierzam/y powierzyć następującą cześć zamówienia (zakres prac):</w:t>
      </w:r>
    </w:p>
    <w:p w14:paraId="3C44A07F" w14:textId="77777777" w:rsidR="0062462C" w:rsidRPr="0080540B" w:rsidRDefault="0062462C" w:rsidP="0062462C">
      <w:pPr>
        <w:tabs>
          <w:tab w:val="left" w:pos="6825"/>
        </w:tabs>
        <w:jc w:val="both"/>
        <w:rPr>
          <w:rFonts w:cstheme="minorHAnsi"/>
          <w:lang w:val="x-none" w:eastAsia="x-none"/>
        </w:rPr>
      </w:pPr>
      <w:r w:rsidRPr="0080540B">
        <w:rPr>
          <w:rFonts w:cstheme="minorHAnsi"/>
          <w:lang w:val="x-none" w:eastAsia="x-none"/>
        </w:rPr>
        <w:t>1) ……………………………………………, nazwa firmy podwykonawcy…………………………</w:t>
      </w:r>
    </w:p>
    <w:p w14:paraId="0A6005D4" w14:textId="4C977937" w:rsidR="0062462C" w:rsidRPr="0080540B" w:rsidRDefault="0062462C" w:rsidP="00373088">
      <w:pPr>
        <w:tabs>
          <w:tab w:val="left" w:pos="6825"/>
        </w:tabs>
        <w:jc w:val="both"/>
        <w:rPr>
          <w:rFonts w:cstheme="minorHAnsi"/>
        </w:rPr>
      </w:pPr>
      <w:r w:rsidRPr="0080540B">
        <w:rPr>
          <w:rFonts w:cstheme="minorHAnsi"/>
          <w:lang w:val="x-none" w:eastAsia="x-none"/>
        </w:rPr>
        <w:t>2) ……………………………………………, nazwa firmy podwykonawcy…………………………</w:t>
      </w:r>
    </w:p>
    <w:p w14:paraId="20CC4380" w14:textId="77777777" w:rsidR="0062462C" w:rsidRPr="0080540B" w:rsidRDefault="0062462C" w:rsidP="00C977CC">
      <w:pPr>
        <w:numPr>
          <w:ilvl w:val="0"/>
          <w:numId w:val="30"/>
        </w:numPr>
        <w:spacing w:after="120" w:line="240" w:lineRule="auto"/>
        <w:contextualSpacing/>
        <w:jc w:val="both"/>
        <w:rPr>
          <w:rFonts w:cstheme="minorHAnsi"/>
          <w:lang w:val="x-none"/>
        </w:rPr>
      </w:pPr>
      <w:r w:rsidRPr="0080540B">
        <w:rPr>
          <w:rFonts w:cstheme="minorHAnsi"/>
          <w:lang w:val="x-none"/>
        </w:rPr>
        <w:lastRenderedPageBreak/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574642CA" w14:textId="77777777" w:rsidR="0062462C" w:rsidRPr="0080540B" w:rsidRDefault="0062462C" w:rsidP="0062462C">
      <w:pPr>
        <w:spacing w:after="120"/>
        <w:jc w:val="both"/>
        <w:rPr>
          <w:rFonts w:cstheme="minorHAnsi"/>
        </w:rPr>
      </w:pPr>
      <w:r w:rsidRPr="0080540B">
        <w:rPr>
          <w:rFonts w:cstheme="minorHAnsi"/>
          <w:lang w:val="x-none"/>
        </w:rPr>
        <w:t xml:space="preserve">    ……………………………………</w:t>
      </w:r>
      <w:r w:rsidRPr="0080540B">
        <w:rPr>
          <w:rFonts w:cstheme="minorHAnsi"/>
        </w:rPr>
        <w:t>………..</w:t>
      </w:r>
      <w:r w:rsidRPr="0080540B">
        <w:rPr>
          <w:rFonts w:cstheme="minorHAnsi"/>
          <w:lang w:val="x-none"/>
        </w:rPr>
        <w:t xml:space="preserve"> tel. kontaktowy, faks: …………………………………</w:t>
      </w:r>
    </w:p>
    <w:p w14:paraId="3D7D2F8D" w14:textId="77777777" w:rsidR="0062462C" w:rsidRPr="0080540B" w:rsidRDefault="0062462C" w:rsidP="00C977CC">
      <w:pPr>
        <w:numPr>
          <w:ilvl w:val="0"/>
          <w:numId w:val="30"/>
        </w:numPr>
        <w:spacing w:after="80" w:line="240" w:lineRule="auto"/>
        <w:ind w:left="357" w:hanging="357"/>
        <w:jc w:val="both"/>
        <w:rPr>
          <w:rFonts w:cstheme="minorHAnsi"/>
        </w:rPr>
      </w:pPr>
      <w:r w:rsidRPr="0080540B">
        <w:rPr>
          <w:rFonts w:cstheme="minorHAnsi"/>
          <w:lang w:val="x-none"/>
        </w:rPr>
        <w:t>Osobami do kontaktów z Zamawiającym odpowiedzialnymi za wykonanie przedmiotu umowy są</w:t>
      </w:r>
      <w:r w:rsidRPr="0080540B">
        <w:rPr>
          <w:rFonts w:cstheme="minorHAnsi"/>
        </w:rPr>
        <w:t xml:space="preserve">: </w:t>
      </w:r>
      <w:r w:rsidRPr="0080540B">
        <w:rPr>
          <w:rFonts w:cstheme="minorHAnsi"/>
          <w:lang w:val="x-none"/>
        </w:rPr>
        <w:t>…………</w:t>
      </w:r>
      <w:r w:rsidRPr="0080540B">
        <w:rPr>
          <w:rFonts w:cstheme="minorHAnsi"/>
        </w:rPr>
        <w:t xml:space="preserve">………. tel. ……………., e:mial:……………….. </w:t>
      </w:r>
    </w:p>
    <w:p w14:paraId="06960AD8" w14:textId="77777777" w:rsidR="0062462C" w:rsidRPr="0080540B" w:rsidRDefault="0062462C" w:rsidP="00C977CC">
      <w:pPr>
        <w:numPr>
          <w:ilvl w:val="0"/>
          <w:numId w:val="30"/>
        </w:numPr>
        <w:spacing w:after="120" w:line="240" w:lineRule="auto"/>
        <w:contextualSpacing/>
        <w:jc w:val="both"/>
        <w:rPr>
          <w:rFonts w:cstheme="minorHAnsi"/>
        </w:rPr>
      </w:pPr>
      <w:r w:rsidRPr="0080540B">
        <w:rPr>
          <w:rFonts w:cstheme="minorHAnsi"/>
          <w:color w:val="000000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80540B">
        <w:rPr>
          <w:rFonts w:cstheme="minorHAnsi"/>
          <w:i/>
          <w:color w:val="000000"/>
        </w:rPr>
        <w:t>(należy zaznaczyć odpowiedni kwadrat)</w:t>
      </w:r>
    </w:p>
    <w:p w14:paraId="452AB30C" w14:textId="77777777" w:rsidR="0062462C" w:rsidRPr="0080540B" w:rsidRDefault="000537D7" w:rsidP="00C977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24" w:history="1">
        <w:r w:rsidR="0062462C" w:rsidRPr="0080540B">
          <w:rPr>
            <w:rStyle w:val="Hipercze"/>
            <w:rFonts w:cstheme="minorHAnsi"/>
          </w:rPr>
          <w:t>https://prod.ceidg.gov.pl</w:t>
        </w:r>
      </w:hyperlink>
      <w:r w:rsidR="0062462C" w:rsidRPr="0080540B">
        <w:rPr>
          <w:rFonts w:cstheme="minorHAnsi"/>
        </w:rPr>
        <w:t xml:space="preserve"> </w:t>
      </w:r>
    </w:p>
    <w:p w14:paraId="12239E24" w14:textId="77777777" w:rsidR="0062462C" w:rsidRPr="0080540B" w:rsidRDefault="000537D7" w:rsidP="00C977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25" w:history="1">
        <w:r w:rsidR="0062462C" w:rsidRPr="0080540B">
          <w:rPr>
            <w:rStyle w:val="Hipercze"/>
            <w:rFonts w:cstheme="minorHAnsi"/>
          </w:rPr>
          <w:t>https://ems.ms.gov.pl</w:t>
        </w:r>
      </w:hyperlink>
    </w:p>
    <w:p w14:paraId="0D7A0CE6" w14:textId="13C0192D" w:rsidR="0062462C" w:rsidRPr="0080540B" w:rsidRDefault="0062462C" w:rsidP="0062462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540B">
        <w:rPr>
          <w:rFonts w:cstheme="minorHAnsi"/>
        </w:rPr>
        <w:t>inny</w:t>
      </w:r>
    </w:p>
    <w:p w14:paraId="1E4D7CD8" w14:textId="77777777" w:rsidR="0062462C" w:rsidRPr="0080540B" w:rsidRDefault="0062462C" w:rsidP="00C977CC">
      <w:pPr>
        <w:numPr>
          <w:ilvl w:val="0"/>
          <w:numId w:val="30"/>
        </w:numPr>
        <w:snapToGrid w:val="0"/>
        <w:spacing w:after="60" w:line="240" w:lineRule="auto"/>
        <w:contextualSpacing/>
        <w:jc w:val="both"/>
        <w:rPr>
          <w:rFonts w:cstheme="minorHAnsi"/>
        </w:rPr>
      </w:pPr>
      <w:r w:rsidRPr="0080540B">
        <w:rPr>
          <w:rFonts w:cstheme="minorHAnsi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2EF43907" w14:textId="5025947F" w:rsidR="0062462C" w:rsidRPr="0080540B" w:rsidRDefault="0062462C" w:rsidP="0049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cstheme="minorHAnsi"/>
        </w:rPr>
      </w:pPr>
      <w:r w:rsidRPr="0080540B">
        <w:rPr>
          <w:rFonts w:cstheme="minorHAnsi"/>
        </w:rPr>
        <w:tab/>
        <w:t>□ mikroprzedsiębiorstwo □ małe przedsiębior</w:t>
      </w:r>
      <w:r w:rsidR="00492670" w:rsidRPr="0080540B">
        <w:rPr>
          <w:rFonts w:cstheme="minorHAnsi"/>
        </w:rPr>
        <w:t>stwo □ średnie przedsiębiorstwo</w:t>
      </w:r>
    </w:p>
    <w:p w14:paraId="6A3C832E" w14:textId="77777777" w:rsidR="0062462C" w:rsidRPr="0080540B" w:rsidRDefault="0062462C" w:rsidP="00C977CC">
      <w:pPr>
        <w:numPr>
          <w:ilvl w:val="0"/>
          <w:numId w:val="30"/>
        </w:numPr>
        <w:tabs>
          <w:tab w:val="left" w:pos="284"/>
        </w:tabs>
        <w:suppressAutoHyphens/>
        <w:autoSpaceDN w:val="0"/>
        <w:spacing w:after="120" w:line="300" w:lineRule="auto"/>
        <w:jc w:val="both"/>
        <w:rPr>
          <w:rFonts w:cstheme="minorHAnsi"/>
          <w:b/>
          <w:u w:val="single"/>
          <w:lang w:eastAsia="ar-SA"/>
        </w:rPr>
      </w:pPr>
      <w:r w:rsidRPr="0080540B">
        <w:rPr>
          <w:rFonts w:cstheme="minorHAnsi"/>
          <w:b/>
          <w:u w:val="single"/>
          <w:lang w:eastAsia="ar-SA"/>
        </w:rPr>
        <w:t xml:space="preserve"> ZGODNIE Z ART. 225 UST. 2 USTAWY PZP INFORMUJĘ/EMY, ŻE WYBÓR OFERTY: </w:t>
      </w:r>
    </w:p>
    <w:p w14:paraId="2E815A0C" w14:textId="77777777" w:rsidR="0062462C" w:rsidRPr="0080540B" w:rsidRDefault="0062462C" w:rsidP="00C977CC">
      <w:pPr>
        <w:numPr>
          <w:ilvl w:val="0"/>
          <w:numId w:val="33"/>
        </w:numPr>
        <w:suppressAutoHyphens/>
        <w:autoSpaceDN w:val="0"/>
        <w:spacing w:after="160" w:line="240" w:lineRule="auto"/>
        <w:ind w:left="709" w:hanging="283"/>
        <w:jc w:val="both"/>
        <w:rPr>
          <w:rFonts w:cstheme="minorHAnsi"/>
          <w:lang w:eastAsia="ar-SA"/>
        </w:rPr>
      </w:pPr>
      <w:r w:rsidRPr="0080540B">
        <w:rPr>
          <w:rFonts w:cstheme="minorHAnsi"/>
          <w:lang w:eastAsia="ar-SA"/>
        </w:rPr>
        <w:t>nie będzie prowadził do powstania u Zamawiającego obowiązku podatkowego zgodnie z przepisami o podatku od towarów i usług*</w:t>
      </w:r>
    </w:p>
    <w:p w14:paraId="33684C23" w14:textId="77777777" w:rsidR="0062462C" w:rsidRPr="0080540B" w:rsidRDefault="0062462C" w:rsidP="00C977CC">
      <w:pPr>
        <w:numPr>
          <w:ilvl w:val="0"/>
          <w:numId w:val="33"/>
        </w:numPr>
        <w:suppressAutoHyphens/>
        <w:autoSpaceDN w:val="0"/>
        <w:spacing w:after="160" w:line="240" w:lineRule="auto"/>
        <w:ind w:left="709" w:hanging="283"/>
        <w:jc w:val="both"/>
        <w:rPr>
          <w:rFonts w:cstheme="minorHAnsi"/>
          <w:lang w:eastAsia="ar-SA"/>
        </w:rPr>
      </w:pPr>
      <w:r w:rsidRPr="0080540B">
        <w:rPr>
          <w:rFonts w:cstheme="minorHAnsi"/>
          <w:lang w:eastAsia="ar-SA"/>
        </w:rPr>
        <w:t>będzie prowadził do powstania u Zamawiającego obowiązku podatkowego zgodnie z przepisami o podatku od towarów i usług.*</w:t>
      </w:r>
    </w:p>
    <w:p w14:paraId="433DA305" w14:textId="77777777" w:rsidR="0062462C" w:rsidRPr="0080540B" w:rsidRDefault="0062462C" w:rsidP="0062462C">
      <w:pPr>
        <w:autoSpaceDN w:val="0"/>
        <w:spacing w:after="160"/>
        <w:ind w:left="720"/>
        <w:jc w:val="both"/>
        <w:rPr>
          <w:rFonts w:cstheme="minorHAnsi"/>
          <w:lang w:eastAsia="ar-SA"/>
        </w:rPr>
      </w:pPr>
      <w:r w:rsidRPr="0080540B">
        <w:rPr>
          <w:rFonts w:cstheme="minorHAnsi"/>
          <w:lang w:eastAsia="ar-SA"/>
        </w:rPr>
        <w:t>Powyższy obowiązek podatkowy będzie dotyczył:</w:t>
      </w:r>
    </w:p>
    <w:p w14:paraId="2EA3DB85" w14:textId="5DACE62F" w:rsidR="0062462C" w:rsidRPr="0080540B" w:rsidRDefault="0062462C" w:rsidP="0062462C">
      <w:pPr>
        <w:autoSpaceDN w:val="0"/>
        <w:spacing w:after="160"/>
        <w:ind w:left="720"/>
        <w:jc w:val="both"/>
        <w:rPr>
          <w:rFonts w:cstheme="minorHAnsi"/>
          <w:lang w:eastAsia="ar-SA"/>
        </w:rPr>
      </w:pPr>
      <w:r w:rsidRPr="0080540B">
        <w:rPr>
          <w:rFonts w:cstheme="minorHAnsi"/>
          <w:lang w:eastAsia="ar-SA"/>
        </w:rPr>
        <w:t>(nazwa produktu)</w:t>
      </w:r>
      <w:r w:rsidR="00A569AA" w:rsidRPr="0080540B">
        <w:rPr>
          <w:rFonts w:cstheme="minorHAnsi"/>
          <w:lang w:eastAsia="ar-SA"/>
        </w:rPr>
        <w:t>………………………………………</w:t>
      </w:r>
      <w:r w:rsidRPr="0080540B">
        <w:rPr>
          <w:rFonts w:cstheme="minorHAnsi"/>
          <w:lang w:eastAsia="ar-SA"/>
        </w:rPr>
        <w:t xml:space="preserve">… </w:t>
      </w:r>
      <w:r w:rsidR="00A569AA" w:rsidRPr="0080540B">
        <w:rPr>
          <w:rFonts w:cstheme="minorHAnsi"/>
          <w:lang w:eastAsia="ar-SA"/>
        </w:rPr>
        <w:t>o wartości netto: …………………………………</w:t>
      </w:r>
      <w:r w:rsidRPr="0080540B">
        <w:rPr>
          <w:rFonts w:cstheme="minorHAnsi"/>
          <w:lang w:eastAsia="ar-SA"/>
        </w:rPr>
        <w:t xml:space="preserve"> zł**. </w:t>
      </w:r>
    </w:p>
    <w:p w14:paraId="5F295BF3" w14:textId="77777777" w:rsidR="0062462C" w:rsidRPr="0080540B" w:rsidRDefault="0062462C" w:rsidP="00AB2F2B">
      <w:pPr>
        <w:pStyle w:val="Bezodstpw"/>
        <w:rPr>
          <w:rFonts w:asciiTheme="minorHAnsi" w:hAnsiTheme="minorHAnsi" w:cstheme="minorHAnsi"/>
          <w:lang w:eastAsia="ar-SA"/>
        </w:rPr>
      </w:pPr>
      <w:r w:rsidRPr="0080540B">
        <w:rPr>
          <w:rFonts w:asciiTheme="minorHAnsi" w:hAnsiTheme="minorHAnsi" w:cstheme="minorHAnsi"/>
          <w:lang w:eastAsia="ar-SA"/>
        </w:rPr>
        <w:t>(*Zaznaczyć właściwe;</w:t>
      </w:r>
    </w:p>
    <w:p w14:paraId="50B962ED" w14:textId="77777777" w:rsidR="0062462C" w:rsidRPr="0080540B" w:rsidRDefault="0062462C" w:rsidP="00AB2F2B">
      <w:pPr>
        <w:pStyle w:val="Bezodstpw"/>
        <w:rPr>
          <w:rFonts w:asciiTheme="minorHAnsi" w:hAnsiTheme="minorHAnsi" w:cstheme="minorHAnsi"/>
          <w:vertAlign w:val="superscript"/>
          <w:lang w:eastAsia="ar-SA"/>
        </w:rPr>
      </w:pPr>
      <w:r w:rsidRPr="0080540B">
        <w:rPr>
          <w:rFonts w:asciiTheme="minorHAnsi" w:hAnsiTheme="minorHAnsi" w:cstheme="minorHAnsi"/>
          <w:vertAlign w:val="superscript"/>
          <w:lang w:eastAsia="ar-SA"/>
        </w:rPr>
        <w:t xml:space="preserve"> </w:t>
      </w:r>
      <w:r w:rsidRPr="0080540B">
        <w:rPr>
          <w:rFonts w:asciiTheme="minorHAnsi" w:hAnsiTheme="minorHAnsi" w:cstheme="minorHAnsi"/>
          <w:lang w:eastAsia="ar-SA"/>
        </w:rPr>
        <w:t>**Należy wpisać nazwę/rodzaj towaru lub usługi, których dostawa lub świadczenie będą prowadziły do powstania u Zamawiającego obowiązku podatkowego zgodnie z przepisami o podatku od towarów</w:t>
      </w:r>
      <w:r w:rsidRPr="0080540B">
        <w:rPr>
          <w:rFonts w:asciiTheme="minorHAnsi" w:hAnsiTheme="minorHAnsi" w:cstheme="minorHAnsi"/>
          <w:lang w:eastAsia="ar-SA"/>
        </w:rPr>
        <w:br/>
        <w:t>i usług oraz ich wartość netto; jeżeli nie dotyczy  - skreślić).</w:t>
      </w:r>
    </w:p>
    <w:p w14:paraId="7314FC48" w14:textId="77777777" w:rsidR="0062462C" w:rsidRPr="0080540B" w:rsidRDefault="0062462C" w:rsidP="00C977CC">
      <w:pPr>
        <w:numPr>
          <w:ilvl w:val="0"/>
          <w:numId w:val="30"/>
        </w:numPr>
        <w:spacing w:after="80" w:line="240" w:lineRule="auto"/>
        <w:ind w:hanging="357"/>
        <w:jc w:val="both"/>
        <w:rPr>
          <w:rFonts w:cstheme="minorHAnsi"/>
        </w:rPr>
      </w:pPr>
      <w:r w:rsidRPr="0080540B">
        <w:rPr>
          <w:rFonts w:cstheme="minorHAnsi"/>
        </w:rPr>
        <w:t>Oświadczam, że wypełniłem obowiązki informacyjne przewidziane w art. 13 lub art. 14 RODO</w:t>
      </w:r>
      <w:r w:rsidRPr="0080540B">
        <w:rPr>
          <w:rFonts w:cstheme="minorHAnsi"/>
          <w:vertAlign w:val="superscript"/>
        </w:rPr>
        <w:footnoteReference w:id="1"/>
      </w:r>
      <w:r w:rsidRPr="0080540B">
        <w:rPr>
          <w:rFonts w:cstheme="minorHAnsi"/>
        </w:rPr>
        <w:t xml:space="preserve">  wobec osób fizycznych, od których dane osobowe bezpośrednio lub pośrednio pozyskałem w celu ubiegania się o udzielenie zamówienia publicznego w niniejszym postępowaniu</w:t>
      </w:r>
      <w:r w:rsidRPr="0080540B">
        <w:rPr>
          <w:rFonts w:cstheme="minorHAnsi"/>
          <w:vertAlign w:val="superscript"/>
        </w:rPr>
        <w:footnoteReference w:id="2"/>
      </w:r>
      <w:r w:rsidRPr="0080540B">
        <w:rPr>
          <w:rFonts w:cstheme="minorHAnsi"/>
        </w:rPr>
        <w:t>.</w:t>
      </w:r>
    </w:p>
    <w:p w14:paraId="071F3C5D" w14:textId="77777777" w:rsidR="0062462C" w:rsidRPr="0080540B" w:rsidRDefault="0062462C" w:rsidP="00C977CC">
      <w:pPr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80540B">
        <w:rPr>
          <w:rFonts w:cstheme="minorHAnsi"/>
        </w:rPr>
        <w:t>Załącznikami do niniejszego formularza ofertowego są:</w:t>
      </w:r>
    </w:p>
    <w:p w14:paraId="545B65F8" w14:textId="77777777" w:rsidR="0062462C" w:rsidRPr="0080540B" w:rsidRDefault="0062462C" w:rsidP="00C977CC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formularz cenowy</w:t>
      </w:r>
    </w:p>
    <w:p w14:paraId="5163BF0C" w14:textId="77777777" w:rsidR="0062462C" w:rsidRPr="0080540B" w:rsidRDefault="0062462C" w:rsidP="00C977CC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oświadczenie Wykonawcy o braku podstaw do wykluczenia,</w:t>
      </w:r>
    </w:p>
    <w:p w14:paraId="7AA51509" w14:textId="77777777" w:rsidR="0062462C" w:rsidRPr="0080540B" w:rsidRDefault="0062462C" w:rsidP="00C977CC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lastRenderedPageBreak/>
        <w:t>oświadczenie Wykonawcy o spełnieniu warunków w postępowaniu,</w:t>
      </w:r>
    </w:p>
    <w:p w14:paraId="2A24E6C4" w14:textId="77777777" w:rsidR="0062462C" w:rsidRPr="0080540B" w:rsidRDefault="0062462C" w:rsidP="00C977CC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wykaz podmiotów trzecich, na zasoby których wykonawca powołuje się w celu wykazania spełnienia warunków udziału w postępowaniu wraz o oświadczeniem o braku podstaw do wykluczenia podmiotu trzeciego i zobowiązaniem podmiotu trzeciego  (o ile dotyczy),</w:t>
      </w:r>
    </w:p>
    <w:p w14:paraId="64B5C7A4" w14:textId="77777777" w:rsidR="0062462C" w:rsidRPr="0080540B" w:rsidRDefault="0062462C" w:rsidP="0062462C">
      <w:pPr>
        <w:spacing w:after="80"/>
        <w:ind w:left="360"/>
        <w:jc w:val="both"/>
        <w:rPr>
          <w:rFonts w:cstheme="minorHAnsi"/>
        </w:rPr>
      </w:pPr>
      <w:r w:rsidRPr="0080540B">
        <w:rPr>
          <w:rFonts w:cstheme="minorHAnsi"/>
        </w:rPr>
        <w:t>inne – ..................................................................</w:t>
      </w:r>
    </w:p>
    <w:p w14:paraId="2CB8C1A3" w14:textId="77777777" w:rsidR="0062462C" w:rsidRPr="0080540B" w:rsidRDefault="0062462C" w:rsidP="00C977CC">
      <w:pPr>
        <w:numPr>
          <w:ilvl w:val="0"/>
          <w:numId w:val="30"/>
        </w:numPr>
        <w:spacing w:after="0" w:line="240" w:lineRule="auto"/>
        <w:contextualSpacing/>
        <w:rPr>
          <w:rFonts w:cstheme="minorHAnsi"/>
        </w:rPr>
      </w:pPr>
      <w:r w:rsidRPr="0080540B">
        <w:rPr>
          <w:rFonts w:cstheme="minorHAnsi"/>
        </w:rPr>
        <w:t>Informujemy, że w przypadku wybrania oferty, umowę podpisywały będą:</w:t>
      </w:r>
    </w:p>
    <w:p w14:paraId="46E942A3" w14:textId="77777777" w:rsidR="0062462C" w:rsidRPr="0080540B" w:rsidRDefault="0062462C" w:rsidP="0062462C">
      <w:pPr>
        <w:ind w:left="360"/>
        <w:contextualSpacing/>
        <w:rPr>
          <w:rFonts w:cstheme="minorHAnsi"/>
        </w:rPr>
      </w:pPr>
    </w:p>
    <w:p w14:paraId="7DAE386F" w14:textId="77777777" w:rsidR="0062462C" w:rsidRPr="0080540B" w:rsidRDefault="0062462C" w:rsidP="0062462C">
      <w:pPr>
        <w:rPr>
          <w:rFonts w:cstheme="minorHAnsi"/>
        </w:rPr>
      </w:pPr>
      <w:r w:rsidRPr="0080540B">
        <w:rPr>
          <w:rFonts w:cstheme="minorHAnsi"/>
        </w:rPr>
        <w:t xml:space="preserve">1……………………………..                                                                    </w:t>
      </w:r>
    </w:p>
    <w:p w14:paraId="13D41C01" w14:textId="06B343A6" w:rsidR="0062462C" w:rsidRPr="00C07601" w:rsidRDefault="0062462C" w:rsidP="0062462C">
      <w:pPr>
        <w:rPr>
          <w:rFonts w:cstheme="minorHAnsi"/>
          <w:sz w:val="18"/>
          <w:szCs w:val="18"/>
        </w:rPr>
      </w:pPr>
      <w:r w:rsidRPr="00C07601">
        <w:rPr>
          <w:rFonts w:cstheme="minorHAnsi"/>
          <w:sz w:val="18"/>
          <w:szCs w:val="18"/>
        </w:rPr>
        <w:t xml:space="preserve">  (imię i nazwisko)                                                                                  </w:t>
      </w:r>
      <w:r w:rsidR="00A569AA" w:rsidRPr="00C07601">
        <w:rPr>
          <w:rFonts w:cstheme="minorHAnsi"/>
          <w:sz w:val="18"/>
          <w:szCs w:val="18"/>
        </w:rPr>
        <w:t xml:space="preserve">   </w:t>
      </w:r>
    </w:p>
    <w:p w14:paraId="6601923D" w14:textId="272AB1A8" w:rsidR="0062462C" w:rsidRPr="0080540B" w:rsidRDefault="0062462C" w:rsidP="00AB2F2B">
      <w:pPr>
        <w:rPr>
          <w:rFonts w:cstheme="minorHAnsi"/>
        </w:rPr>
      </w:pPr>
      <w:r w:rsidRPr="0080540B">
        <w:rPr>
          <w:rFonts w:cstheme="minorHAnsi"/>
        </w:rPr>
        <w:t>...............................</w:t>
      </w:r>
      <w:r w:rsidR="00AB2F2B" w:rsidRPr="0080540B">
        <w:rPr>
          <w:rFonts w:cstheme="minorHAnsi"/>
        </w:rPr>
        <w:t>. dnia ................ 2022 r.</w:t>
      </w:r>
    </w:p>
    <w:p w14:paraId="65542A77" w14:textId="635D6BBE" w:rsidR="0062462C" w:rsidRPr="0080540B" w:rsidRDefault="0062462C" w:rsidP="0062462C">
      <w:pPr>
        <w:autoSpaceDE w:val="0"/>
        <w:autoSpaceDN w:val="0"/>
        <w:adjustRightInd w:val="0"/>
        <w:rPr>
          <w:rFonts w:cstheme="minorHAnsi"/>
        </w:rPr>
      </w:pPr>
      <w:r w:rsidRPr="0080540B">
        <w:rPr>
          <w:rFonts w:cstheme="minorHAnsi"/>
        </w:rPr>
        <w:t xml:space="preserve">                                                                    </w:t>
      </w:r>
      <w:r w:rsidR="00AB2F2B" w:rsidRPr="0080540B">
        <w:rPr>
          <w:rFonts w:cstheme="minorHAnsi"/>
        </w:rPr>
        <w:t xml:space="preserve">                         </w:t>
      </w:r>
      <w:r w:rsidRPr="0080540B">
        <w:rPr>
          <w:rFonts w:cstheme="minorHAnsi"/>
        </w:rPr>
        <w:t>………….......................................................</w:t>
      </w:r>
    </w:p>
    <w:p w14:paraId="5F0FAA48" w14:textId="137C08A5" w:rsidR="000619EF" w:rsidRPr="00C07601" w:rsidRDefault="0062462C" w:rsidP="00A569AA">
      <w:pPr>
        <w:rPr>
          <w:rFonts w:cstheme="minorHAnsi"/>
          <w:sz w:val="16"/>
          <w:szCs w:val="16"/>
        </w:rPr>
      </w:pPr>
      <w:r w:rsidRPr="00C07601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</w:t>
      </w:r>
      <w:r w:rsidR="00C07601">
        <w:rPr>
          <w:rFonts w:cstheme="minorHAnsi"/>
          <w:sz w:val="16"/>
          <w:szCs w:val="16"/>
        </w:rPr>
        <w:t xml:space="preserve">                   </w:t>
      </w:r>
      <w:r w:rsidRPr="00C07601">
        <w:rPr>
          <w:rFonts w:cstheme="minorHAnsi"/>
          <w:sz w:val="16"/>
          <w:szCs w:val="16"/>
        </w:rPr>
        <w:t xml:space="preserve">  podpis/y osoby/osób uprawnionych do składania                                  </w:t>
      </w:r>
      <w:r w:rsidRPr="00C07601">
        <w:rPr>
          <w:rFonts w:cstheme="minorHAnsi"/>
          <w:sz w:val="16"/>
          <w:szCs w:val="16"/>
        </w:rPr>
        <w:br/>
        <w:t xml:space="preserve">                                                                                                              </w:t>
      </w:r>
      <w:r w:rsidR="00C07601">
        <w:rPr>
          <w:rFonts w:cstheme="minorHAnsi"/>
          <w:sz w:val="16"/>
          <w:szCs w:val="16"/>
        </w:rPr>
        <w:t xml:space="preserve">                            </w:t>
      </w:r>
      <w:r w:rsidRPr="00C07601">
        <w:rPr>
          <w:rFonts w:cstheme="minorHAnsi"/>
          <w:sz w:val="16"/>
          <w:szCs w:val="16"/>
        </w:rPr>
        <w:t xml:space="preserve">   oświadczeń wol</w:t>
      </w:r>
      <w:r w:rsidR="00AB2F2B" w:rsidRPr="00C07601">
        <w:rPr>
          <w:rFonts w:cstheme="minorHAnsi"/>
          <w:sz w:val="16"/>
          <w:szCs w:val="16"/>
        </w:rPr>
        <w:t>i w imieniu Wykonawcy</w:t>
      </w:r>
    </w:p>
    <w:p w14:paraId="70B7987B" w14:textId="77777777" w:rsidR="00EB7DCC" w:rsidRPr="0080540B" w:rsidRDefault="00EB7DCC" w:rsidP="00703257">
      <w:pPr>
        <w:spacing w:after="0"/>
        <w:jc w:val="center"/>
        <w:rPr>
          <w:rFonts w:cstheme="minorHAnsi"/>
        </w:rPr>
      </w:pPr>
    </w:p>
    <w:p w14:paraId="1489B0CE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4E6192F4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104F869E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55EC050F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5A8AE9FD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1E3F6B13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01FB7B6B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27BA5E3C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33BDFDA4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1AB83EE4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29518127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36D48438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11E12406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052FBF31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13C67972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402DB832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35002F54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63248932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0BB041A6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03D321CC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55C45431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67DEC7C5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68A2C6F3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47B7582E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5FBEB8DF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32C72CE3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1E11CD32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579C84F8" w14:textId="77777777" w:rsidR="00EB7DCC" w:rsidRPr="0080540B" w:rsidRDefault="00EB7DCC" w:rsidP="00703257">
      <w:pPr>
        <w:spacing w:after="0"/>
        <w:jc w:val="center"/>
        <w:rPr>
          <w:rFonts w:cstheme="minorHAnsi"/>
          <w:b/>
        </w:rPr>
      </w:pPr>
    </w:p>
    <w:p w14:paraId="755C8B2B" w14:textId="112178A2" w:rsidR="00967D8E" w:rsidRPr="0080540B" w:rsidRDefault="00EB7DCC" w:rsidP="00967D8E">
      <w:pPr>
        <w:spacing w:after="0"/>
        <w:jc w:val="right"/>
        <w:rPr>
          <w:rFonts w:cstheme="minorHAnsi"/>
          <w:b/>
        </w:rPr>
      </w:pPr>
      <w:r w:rsidRPr="0080540B">
        <w:rPr>
          <w:rFonts w:cstheme="minorHAnsi"/>
          <w:b/>
        </w:rPr>
        <w:lastRenderedPageBreak/>
        <w:t>Załącznik nr</w:t>
      </w:r>
      <w:r w:rsidR="00390A98">
        <w:rPr>
          <w:rFonts w:cstheme="minorHAnsi"/>
          <w:b/>
        </w:rPr>
        <w:t xml:space="preserve"> 2 </w:t>
      </w:r>
    </w:p>
    <w:p w14:paraId="0114054A" w14:textId="7A53F192" w:rsidR="00703257" w:rsidRPr="0080540B" w:rsidRDefault="00D71422" w:rsidP="00703257">
      <w:pPr>
        <w:spacing w:after="0"/>
        <w:jc w:val="center"/>
        <w:rPr>
          <w:rFonts w:cstheme="minorHAnsi"/>
          <w:b/>
        </w:rPr>
      </w:pPr>
      <w:r w:rsidRPr="0080540B">
        <w:rPr>
          <w:rFonts w:cstheme="minorHAnsi"/>
          <w:b/>
        </w:rPr>
        <w:t>CZĘ</w:t>
      </w:r>
      <w:r w:rsidR="00703257" w:rsidRPr="0080540B">
        <w:rPr>
          <w:rFonts w:cstheme="minorHAnsi"/>
          <w:b/>
        </w:rPr>
        <w:t>ŚĆ 1</w:t>
      </w:r>
    </w:p>
    <w:p w14:paraId="315FC4D2" w14:textId="6DA0E2E0" w:rsidR="002C207D" w:rsidRPr="00390A98" w:rsidRDefault="002C207D" w:rsidP="00390A98">
      <w:pPr>
        <w:pStyle w:val="Bezodstpw"/>
        <w:rPr>
          <w:b/>
        </w:rPr>
      </w:pPr>
      <w:r w:rsidRPr="00390A98">
        <w:rPr>
          <w:b/>
        </w:rPr>
        <w:t>OPIS PRZEDMIOTU ZAMÓWIENIA –  płyn</w:t>
      </w:r>
      <w:r w:rsidR="001F40E8" w:rsidRPr="00390A98">
        <w:rPr>
          <w:b/>
        </w:rPr>
        <w:t xml:space="preserve"> do dezynfekcji rąk </w:t>
      </w:r>
    </w:p>
    <w:p w14:paraId="5DC44FE4" w14:textId="77777777" w:rsidR="00390A98" w:rsidRPr="00390A98" w:rsidRDefault="002C207D" w:rsidP="00390A98">
      <w:pPr>
        <w:pStyle w:val="Bezodstpw"/>
        <w:rPr>
          <w:b/>
          <w:color w:val="000000"/>
        </w:rPr>
      </w:pPr>
      <w:r w:rsidRPr="00390A98">
        <w:rPr>
          <w:b/>
          <w:color w:val="000000"/>
        </w:rPr>
        <w:t>ILOŚĆ: 1200 szt.  (1 szt. = 5 L)</w:t>
      </w:r>
      <w:r w:rsidR="00390A98" w:rsidRPr="00390A98">
        <w:rPr>
          <w:b/>
          <w:color w:val="000000"/>
        </w:rPr>
        <w:t xml:space="preserve"> </w:t>
      </w:r>
    </w:p>
    <w:p w14:paraId="58C651C1" w14:textId="4F39CBF9" w:rsidR="002C207D" w:rsidRPr="00390A98" w:rsidRDefault="00390A98" w:rsidP="00390A98">
      <w:pPr>
        <w:pStyle w:val="Bezodstpw"/>
        <w:rPr>
          <w:b/>
          <w:color w:val="000000"/>
        </w:rPr>
      </w:pPr>
      <w:r w:rsidRPr="00390A98">
        <w:rPr>
          <w:b/>
          <w:color w:val="000000"/>
        </w:rPr>
        <w:t>Łącznie 6000L płynu</w:t>
      </w:r>
    </w:p>
    <w:p w14:paraId="5D8550E3" w14:textId="77777777" w:rsidR="00390A98" w:rsidRDefault="00390A98" w:rsidP="002C207D">
      <w:pPr>
        <w:tabs>
          <w:tab w:val="left" w:pos="6135"/>
        </w:tabs>
        <w:rPr>
          <w:rFonts w:cstheme="minorHAnsi"/>
          <w:b/>
          <w:color w:val="000000"/>
        </w:rPr>
      </w:pPr>
    </w:p>
    <w:p w14:paraId="420E7E1C" w14:textId="6CA899F8" w:rsidR="002C207D" w:rsidRPr="0080540B" w:rsidRDefault="002C207D" w:rsidP="002C207D">
      <w:pPr>
        <w:tabs>
          <w:tab w:val="left" w:pos="6135"/>
        </w:tabs>
        <w:rPr>
          <w:rFonts w:cstheme="minorHAnsi"/>
          <w:b/>
          <w:color w:val="000000"/>
        </w:rPr>
      </w:pPr>
      <w:r w:rsidRPr="0080540B">
        <w:rPr>
          <w:rFonts w:cstheme="minorHAnsi"/>
          <w:b/>
          <w:color w:val="000000"/>
        </w:rPr>
        <w:t>Wymaga się żeby był :</w:t>
      </w:r>
      <w:r w:rsidRPr="0080540B">
        <w:rPr>
          <w:rFonts w:cstheme="minorHAnsi"/>
          <w:b/>
          <w:color w:val="000000"/>
        </w:rPr>
        <w:tab/>
      </w:r>
    </w:p>
    <w:p w14:paraId="4108DF80" w14:textId="19CB52E0" w:rsidR="002C207D" w:rsidRPr="0080540B" w:rsidRDefault="002C207D" w:rsidP="0065512A">
      <w:pPr>
        <w:pStyle w:val="Bezodstpw"/>
        <w:numPr>
          <w:ilvl w:val="0"/>
          <w:numId w:val="38"/>
        </w:numPr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 xml:space="preserve">Przeznaczony  do dezynfekcji rąk, o działaniu bakteriobójczym, wirusobójczym, grzybobójczym. </w:t>
      </w:r>
    </w:p>
    <w:p w14:paraId="0C72F77D" w14:textId="77777777" w:rsidR="002C207D" w:rsidRPr="0080540B" w:rsidRDefault="002C207D" w:rsidP="0065512A">
      <w:pPr>
        <w:pStyle w:val="Bezodstpw"/>
        <w:numPr>
          <w:ilvl w:val="0"/>
          <w:numId w:val="38"/>
        </w:numPr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Zarejestrowany jako produkt biobójczy.</w:t>
      </w:r>
    </w:p>
    <w:p w14:paraId="318D1C8D" w14:textId="77777777" w:rsidR="002C207D" w:rsidRPr="0080540B" w:rsidRDefault="002C207D" w:rsidP="0065512A">
      <w:pPr>
        <w:pStyle w:val="Bezodstpw"/>
        <w:numPr>
          <w:ilvl w:val="0"/>
          <w:numId w:val="38"/>
        </w:numPr>
        <w:rPr>
          <w:rFonts w:asciiTheme="minorHAnsi" w:eastAsia="Times New Roman" w:hAnsiTheme="minorHAnsi" w:cstheme="minorHAnsi"/>
          <w:lang w:eastAsia="pl-PL"/>
        </w:rPr>
      </w:pPr>
      <w:r w:rsidRPr="0080540B">
        <w:rPr>
          <w:rFonts w:asciiTheme="minorHAnsi" w:eastAsia="Times New Roman" w:hAnsiTheme="minorHAnsi" w:cstheme="minorHAnsi"/>
          <w:lang w:eastAsia="pl-PL"/>
        </w:rPr>
        <w:t>Przeznaczony do higienicznej oraz chirurgicznej dezynfekcji skóry dłoni.</w:t>
      </w:r>
    </w:p>
    <w:p w14:paraId="0D8D1229" w14:textId="4730C42D" w:rsidR="002C207D" w:rsidRPr="0080540B" w:rsidRDefault="002C207D" w:rsidP="0065512A">
      <w:pPr>
        <w:pStyle w:val="Bezodstpw"/>
        <w:numPr>
          <w:ilvl w:val="0"/>
          <w:numId w:val="38"/>
        </w:numPr>
        <w:rPr>
          <w:rFonts w:asciiTheme="minorHAnsi" w:hAnsiTheme="minorHAnsi" w:cstheme="minorHAnsi"/>
        </w:rPr>
      </w:pPr>
      <w:r w:rsidRPr="0080540B">
        <w:rPr>
          <w:rFonts w:asciiTheme="minorHAnsi" w:eastAsia="Times New Roman" w:hAnsiTheme="minorHAnsi" w:cstheme="minorHAnsi"/>
          <w:lang w:eastAsia="pl-PL"/>
        </w:rPr>
        <w:t>bezwonny i bezbarwny, nie pozostawia smug i śladów użytkowania.</w:t>
      </w:r>
    </w:p>
    <w:p w14:paraId="77FE6690" w14:textId="0DC50389" w:rsidR="002C207D" w:rsidRPr="0080540B" w:rsidRDefault="002C207D" w:rsidP="0065512A">
      <w:pPr>
        <w:pStyle w:val="Bezodstpw"/>
        <w:numPr>
          <w:ilvl w:val="0"/>
          <w:numId w:val="38"/>
        </w:numPr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Pakowany w pojemnik  o pojemności  5 l (opakowanie jednostkowe)</w:t>
      </w:r>
    </w:p>
    <w:p w14:paraId="75B1A0F0" w14:textId="05912920" w:rsidR="002C207D" w:rsidRPr="0080540B" w:rsidRDefault="002C207D" w:rsidP="0065512A">
      <w:pPr>
        <w:pStyle w:val="Bezodstpw"/>
        <w:numPr>
          <w:ilvl w:val="0"/>
          <w:numId w:val="38"/>
        </w:numPr>
        <w:rPr>
          <w:rFonts w:asciiTheme="minorHAnsi" w:eastAsia="Times New Roman" w:hAnsiTheme="minorHAnsi" w:cstheme="minorHAnsi"/>
          <w:lang w:eastAsia="pl-PL"/>
        </w:rPr>
      </w:pPr>
      <w:r w:rsidRPr="0080540B">
        <w:rPr>
          <w:rFonts w:asciiTheme="minorHAnsi" w:hAnsiTheme="minorHAnsi" w:cstheme="minorHAnsi"/>
        </w:rPr>
        <w:t>Na bazie alkoholu -  substancja czynna:  etanol 70-80%, substancje nawilżające i pielęgnacyjne.</w:t>
      </w:r>
      <w:r w:rsidRPr="0080540B">
        <w:rPr>
          <w:rFonts w:asciiTheme="minorHAnsi" w:eastAsia="Times New Roman" w:hAnsiTheme="minorHAnsi" w:cstheme="minorHAnsi"/>
          <w:lang w:eastAsia="pl-PL"/>
        </w:rPr>
        <w:t xml:space="preserve"> Nie może wysuszać skóry.</w:t>
      </w:r>
    </w:p>
    <w:p w14:paraId="4D98157D" w14:textId="2FE5C177" w:rsidR="00D538C1" w:rsidRPr="0080540B" w:rsidRDefault="00D538C1" w:rsidP="0065512A">
      <w:pPr>
        <w:pStyle w:val="Bezodstpw"/>
        <w:numPr>
          <w:ilvl w:val="0"/>
          <w:numId w:val="38"/>
        </w:numPr>
        <w:rPr>
          <w:rFonts w:asciiTheme="minorHAnsi" w:hAnsiTheme="minorHAnsi" w:cstheme="minorHAnsi"/>
        </w:rPr>
      </w:pPr>
      <w:r w:rsidRPr="0080540B">
        <w:rPr>
          <w:rFonts w:asciiTheme="minorHAnsi" w:eastAsia="Times New Roman" w:hAnsiTheme="minorHAnsi" w:cstheme="minorHAnsi"/>
          <w:lang w:eastAsia="pl-PL"/>
        </w:rPr>
        <w:t>Zamknięty w szczelnym opakowaniu zapobiegającym ulatnianiu preparatu (Pojemnik jednostkowy o pojemności 5l)</w:t>
      </w:r>
      <w:r w:rsidRPr="0080540B">
        <w:rPr>
          <w:rFonts w:asciiTheme="minorHAnsi" w:hAnsiTheme="minorHAnsi" w:cstheme="minorHAnsi"/>
          <w:color w:val="000000"/>
        </w:rPr>
        <w:t xml:space="preserve"> </w:t>
      </w:r>
    </w:p>
    <w:p w14:paraId="34481390" w14:textId="0E44408E" w:rsidR="002C207D" w:rsidRPr="0080540B" w:rsidRDefault="002531AF" w:rsidP="0065512A">
      <w:pPr>
        <w:pStyle w:val="Bezodstpw"/>
        <w:numPr>
          <w:ilvl w:val="0"/>
          <w:numId w:val="38"/>
        </w:numPr>
        <w:rPr>
          <w:rFonts w:asciiTheme="minorHAnsi" w:eastAsia="Times New Roman" w:hAnsiTheme="minorHAnsi" w:cstheme="minorHAnsi"/>
          <w:lang w:eastAsia="pl-PL"/>
        </w:rPr>
      </w:pPr>
      <w:r w:rsidRPr="0080540B">
        <w:rPr>
          <w:rFonts w:asciiTheme="minorHAnsi" w:eastAsia="Times New Roman" w:hAnsiTheme="minorHAnsi" w:cstheme="minorHAnsi"/>
          <w:lang w:eastAsia="pl-PL"/>
        </w:rPr>
        <w:t xml:space="preserve">Ma nadawać się do </w:t>
      </w:r>
      <w:r w:rsidR="002C207D" w:rsidRPr="0080540B">
        <w:rPr>
          <w:rFonts w:asciiTheme="minorHAnsi" w:eastAsia="Times New Roman" w:hAnsiTheme="minorHAnsi" w:cstheme="minorHAnsi"/>
          <w:lang w:eastAsia="pl-PL"/>
        </w:rPr>
        <w:t xml:space="preserve"> dezynfekcji  innych powierzchni</w:t>
      </w:r>
      <w:r w:rsidRPr="0080540B">
        <w:rPr>
          <w:rFonts w:asciiTheme="minorHAnsi" w:eastAsia="Times New Roman" w:hAnsiTheme="minorHAnsi" w:cstheme="minorHAnsi"/>
          <w:lang w:eastAsia="pl-PL"/>
        </w:rPr>
        <w:t xml:space="preserve"> ( nie tylko dłoni)</w:t>
      </w:r>
    </w:p>
    <w:p w14:paraId="4BE59DAD" w14:textId="152241F9" w:rsidR="002531AF" w:rsidRPr="0080540B" w:rsidRDefault="002531AF" w:rsidP="0065512A">
      <w:pPr>
        <w:pStyle w:val="Bezodstpw"/>
        <w:numPr>
          <w:ilvl w:val="0"/>
          <w:numId w:val="38"/>
        </w:numPr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M</w:t>
      </w:r>
      <w:r w:rsidR="00D538C1" w:rsidRPr="0080540B">
        <w:rPr>
          <w:rFonts w:asciiTheme="minorHAnsi" w:hAnsiTheme="minorHAnsi" w:cstheme="minorHAnsi"/>
        </w:rPr>
        <w:t>a się nadawać do stosowania z</w:t>
      </w:r>
      <w:r w:rsidRPr="0080540B">
        <w:rPr>
          <w:rFonts w:asciiTheme="minorHAnsi" w:hAnsiTheme="minorHAnsi" w:cstheme="minorHAnsi"/>
        </w:rPr>
        <w:t xml:space="preserve"> automatycznymi dozownikami na płyn dezynfekujący;</w:t>
      </w:r>
    </w:p>
    <w:p w14:paraId="1C3BB97D" w14:textId="16746AEF" w:rsidR="00616830" w:rsidRPr="0080540B" w:rsidRDefault="00616830" w:rsidP="0065512A">
      <w:pPr>
        <w:pStyle w:val="Bezodstpw"/>
        <w:numPr>
          <w:ilvl w:val="0"/>
          <w:numId w:val="38"/>
        </w:numPr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  <w:color w:val="000000"/>
        </w:rPr>
        <w:t xml:space="preserve">Przedmiot zamówienia musi być dostarczany w opakowaniu producenta, </w:t>
      </w:r>
      <w:r w:rsidRPr="0080540B">
        <w:rPr>
          <w:rFonts w:asciiTheme="minorHAnsi" w:hAnsiTheme="minorHAnsi" w:cstheme="minorHAnsi"/>
        </w:rPr>
        <w:t>gotowy do użycia.</w:t>
      </w:r>
    </w:p>
    <w:p w14:paraId="0D21237F" w14:textId="6FC4D214" w:rsidR="002C207D" w:rsidRPr="0080540B" w:rsidRDefault="002531AF" w:rsidP="007F7DF2">
      <w:pPr>
        <w:pStyle w:val="Bezodstpw"/>
        <w:ind w:left="720"/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</w:rPr>
        <w:t>Ponad to</w:t>
      </w:r>
    </w:p>
    <w:p w14:paraId="2BFDEAE3" w14:textId="5ECA2CAF" w:rsidR="002C207D" w:rsidRPr="0080540B" w:rsidRDefault="002C207D" w:rsidP="0065512A">
      <w:pPr>
        <w:pStyle w:val="Bezodstpw"/>
        <w:numPr>
          <w:ilvl w:val="0"/>
          <w:numId w:val="38"/>
        </w:numPr>
        <w:rPr>
          <w:rFonts w:asciiTheme="minorHAnsi" w:hAnsiTheme="minorHAnsi" w:cstheme="minorHAnsi"/>
        </w:rPr>
      </w:pPr>
      <w:r w:rsidRPr="0080540B">
        <w:rPr>
          <w:rFonts w:asciiTheme="minorHAnsi" w:hAnsiTheme="minorHAnsi" w:cstheme="minorHAnsi"/>
          <w:color w:val="000000"/>
        </w:rPr>
        <w:t xml:space="preserve">Opakowanie musi zawierać nazwę towaru, nr serii, datę produkcji i datę ważności </w:t>
      </w:r>
      <w:r w:rsidRPr="0080540B">
        <w:rPr>
          <w:rFonts w:asciiTheme="minorHAnsi" w:hAnsiTheme="minorHAnsi" w:cstheme="minorHAnsi"/>
        </w:rPr>
        <w:t>oraz oznakowania zgodne z obowiązującymi w tym zakresie przepisami prawa (</w:t>
      </w:r>
      <w:r w:rsidRPr="0080540B">
        <w:rPr>
          <w:rFonts w:asciiTheme="minorHAnsi" w:hAnsiTheme="minorHAnsi" w:cstheme="minorHAnsi"/>
          <w:color w:val="000000"/>
        </w:rPr>
        <w:t>etykietę handlową, sporządzoną w języku polskim, zawierającą wszystkie niezbędne informacje niezbędne dla bezpiecznego użytkowania).</w:t>
      </w:r>
    </w:p>
    <w:p w14:paraId="0451D79C" w14:textId="14FBBB32" w:rsidR="002C207D" w:rsidRPr="0080540B" w:rsidRDefault="002531AF" w:rsidP="0065512A">
      <w:pPr>
        <w:pStyle w:val="Bezodstpw"/>
        <w:numPr>
          <w:ilvl w:val="0"/>
          <w:numId w:val="38"/>
        </w:numPr>
        <w:rPr>
          <w:rFonts w:asciiTheme="minorHAnsi" w:eastAsia="Times New Roman" w:hAnsiTheme="minorHAnsi" w:cstheme="minorHAnsi"/>
          <w:lang w:eastAsia="pl-PL"/>
        </w:rPr>
      </w:pPr>
      <w:r w:rsidRPr="0080540B">
        <w:rPr>
          <w:rFonts w:asciiTheme="minorHAnsi" w:hAnsiTheme="minorHAnsi" w:cstheme="minorHAnsi"/>
          <w:color w:val="000000"/>
        </w:rPr>
        <w:t>Wymagany t</w:t>
      </w:r>
      <w:r w:rsidR="002C207D" w:rsidRPr="0080540B">
        <w:rPr>
          <w:rFonts w:asciiTheme="minorHAnsi" w:hAnsiTheme="minorHAnsi" w:cstheme="minorHAnsi"/>
          <w:color w:val="000000"/>
        </w:rPr>
        <w:t>ermin przydatności do użycia co najmniej (minimalnie) 12 miesięcy od faktycznej daty dostawy.</w:t>
      </w:r>
    </w:p>
    <w:p w14:paraId="021A427B" w14:textId="65CB46AD" w:rsidR="001F40E8" w:rsidRPr="0080540B" w:rsidRDefault="00D71422" w:rsidP="001F40E8">
      <w:pPr>
        <w:pStyle w:val="Akapitzlist"/>
        <w:spacing w:after="0"/>
        <w:jc w:val="center"/>
        <w:rPr>
          <w:rFonts w:asciiTheme="minorHAnsi" w:hAnsiTheme="minorHAnsi" w:cstheme="minorHAnsi"/>
          <w:b/>
        </w:rPr>
      </w:pPr>
      <w:r w:rsidRPr="0080540B">
        <w:rPr>
          <w:rFonts w:asciiTheme="minorHAnsi" w:hAnsiTheme="minorHAnsi" w:cstheme="minorHAnsi"/>
          <w:b/>
        </w:rPr>
        <w:t>CZĘ</w:t>
      </w:r>
      <w:r w:rsidR="001F40E8" w:rsidRPr="0080540B">
        <w:rPr>
          <w:rFonts w:asciiTheme="minorHAnsi" w:hAnsiTheme="minorHAnsi" w:cstheme="minorHAnsi"/>
          <w:b/>
        </w:rPr>
        <w:t>ŚĆ 2</w:t>
      </w:r>
    </w:p>
    <w:p w14:paraId="3615B2F8" w14:textId="4DF453F3" w:rsidR="00ED08D1" w:rsidRPr="0080540B" w:rsidRDefault="00D71422" w:rsidP="00ED08D1">
      <w:pPr>
        <w:pStyle w:val="Bezodstpw"/>
        <w:rPr>
          <w:rFonts w:asciiTheme="minorHAnsi" w:hAnsiTheme="minorHAnsi" w:cstheme="minorHAnsi"/>
          <w:b/>
          <w:lang w:eastAsia="pl-PL"/>
        </w:rPr>
      </w:pPr>
      <w:r w:rsidRPr="0080540B">
        <w:rPr>
          <w:rFonts w:asciiTheme="minorHAnsi" w:hAnsiTheme="minorHAnsi" w:cstheme="minorHAnsi"/>
          <w:b/>
        </w:rPr>
        <w:t xml:space="preserve">OPIS PRZEDMIOTU ZAMÓWIENIA - </w:t>
      </w:r>
      <w:r w:rsidR="00EB7DCC" w:rsidRPr="0080540B">
        <w:rPr>
          <w:rFonts w:asciiTheme="minorHAnsi" w:hAnsiTheme="minorHAnsi" w:cstheme="minorHAnsi"/>
          <w:b/>
          <w:lang w:eastAsia="pl-PL"/>
        </w:rPr>
        <w:t>maseczki ochronne jednorazowe</w:t>
      </w:r>
    </w:p>
    <w:p w14:paraId="63FBB338" w14:textId="797FABE8" w:rsidR="00D71422" w:rsidRPr="0080540B" w:rsidRDefault="00D71422" w:rsidP="00ED08D1">
      <w:pPr>
        <w:pStyle w:val="Bezodstpw"/>
        <w:rPr>
          <w:rFonts w:asciiTheme="minorHAnsi" w:hAnsiTheme="minorHAnsi" w:cstheme="minorHAnsi"/>
          <w:lang w:eastAsia="pl-PL"/>
        </w:rPr>
      </w:pPr>
      <w:r w:rsidRPr="0080540B">
        <w:rPr>
          <w:rFonts w:asciiTheme="minorHAnsi" w:hAnsiTheme="minorHAnsi" w:cstheme="minorHAnsi"/>
          <w:b/>
          <w:lang w:eastAsia="pl-PL"/>
        </w:rPr>
        <w:t>ILOŚĆ –</w:t>
      </w:r>
      <w:r w:rsidR="00192E16" w:rsidRPr="0080540B">
        <w:rPr>
          <w:rFonts w:asciiTheme="minorHAnsi" w:hAnsiTheme="minorHAnsi" w:cstheme="minorHAnsi"/>
          <w:b/>
          <w:color w:val="000000" w:themeColor="text1"/>
          <w:lang w:eastAsia="pl-PL"/>
        </w:rPr>
        <w:t>1116 opakowań jednostkowych</w:t>
      </w:r>
      <w:r w:rsidR="00ED08D1" w:rsidRPr="0080540B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(pakowanych</w:t>
      </w:r>
      <w:r w:rsidR="00192E16" w:rsidRPr="0080540B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po 50 szt.</w:t>
      </w:r>
      <w:r w:rsidR="00ED08D1" w:rsidRPr="0080540B">
        <w:rPr>
          <w:rFonts w:asciiTheme="minorHAnsi" w:hAnsiTheme="minorHAnsi" w:cstheme="minorHAnsi"/>
          <w:b/>
          <w:color w:val="000000" w:themeColor="text1"/>
          <w:lang w:eastAsia="pl-PL"/>
        </w:rPr>
        <w:t>) tj. łącznie 55 800 szt. maseczek jednorazowych</w:t>
      </w:r>
      <w:r w:rsidR="00ED08D1" w:rsidRPr="0080540B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14:paraId="26F4BB9A" w14:textId="5B226D88" w:rsidR="00821C5C" w:rsidRPr="0080540B" w:rsidRDefault="00821C5C" w:rsidP="00ED08D1">
      <w:pPr>
        <w:pStyle w:val="Bezodstpw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80540B">
        <w:rPr>
          <w:rFonts w:asciiTheme="minorHAnsi" w:hAnsiTheme="minorHAnsi" w:cstheme="minorHAnsi"/>
          <w:b/>
          <w:color w:val="000000" w:themeColor="text1"/>
          <w:lang w:eastAsia="pl-PL"/>
        </w:rPr>
        <w:t>Wymagania dla maseczek jednorazowych:</w:t>
      </w:r>
    </w:p>
    <w:p w14:paraId="4A176314" w14:textId="77777777" w:rsidR="00D71422" w:rsidRPr="0080540B" w:rsidRDefault="00D71422" w:rsidP="00412593">
      <w:pPr>
        <w:pStyle w:val="Bezodstpw"/>
        <w:numPr>
          <w:ilvl w:val="0"/>
          <w:numId w:val="41"/>
        </w:numPr>
        <w:rPr>
          <w:rFonts w:asciiTheme="minorHAnsi" w:hAnsiTheme="minorHAnsi" w:cstheme="minorHAnsi"/>
          <w:lang w:eastAsia="pl-PL"/>
        </w:rPr>
      </w:pPr>
      <w:r w:rsidRPr="0080540B">
        <w:rPr>
          <w:rFonts w:asciiTheme="minorHAnsi" w:hAnsiTheme="minorHAnsi" w:cstheme="minorHAnsi"/>
          <w:lang w:eastAsia="pl-PL"/>
        </w:rPr>
        <w:t>ochronna jednorazowa,</w:t>
      </w:r>
    </w:p>
    <w:p w14:paraId="18FD9C27" w14:textId="158F38D1" w:rsidR="00D71422" w:rsidRPr="0080540B" w:rsidRDefault="00D71422" w:rsidP="00412593">
      <w:pPr>
        <w:pStyle w:val="Bezodstpw"/>
        <w:numPr>
          <w:ilvl w:val="0"/>
          <w:numId w:val="41"/>
        </w:numPr>
        <w:rPr>
          <w:rFonts w:asciiTheme="minorHAnsi" w:hAnsiTheme="minorHAnsi" w:cstheme="minorHAnsi"/>
          <w:lang w:eastAsia="pl-PL"/>
        </w:rPr>
      </w:pPr>
      <w:r w:rsidRPr="0080540B">
        <w:rPr>
          <w:rFonts w:asciiTheme="minorHAnsi" w:hAnsiTheme="minorHAnsi" w:cstheme="minorHAnsi"/>
          <w:lang w:eastAsia="pl-PL"/>
        </w:rPr>
        <w:t>3 warstwowa,</w:t>
      </w:r>
      <w:r w:rsidR="00821C5C" w:rsidRPr="0080540B">
        <w:rPr>
          <w:rFonts w:asciiTheme="minorHAnsi" w:hAnsiTheme="minorHAnsi" w:cstheme="minorHAnsi"/>
          <w:lang w:eastAsia="pl-PL"/>
        </w:rPr>
        <w:t xml:space="preserve"> tj. </w:t>
      </w:r>
      <w:r w:rsidRPr="0080540B">
        <w:rPr>
          <w:rFonts w:asciiTheme="minorHAnsi" w:hAnsiTheme="minorHAnsi" w:cstheme="minorHAnsi"/>
        </w:rPr>
        <w:t xml:space="preserve">składa się z dwóch zewnętrznych warstw włókniny osłonowej i wewnętrznej warstwy filtracyjnej, </w:t>
      </w:r>
    </w:p>
    <w:p w14:paraId="545C4E6C" w14:textId="77777777" w:rsidR="00D71422" w:rsidRPr="0080540B" w:rsidRDefault="00D71422" w:rsidP="00412593">
      <w:pPr>
        <w:pStyle w:val="Bezodstpw"/>
        <w:numPr>
          <w:ilvl w:val="0"/>
          <w:numId w:val="41"/>
        </w:numPr>
        <w:rPr>
          <w:rFonts w:asciiTheme="minorHAnsi" w:hAnsiTheme="minorHAnsi" w:cstheme="minorHAnsi"/>
          <w:lang w:eastAsia="pl-PL"/>
        </w:rPr>
      </w:pPr>
      <w:r w:rsidRPr="0080540B">
        <w:rPr>
          <w:rFonts w:asciiTheme="minorHAnsi" w:hAnsiTheme="minorHAnsi" w:cstheme="minorHAnsi"/>
          <w:lang w:eastAsia="pl-PL"/>
        </w:rPr>
        <w:t>rozmiar maski: 175 mm x 95 mm (± 2 mm),</w:t>
      </w:r>
    </w:p>
    <w:p w14:paraId="74395F4C" w14:textId="77777777" w:rsidR="00D71422" w:rsidRPr="0080540B" w:rsidRDefault="00D71422" w:rsidP="00412593">
      <w:pPr>
        <w:pStyle w:val="Bezodstpw"/>
        <w:numPr>
          <w:ilvl w:val="0"/>
          <w:numId w:val="41"/>
        </w:numPr>
        <w:rPr>
          <w:rFonts w:asciiTheme="minorHAnsi" w:hAnsiTheme="minorHAnsi" w:cstheme="minorHAnsi"/>
          <w:lang w:eastAsia="pl-PL"/>
        </w:rPr>
      </w:pPr>
      <w:r w:rsidRPr="0080540B">
        <w:rPr>
          <w:rFonts w:asciiTheme="minorHAnsi" w:hAnsiTheme="minorHAnsi" w:cstheme="minorHAnsi"/>
          <w:color w:val="000000"/>
          <w:bdr w:val="none" w:sz="0" w:space="0" w:color="auto" w:frame="1"/>
          <w:lang w:eastAsia="pl-PL"/>
        </w:rPr>
        <w:t>Certyfikat CE, standard medyczny EN14683,</w:t>
      </w:r>
    </w:p>
    <w:p w14:paraId="5809CD2F" w14:textId="77777777" w:rsidR="00D71422" w:rsidRPr="0080540B" w:rsidRDefault="00D71422" w:rsidP="00412593">
      <w:pPr>
        <w:pStyle w:val="Bezodstpw"/>
        <w:numPr>
          <w:ilvl w:val="0"/>
          <w:numId w:val="41"/>
        </w:numPr>
        <w:rPr>
          <w:rFonts w:asciiTheme="minorHAnsi" w:hAnsiTheme="minorHAnsi" w:cstheme="minorHAnsi"/>
          <w:color w:val="000000"/>
          <w:lang w:eastAsia="pl-PL"/>
        </w:rPr>
      </w:pPr>
      <w:r w:rsidRPr="0080540B">
        <w:rPr>
          <w:rFonts w:asciiTheme="minorHAnsi" w:hAnsiTheme="minorHAnsi" w:cstheme="minorHAnsi"/>
          <w:color w:val="000000"/>
          <w:bdr w:val="none" w:sz="0" w:space="0" w:color="auto" w:frame="1"/>
          <w:lang w:eastAsia="pl-PL"/>
        </w:rPr>
        <w:t>wysoki współczynnik filtracji bakteryjnej BFE &gt;95%,</w:t>
      </w:r>
    </w:p>
    <w:p w14:paraId="0B11778B" w14:textId="77777777" w:rsidR="00D71422" w:rsidRPr="0080540B" w:rsidRDefault="00D71422" w:rsidP="00412593">
      <w:pPr>
        <w:pStyle w:val="Bezodstpw"/>
        <w:numPr>
          <w:ilvl w:val="0"/>
          <w:numId w:val="41"/>
        </w:numPr>
        <w:rPr>
          <w:rFonts w:asciiTheme="minorHAnsi" w:hAnsiTheme="minorHAnsi" w:cstheme="minorHAnsi"/>
          <w:color w:val="000000"/>
          <w:lang w:eastAsia="pl-PL"/>
        </w:rPr>
      </w:pPr>
      <w:r w:rsidRPr="0080540B">
        <w:rPr>
          <w:rFonts w:asciiTheme="minorHAnsi" w:hAnsiTheme="minorHAnsi" w:cstheme="minorHAnsi"/>
          <w:color w:val="000000"/>
          <w:bdr w:val="none" w:sz="0" w:space="0" w:color="auto" w:frame="1"/>
          <w:lang w:eastAsia="pl-PL"/>
        </w:rPr>
        <w:t>dopasowana - dzięki elastycznemu drucikowi w górnej części maski (wkładka modelująca na nos),</w:t>
      </w:r>
    </w:p>
    <w:p w14:paraId="3823BF73" w14:textId="77777777" w:rsidR="00D71422" w:rsidRPr="0080540B" w:rsidRDefault="00D71422" w:rsidP="00412593">
      <w:pPr>
        <w:pStyle w:val="Bezodstpw"/>
        <w:numPr>
          <w:ilvl w:val="0"/>
          <w:numId w:val="41"/>
        </w:numPr>
        <w:rPr>
          <w:rFonts w:asciiTheme="minorHAnsi" w:hAnsiTheme="minorHAnsi" w:cstheme="minorHAnsi"/>
          <w:lang w:eastAsia="pl-PL"/>
        </w:rPr>
      </w:pPr>
      <w:r w:rsidRPr="0080540B">
        <w:rPr>
          <w:rFonts w:asciiTheme="minorHAnsi" w:hAnsiTheme="minorHAnsi" w:cstheme="minorHAnsi"/>
          <w:color w:val="111111"/>
          <w:lang w:eastAsia="pl-PL"/>
        </w:rPr>
        <w:t xml:space="preserve">z elastycznymi gumkami </w:t>
      </w:r>
      <w:r w:rsidRPr="0080540B">
        <w:rPr>
          <w:rFonts w:asciiTheme="minorHAnsi" w:hAnsiTheme="minorHAnsi" w:cstheme="minorHAnsi"/>
          <w:lang w:eastAsia="pl-PL"/>
        </w:rPr>
        <w:t>zapewniających komfort oraz stabilność noszenia,</w:t>
      </w:r>
    </w:p>
    <w:p w14:paraId="4E748235" w14:textId="77777777" w:rsidR="00D71422" w:rsidRPr="0080540B" w:rsidRDefault="00D71422" w:rsidP="00412593">
      <w:pPr>
        <w:pStyle w:val="Bezodstpw"/>
        <w:numPr>
          <w:ilvl w:val="0"/>
          <w:numId w:val="41"/>
        </w:numPr>
        <w:rPr>
          <w:rFonts w:asciiTheme="minorHAnsi" w:hAnsiTheme="minorHAnsi" w:cstheme="minorHAnsi"/>
          <w:lang w:eastAsia="pl-PL"/>
        </w:rPr>
      </w:pPr>
      <w:r w:rsidRPr="0080540B">
        <w:rPr>
          <w:rFonts w:asciiTheme="minorHAnsi" w:hAnsiTheme="minorHAnsi" w:cstheme="minorHAnsi"/>
          <w:color w:val="111111"/>
          <w:lang w:eastAsia="pl-PL"/>
        </w:rPr>
        <w:t>zakładki umożliwiające dopasowanie do kształtu twarzy,</w:t>
      </w:r>
    </w:p>
    <w:p w14:paraId="0E29FC80" w14:textId="77777777" w:rsidR="00821C5C" w:rsidRPr="0080540B" w:rsidRDefault="00821C5C" w:rsidP="00412593">
      <w:pPr>
        <w:pStyle w:val="Bezodstpw"/>
        <w:numPr>
          <w:ilvl w:val="0"/>
          <w:numId w:val="41"/>
        </w:numPr>
        <w:rPr>
          <w:rFonts w:asciiTheme="minorHAnsi" w:hAnsiTheme="minorHAnsi" w:cstheme="minorHAnsi"/>
          <w:lang w:eastAsia="pl-PL"/>
        </w:rPr>
      </w:pPr>
      <w:r w:rsidRPr="0080540B">
        <w:rPr>
          <w:rFonts w:asciiTheme="minorHAnsi" w:hAnsiTheme="minorHAnsi" w:cstheme="minorHAnsi"/>
          <w:color w:val="111111"/>
          <w:lang w:eastAsia="pl-PL"/>
        </w:rPr>
        <w:t xml:space="preserve">preferowany </w:t>
      </w:r>
      <w:r w:rsidR="00D71422" w:rsidRPr="0080540B">
        <w:rPr>
          <w:rFonts w:asciiTheme="minorHAnsi" w:hAnsiTheme="minorHAnsi" w:cstheme="minorHAnsi"/>
          <w:color w:val="111111"/>
          <w:lang w:eastAsia="pl-PL"/>
        </w:rPr>
        <w:t>kolor: niebieski,</w:t>
      </w:r>
    </w:p>
    <w:p w14:paraId="236AD8EF" w14:textId="3E532C0C" w:rsidR="00D71422" w:rsidRPr="0080540B" w:rsidRDefault="00D71422" w:rsidP="00412593">
      <w:pPr>
        <w:pStyle w:val="Bezodstpw"/>
        <w:numPr>
          <w:ilvl w:val="0"/>
          <w:numId w:val="41"/>
        </w:numPr>
        <w:rPr>
          <w:rFonts w:asciiTheme="minorHAnsi" w:hAnsiTheme="minorHAnsi" w:cstheme="minorHAnsi"/>
          <w:lang w:eastAsia="pl-PL"/>
        </w:rPr>
      </w:pPr>
      <w:r w:rsidRPr="0080540B">
        <w:rPr>
          <w:rFonts w:asciiTheme="minorHAnsi" w:hAnsiTheme="minorHAnsi" w:cstheme="minorHAnsi"/>
          <w:color w:val="000000"/>
          <w:bdr w:val="none" w:sz="0" w:space="0" w:color="auto" w:frame="1"/>
          <w:lang w:eastAsia="pl-PL"/>
        </w:rPr>
        <w:t>nie</w:t>
      </w:r>
      <w:r w:rsidR="00821C5C" w:rsidRPr="0080540B">
        <w:rPr>
          <w:rFonts w:asciiTheme="minorHAnsi" w:hAnsiTheme="minorHAnsi" w:cstheme="minorHAnsi"/>
          <w:color w:val="000000"/>
          <w:bdr w:val="none" w:sz="0" w:space="0" w:color="auto" w:frame="1"/>
          <w:lang w:eastAsia="pl-PL"/>
        </w:rPr>
        <w:t xml:space="preserve"> może utrudniać </w:t>
      </w:r>
      <w:r w:rsidRPr="0080540B">
        <w:rPr>
          <w:rFonts w:asciiTheme="minorHAnsi" w:hAnsiTheme="minorHAnsi" w:cstheme="minorHAnsi"/>
          <w:color w:val="000000"/>
          <w:bdr w:val="none" w:sz="0" w:space="0" w:color="auto" w:frame="1"/>
          <w:lang w:eastAsia="pl-PL"/>
        </w:rPr>
        <w:t>oddychania i mówienia, przyjemna dla skóry,</w:t>
      </w:r>
    </w:p>
    <w:p w14:paraId="551120A4" w14:textId="77777777" w:rsidR="00D71422" w:rsidRPr="0080540B" w:rsidRDefault="00D71422" w:rsidP="00412593">
      <w:pPr>
        <w:pStyle w:val="Bezodstpw"/>
        <w:numPr>
          <w:ilvl w:val="0"/>
          <w:numId w:val="41"/>
        </w:numPr>
        <w:rPr>
          <w:rFonts w:asciiTheme="minorHAnsi" w:hAnsiTheme="minorHAnsi" w:cstheme="minorHAnsi"/>
          <w:lang w:eastAsia="pl-PL"/>
        </w:rPr>
      </w:pPr>
      <w:r w:rsidRPr="0080540B">
        <w:rPr>
          <w:rFonts w:asciiTheme="minorHAnsi" w:hAnsiTheme="minorHAnsi" w:cstheme="minorHAnsi"/>
          <w:color w:val="000000"/>
          <w:bdr w:val="none" w:sz="0" w:space="0" w:color="auto" w:frame="1"/>
          <w:lang w:eastAsia="pl-PL"/>
        </w:rPr>
        <w:t>odporna na przesiąkanie - chroni przez zakażeniami przenoszonymi drogą kropelkową,</w:t>
      </w:r>
    </w:p>
    <w:p w14:paraId="0D1E08ED" w14:textId="77777777" w:rsidR="00D71422" w:rsidRPr="0080540B" w:rsidRDefault="00D71422" w:rsidP="00412593">
      <w:pPr>
        <w:pStyle w:val="Bezodstpw"/>
        <w:numPr>
          <w:ilvl w:val="0"/>
          <w:numId w:val="41"/>
        </w:numPr>
        <w:rPr>
          <w:rFonts w:asciiTheme="minorHAnsi" w:hAnsiTheme="minorHAnsi" w:cstheme="minorHAnsi"/>
          <w:lang w:eastAsia="pl-PL"/>
        </w:rPr>
      </w:pPr>
      <w:r w:rsidRPr="0080540B">
        <w:rPr>
          <w:rFonts w:asciiTheme="minorHAnsi" w:hAnsiTheme="minorHAnsi" w:cstheme="minorHAnsi"/>
          <w:lang w:eastAsia="pl-PL"/>
        </w:rPr>
        <w:t>h</w:t>
      </w:r>
      <w:r w:rsidRPr="0080540B">
        <w:rPr>
          <w:rFonts w:asciiTheme="minorHAnsi" w:hAnsiTheme="minorHAnsi" w:cstheme="minorHAnsi"/>
          <w:color w:val="000000"/>
          <w:bdr w:val="none" w:sz="0" w:space="0" w:color="auto" w:frame="1"/>
          <w:lang w:eastAsia="pl-PL"/>
        </w:rPr>
        <w:t>ipoalergiczna;</w:t>
      </w:r>
    </w:p>
    <w:p w14:paraId="54491B4D" w14:textId="77777777" w:rsidR="00D71422" w:rsidRPr="0080540B" w:rsidRDefault="00D71422" w:rsidP="00412593">
      <w:pPr>
        <w:pStyle w:val="Bezodstpw"/>
        <w:numPr>
          <w:ilvl w:val="0"/>
          <w:numId w:val="41"/>
        </w:numPr>
        <w:rPr>
          <w:rFonts w:asciiTheme="minorHAnsi" w:hAnsiTheme="minorHAnsi" w:cstheme="minorHAnsi"/>
          <w:lang w:eastAsia="pl-PL"/>
        </w:rPr>
      </w:pPr>
      <w:r w:rsidRPr="0080540B">
        <w:rPr>
          <w:rFonts w:asciiTheme="minorHAnsi" w:hAnsiTheme="minorHAnsi" w:cstheme="minorHAnsi"/>
          <w:color w:val="000000"/>
          <w:bdr w:val="none" w:sz="0" w:space="0" w:color="auto" w:frame="1"/>
          <w:lang w:eastAsia="pl-PL"/>
        </w:rPr>
        <w:t>opakowania w pudełkach po 50 szt. ,</w:t>
      </w:r>
    </w:p>
    <w:p w14:paraId="6ADC3EA6" w14:textId="31866016" w:rsidR="00A569AA" w:rsidRPr="00C07601" w:rsidRDefault="00D71422" w:rsidP="00C07601">
      <w:pPr>
        <w:pStyle w:val="Bezodstpw"/>
        <w:numPr>
          <w:ilvl w:val="0"/>
          <w:numId w:val="41"/>
        </w:numPr>
        <w:rPr>
          <w:rFonts w:asciiTheme="minorHAnsi" w:hAnsiTheme="minorHAnsi" w:cstheme="minorHAnsi"/>
          <w:color w:val="000000" w:themeColor="text1"/>
          <w:lang w:eastAsia="pl-PL"/>
        </w:rPr>
      </w:pPr>
      <w:r w:rsidRPr="0080540B">
        <w:rPr>
          <w:rFonts w:asciiTheme="minorHAnsi" w:hAnsiTheme="minorHAnsi" w:cstheme="minorHAnsi"/>
          <w:lang w:eastAsia="pl-PL"/>
        </w:rPr>
        <w:t xml:space="preserve">ważność: </w:t>
      </w:r>
      <w:r w:rsidR="007F7DF2" w:rsidRPr="0080540B">
        <w:rPr>
          <w:rFonts w:asciiTheme="minorHAnsi" w:hAnsiTheme="minorHAnsi" w:cstheme="minorHAnsi"/>
          <w:color w:val="000000" w:themeColor="text1"/>
          <w:lang w:eastAsia="pl-PL"/>
        </w:rPr>
        <w:t>min. 12 miesięcy</w:t>
      </w:r>
    </w:p>
    <w:p w14:paraId="5ED892CC" w14:textId="77777777" w:rsidR="00390A98" w:rsidRDefault="00390A98" w:rsidP="00891C84">
      <w:pPr>
        <w:spacing w:after="0"/>
        <w:jc w:val="right"/>
        <w:rPr>
          <w:rFonts w:cstheme="minorHAnsi"/>
          <w:b/>
        </w:rPr>
      </w:pPr>
    </w:p>
    <w:p w14:paraId="7DCF00FB" w14:textId="5043F877" w:rsidR="00821C5C" w:rsidRPr="0080540B" w:rsidRDefault="00891C84" w:rsidP="00891C84">
      <w:pPr>
        <w:spacing w:after="0"/>
        <w:jc w:val="right"/>
        <w:rPr>
          <w:rFonts w:cstheme="minorHAnsi"/>
          <w:b/>
        </w:rPr>
      </w:pPr>
      <w:r w:rsidRPr="0080540B">
        <w:rPr>
          <w:rFonts w:cstheme="minorHAnsi"/>
          <w:b/>
        </w:rPr>
        <w:t>Załącznik nr 3</w:t>
      </w:r>
    </w:p>
    <w:p w14:paraId="736DE925" w14:textId="77777777" w:rsidR="00487E1B" w:rsidRPr="0080540B" w:rsidRDefault="00487E1B" w:rsidP="00EB0D4A">
      <w:pPr>
        <w:spacing w:after="0"/>
        <w:ind w:left="3361"/>
        <w:rPr>
          <w:rFonts w:eastAsia="Calibri" w:cstheme="minorHAnsi"/>
          <w:b/>
          <w:lang w:eastAsia="pl-PL"/>
        </w:rPr>
      </w:pPr>
    </w:p>
    <w:p w14:paraId="5EAD630C" w14:textId="77777777" w:rsidR="00487E1B" w:rsidRPr="0080540B" w:rsidRDefault="00487E1B" w:rsidP="00487E1B">
      <w:pPr>
        <w:tabs>
          <w:tab w:val="left" w:pos="6461"/>
        </w:tabs>
        <w:spacing w:after="0" w:line="240" w:lineRule="auto"/>
        <w:jc w:val="right"/>
        <w:rPr>
          <w:rFonts w:eastAsia="Calibri" w:cstheme="minorHAnsi"/>
          <w:lang w:eastAsia="pl-PL"/>
        </w:rPr>
      </w:pPr>
    </w:p>
    <w:p w14:paraId="3CBDA225" w14:textId="3AD02998" w:rsidR="00487E1B" w:rsidRPr="0080540B" w:rsidRDefault="00487E1B" w:rsidP="00487E1B">
      <w:pPr>
        <w:spacing w:after="0" w:line="240" w:lineRule="auto"/>
        <w:ind w:left="3361"/>
        <w:rPr>
          <w:rFonts w:eastAsia="Calibri" w:cstheme="minorHAnsi"/>
          <w:b/>
          <w:lang w:eastAsia="pl-PL"/>
        </w:rPr>
      </w:pPr>
      <w:r w:rsidRPr="0080540B">
        <w:rPr>
          <w:rFonts w:eastAsia="Calibri" w:cstheme="minorHAnsi"/>
          <w:b/>
          <w:lang w:eastAsia="pl-PL"/>
        </w:rPr>
        <w:t>OŚWIADCZENIA WYKONAWCY</w:t>
      </w:r>
    </w:p>
    <w:p w14:paraId="520236AA" w14:textId="77777777" w:rsidR="00487E1B" w:rsidRPr="0080540B" w:rsidRDefault="00487E1B" w:rsidP="00487E1B">
      <w:pPr>
        <w:spacing w:after="0" w:line="240" w:lineRule="auto"/>
        <w:ind w:left="581"/>
        <w:jc w:val="center"/>
        <w:rPr>
          <w:rFonts w:eastAsia="Calibri" w:cstheme="minorHAnsi"/>
          <w:b/>
          <w:lang w:eastAsia="pl-PL"/>
        </w:rPr>
      </w:pPr>
      <w:r w:rsidRPr="0080540B">
        <w:rPr>
          <w:rFonts w:eastAsia="Calibri" w:cstheme="minorHAnsi"/>
          <w:b/>
          <w:lang w:eastAsia="pl-PL"/>
        </w:rPr>
        <w:t>DOTYCZĄCE PRZESŁANEK WYKLUCZENIA Z POSTĘPOWANIA I SPEŁNIENIA WARUNKÓW UDZIAŁU W POSTĘPOWANIU</w:t>
      </w:r>
    </w:p>
    <w:p w14:paraId="39F7EDB4" w14:textId="20AC11A9" w:rsidR="00487E1B" w:rsidRPr="0080540B" w:rsidRDefault="00487E1B" w:rsidP="00487E1B">
      <w:pPr>
        <w:spacing w:after="0" w:line="240" w:lineRule="auto"/>
        <w:ind w:right="-140"/>
        <w:jc w:val="both"/>
        <w:rPr>
          <w:rFonts w:eastAsia="Times New Roman" w:cstheme="minorHAnsi"/>
          <w:lang w:eastAsia="pl-PL"/>
        </w:rPr>
      </w:pPr>
      <w:r w:rsidRPr="0080540B">
        <w:rPr>
          <w:rFonts w:eastAsia="Times New Roman" w:cstheme="minorHAnsi"/>
          <w:lang w:eastAsia="pl-PL"/>
        </w:rPr>
        <w:t xml:space="preserve">składane </w:t>
      </w:r>
      <w:r w:rsidRPr="0080540B">
        <w:rPr>
          <w:rFonts w:eastAsia="Times New Roman" w:cstheme="minorHAnsi"/>
          <w:b/>
          <w:color w:val="0070C0"/>
          <w:u w:val="single"/>
          <w:lang w:eastAsia="pl-PL"/>
        </w:rPr>
        <w:t>wraz z ofertą</w:t>
      </w:r>
      <w:r w:rsidR="0068750A" w:rsidRPr="0080540B">
        <w:rPr>
          <w:rFonts w:eastAsia="Times New Roman" w:cstheme="minorHAnsi"/>
          <w:lang w:eastAsia="pl-PL"/>
        </w:rPr>
        <w:t xml:space="preserve"> na podstawie art. 125 ust.1</w:t>
      </w:r>
      <w:r w:rsidRPr="0080540B">
        <w:rPr>
          <w:rFonts w:eastAsia="Times New Roman" w:cstheme="minorHAnsi"/>
          <w:lang w:eastAsia="pl-PL"/>
        </w:rPr>
        <w:t xml:space="preserve"> ustawy z dnia 11 września 2019 r. Prawo zamówień publicznych (dalej jako: ustawa </w:t>
      </w:r>
      <w:proofErr w:type="spellStart"/>
      <w:r w:rsidRPr="0080540B">
        <w:rPr>
          <w:rFonts w:eastAsia="Times New Roman" w:cstheme="minorHAnsi"/>
          <w:lang w:eastAsia="pl-PL"/>
        </w:rPr>
        <w:t>Pzp</w:t>
      </w:r>
      <w:proofErr w:type="spellEnd"/>
      <w:r w:rsidR="007F7DF2" w:rsidRPr="0080540B">
        <w:rPr>
          <w:rFonts w:eastAsia="Times New Roman" w:cstheme="minorHAnsi"/>
          <w:lang w:eastAsia="pl-PL"/>
        </w:rPr>
        <w:t>)</w:t>
      </w:r>
      <w:r w:rsidRPr="0080540B">
        <w:rPr>
          <w:rFonts w:eastAsia="Times New Roman" w:cstheme="minorHAnsi"/>
          <w:lang w:eastAsia="pl-PL"/>
        </w:rPr>
        <w:t>.</w:t>
      </w:r>
    </w:p>
    <w:p w14:paraId="042E3CA4" w14:textId="77777777" w:rsidR="007F7DF2" w:rsidRPr="0080540B" w:rsidRDefault="007F7DF2" w:rsidP="00487E1B">
      <w:pPr>
        <w:spacing w:after="0" w:line="240" w:lineRule="auto"/>
        <w:ind w:left="1"/>
        <w:jc w:val="both"/>
        <w:rPr>
          <w:rFonts w:eastAsia="Times New Roman" w:cstheme="minorHAnsi"/>
          <w:lang w:eastAsia="pl-PL"/>
        </w:rPr>
      </w:pPr>
    </w:p>
    <w:p w14:paraId="3EB8B0B0" w14:textId="31478AFE" w:rsidR="00487E1B" w:rsidRPr="0080540B" w:rsidRDefault="00487E1B" w:rsidP="00487E1B">
      <w:pPr>
        <w:spacing w:after="0" w:line="240" w:lineRule="auto"/>
        <w:ind w:left="1"/>
        <w:jc w:val="both"/>
        <w:rPr>
          <w:rFonts w:eastAsia="Times New Roman" w:cstheme="minorHAnsi"/>
          <w:lang w:eastAsia="pl-PL"/>
        </w:rPr>
      </w:pPr>
      <w:r w:rsidRPr="0080540B">
        <w:rPr>
          <w:rFonts w:eastAsia="Times New Roman" w:cstheme="minorHAnsi"/>
          <w:lang w:eastAsia="pl-PL"/>
        </w:rPr>
        <w:t>Przystępując do postępowania</w:t>
      </w:r>
      <w:r w:rsidR="0068750A" w:rsidRPr="0080540B">
        <w:rPr>
          <w:rFonts w:eastAsia="Times New Roman" w:cstheme="minorHAnsi"/>
          <w:lang w:eastAsia="pl-PL"/>
        </w:rPr>
        <w:t xml:space="preserve"> na </w:t>
      </w:r>
      <w:r w:rsidR="0068750A" w:rsidRPr="0080540B">
        <w:rPr>
          <w:rFonts w:eastAsia="Times New Roman" w:cstheme="minorHAnsi"/>
          <w:b/>
          <w:i/>
          <w:lang w:eastAsia="pl-PL"/>
        </w:rPr>
        <w:t>Dostawę</w:t>
      </w:r>
      <w:r w:rsidR="0068750A" w:rsidRPr="0080540B">
        <w:rPr>
          <w:rFonts w:eastAsia="Times New Roman" w:cstheme="minorHAnsi"/>
          <w:lang w:eastAsia="pl-PL"/>
        </w:rPr>
        <w:t xml:space="preserve"> </w:t>
      </w:r>
      <w:r w:rsidR="0068750A" w:rsidRPr="0080540B">
        <w:rPr>
          <w:rFonts w:cstheme="minorHAnsi"/>
          <w:b/>
          <w:i/>
        </w:rPr>
        <w:t>płynów do dezynfekcji oraz masec</w:t>
      </w:r>
      <w:r w:rsidR="000E6295" w:rsidRPr="0080540B">
        <w:rPr>
          <w:rFonts w:cstheme="minorHAnsi"/>
          <w:b/>
          <w:i/>
        </w:rPr>
        <w:t>zek jednorazowych  na potrzeby Uniwersytetu Jana Kochanowskiego w K</w:t>
      </w:r>
      <w:r w:rsidR="0068750A" w:rsidRPr="0080540B">
        <w:rPr>
          <w:rFonts w:cstheme="minorHAnsi"/>
          <w:b/>
          <w:i/>
        </w:rPr>
        <w:t>ielcach</w:t>
      </w:r>
      <w:r w:rsidR="0068750A" w:rsidRPr="0080540B">
        <w:rPr>
          <w:rFonts w:eastAsia="Times New Roman" w:cstheme="minorHAnsi"/>
          <w:lang w:eastAsia="pl-PL"/>
        </w:rPr>
        <w:t xml:space="preserve"> </w:t>
      </w:r>
      <w:r w:rsidR="007F7DF2" w:rsidRPr="0080540B">
        <w:rPr>
          <w:rFonts w:eastAsia="Times New Roman" w:cstheme="minorHAnsi"/>
          <w:lang w:eastAsia="pl-PL"/>
        </w:rPr>
        <w:t xml:space="preserve">, </w:t>
      </w:r>
      <w:r w:rsidRPr="0080540B">
        <w:rPr>
          <w:rFonts w:eastAsia="Times New Roman" w:cstheme="minorHAnsi"/>
          <w:lang w:eastAsia="pl-PL"/>
        </w:rPr>
        <w:t>działając w imieniu Wykonawcy:</w:t>
      </w:r>
    </w:p>
    <w:p w14:paraId="4E5F311E" w14:textId="57721198" w:rsidR="00487E1B" w:rsidRPr="0080540B" w:rsidRDefault="00487E1B" w:rsidP="00487E1B">
      <w:pPr>
        <w:spacing w:after="0" w:line="240" w:lineRule="auto"/>
        <w:ind w:left="1"/>
        <w:rPr>
          <w:rFonts w:eastAsia="Times New Roman" w:cstheme="minorHAnsi"/>
          <w:lang w:eastAsia="pl-PL"/>
        </w:rPr>
      </w:pPr>
      <w:r w:rsidRPr="0080540B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</w:t>
      </w:r>
      <w:r w:rsidR="00390A98">
        <w:rPr>
          <w:rFonts w:eastAsia="Times New Roman" w:cstheme="minorHAnsi"/>
          <w:lang w:eastAsia="pl-PL"/>
        </w:rPr>
        <w:t>…………………………………………………</w:t>
      </w:r>
    </w:p>
    <w:p w14:paraId="34EC3C4B" w14:textId="5807C4CE" w:rsidR="00487E1B" w:rsidRPr="0080540B" w:rsidRDefault="00487E1B" w:rsidP="00487E1B">
      <w:pPr>
        <w:spacing w:after="0" w:line="240" w:lineRule="auto"/>
        <w:ind w:left="1"/>
        <w:rPr>
          <w:rFonts w:eastAsia="Times New Roman" w:cstheme="minorHAnsi"/>
          <w:lang w:eastAsia="pl-PL"/>
        </w:rPr>
      </w:pPr>
    </w:p>
    <w:p w14:paraId="65D1CE67" w14:textId="77777777" w:rsidR="00487E1B" w:rsidRPr="0080540B" w:rsidRDefault="00487E1B" w:rsidP="00487E1B">
      <w:pPr>
        <w:spacing w:after="0" w:line="240" w:lineRule="auto"/>
        <w:ind w:right="-40"/>
        <w:jc w:val="center"/>
        <w:rPr>
          <w:rFonts w:eastAsia="Times New Roman" w:cstheme="minorHAnsi"/>
          <w:lang w:eastAsia="pl-PL"/>
        </w:rPr>
      </w:pPr>
      <w:r w:rsidRPr="0080540B">
        <w:rPr>
          <w:rFonts w:eastAsia="Times New Roman" w:cstheme="minorHAnsi"/>
          <w:lang w:eastAsia="pl-PL"/>
        </w:rPr>
        <w:t>(podać nazwę i adres Wykonawcy)</w:t>
      </w:r>
    </w:p>
    <w:p w14:paraId="3CE8385C" w14:textId="77777777" w:rsidR="00487E1B" w:rsidRPr="0080540B" w:rsidRDefault="00487E1B" w:rsidP="00487E1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3C6ED53" w14:textId="77777777" w:rsidR="00487E1B" w:rsidRPr="0080540B" w:rsidRDefault="00487E1B" w:rsidP="00487E1B">
      <w:pPr>
        <w:spacing w:after="0" w:line="240" w:lineRule="auto"/>
        <w:ind w:right="-20"/>
        <w:jc w:val="center"/>
        <w:rPr>
          <w:rFonts w:eastAsia="Times New Roman" w:cstheme="minorHAnsi"/>
          <w:b/>
          <w:u w:val="single"/>
          <w:lang w:eastAsia="pl-PL"/>
        </w:rPr>
      </w:pPr>
      <w:r w:rsidRPr="0080540B">
        <w:rPr>
          <w:rFonts w:eastAsia="Times New Roman" w:cstheme="minorHAnsi"/>
          <w:b/>
          <w:u w:val="single"/>
          <w:lang w:eastAsia="pl-PL"/>
        </w:rPr>
        <w:t xml:space="preserve">A. DOTYCZĄCE PRZESŁANEK WYKLUCZENIA Z POSTĘPOWANIA </w:t>
      </w:r>
    </w:p>
    <w:p w14:paraId="718B6310" w14:textId="77777777" w:rsidR="00487E1B" w:rsidRPr="0080540B" w:rsidRDefault="00487E1B" w:rsidP="00487E1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BCDCEED" w14:textId="77777777" w:rsidR="007F7DF2" w:rsidRPr="0080540B" w:rsidRDefault="007F7DF2" w:rsidP="007F7DF2">
      <w:pPr>
        <w:tabs>
          <w:tab w:val="left" w:pos="301"/>
        </w:tabs>
        <w:suppressAutoHyphens/>
        <w:spacing w:after="0" w:line="240" w:lineRule="auto"/>
        <w:ind w:left="1" w:right="40"/>
        <w:jc w:val="both"/>
        <w:rPr>
          <w:rFonts w:eastAsia="Times New Roman" w:cstheme="minorHAnsi"/>
          <w:lang w:eastAsia="pl-PL"/>
        </w:rPr>
      </w:pPr>
      <w:r w:rsidRPr="0080540B">
        <w:rPr>
          <w:rFonts w:eastAsia="Times New Roman" w:cstheme="minorHAnsi"/>
          <w:lang w:eastAsia="pl-PL"/>
        </w:rPr>
        <w:t>Oświadczam, że:</w:t>
      </w:r>
    </w:p>
    <w:p w14:paraId="2633D8E0" w14:textId="77777777" w:rsidR="007F7DF2" w:rsidRPr="0080540B" w:rsidRDefault="00487E1B" w:rsidP="0065512A">
      <w:pPr>
        <w:numPr>
          <w:ilvl w:val="0"/>
          <w:numId w:val="37"/>
        </w:numPr>
        <w:tabs>
          <w:tab w:val="left" w:pos="301"/>
        </w:tabs>
        <w:suppressAutoHyphens/>
        <w:spacing w:after="0" w:line="240" w:lineRule="auto"/>
        <w:ind w:left="1" w:right="40" w:hanging="1"/>
        <w:jc w:val="both"/>
        <w:rPr>
          <w:rFonts w:eastAsia="Times New Roman" w:cstheme="minorHAnsi"/>
          <w:lang w:eastAsia="pl-PL"/>
        </w:rPr>
      </w:pPr>
      <w:r w:rsidRPr="0080540B">
        <w:rPr>
          <w:rFonts w:eastAsia="Times New Roman" w:cstheme="minorHAnsi"/>
          <w:lang w:eastAsia="pl-PL"/>
        </w:rPr>
        <w:t xml:space="preserve">nie podlegam wykluczeniu z postępowania na podstawie art. 108 ust.1  ustawy </w:t>
      </w:r>
      <w:proofErr w:type="spellStart"/>
      <w:r w:rsidRPr="0080540B">
        <w:rPr>
          <w:rFonts w:eastAsia="Times New Roman" w:cstheme="minorHAnsi"/>
          <w:lang w:eastAsia="pl-PL"/>
        </w:rPr>
        <w:t>Pzp</w:t>
      </w:r>
      <w:proofErr w:type="spellEnd"/>
      <w:r w:rsidRPr="0080540B">
        <w:rPr>
          <w:rFonts w:eastAsia="Times New Roman" w:cstheme="minorHAnsi"/>
          <w:lang w:eastAsia="pl-PL"/>
        </w:rPr>
        <w:t>.</w:t>
      </w:r>
    </w:p>
    <w:p w14:paraId="4A70F8A1" w14:textId="77777777" w:rsidR="007F7DF2" w:rsidRPr="0080540B" w:rsidRDefault="007F7DF2" w:rsidP="007F7DF2">
      <w:pPr>
        <w:tabs>
          <w:tab w:val="left" w:pos="301"/>
        </w:tabs>
        <w:suppressAutoHyphens/>
        <w:spacing w:after="0" w:line="240" w:lineRule="auto"/>
        <w:ind w:left="1" w:right="40"/>
        <w:jc w:val="both"/>
        <w:rPr>
          <w:rFonts w:eastAsia="Times New Roman" w:cstheme="minorHAnsi"/>
          <w:lang w:eastAsia="pl-PL"/>
        </w:rPr>
      </w:pPr>
    </w:p>
    <w:p w14:paraId="69C45D02" w14:textId="637933F5" w:rsidR="007F7DF2" w:rsidRPr="0080540B" w:rsidRDefault="007F7DF2" w:rsidP="0065512A">
      <w:pPr>
        <w:numPr>
          <w:ilvl w:val="0"/>
          <w:numId w:val="37"/>
        </w:numPr>
        <w:tabs>
          <w:tab w:val="left" w:pos="301"/>
        </w:tabs>
        <w:suppressAutoHyphens/>
        <w:spacing w:after="0" w:line="240" w:lineRule="auto"/>
        <w:ind w:left="1" w:right="40" w:hanging="1"/>
        <w:jc w:val="both"/>
        <w:rPr>
          <w:rFonts w:eastAsia="Times New Roman" w:cstheme="minorHAnsi"/>
          <w:lang w:eastAsia="pl-PL"/>
        </w:rPr>
      </w:pPr>
      <w:r w:rsidRPr="0080540B">
        <w:rPr>
          <w:rFonts w:eastAsia="Times New Roman" w:cstheme="minorHAnsi"/>
        </w:rPr>
        <w:t xml:space="preserve">Oświadczam, że zachodzą w stosunku do mnie podstawy wykluczenia z postępowania na podstawie art. …………. ustawy PZP </w:t>
      </w:r>
      <w:r w:rsidRPr="0080540B">
        <w:rPr>
          <w:rFonts w:eastAsia="Times New Roman" w:cstheme="minorHAnsi"/>
          <w:i/>
        </w:rPr>
        <w:t>(podać mającą zastosowanie podstawę wykluc</w:t>
      </w:r>
      <w:r w:rsidR="00BB43E6">
        <w:rPr>
          <w:rFonts w:eastAsia="Times New Roman" w:cstheme="minorHAnsi"/>
          <w:i/>
        </w:rPr>
        <w:t xml:space="preserve">zenia spośród wskazanych </w:t>
      </w:r>
      <w:bookmarkStart w:id="4" w:name="_GoBack"/>
      <w:bookmarkEnd w:id="4"/>
      <w:r w:rsidR="00BB43E6">
        <w:rPr>
          <w:rFonts w:eastAsia="Times New Roman" w:cstheme="minorHAnsi"/>
          <w:i/>
        </w:rPr>
        <w:t>w art. 108 ust.1</w:t>
      </w:r>
      <w:r w:rsidRPr="0080540B">
        <w:rPr>
          <w:rFonts w:eastAsia="Times New Roman" w:cstheme="minorHAnsi"/>
          <w:i/>
        </w:rPr>
        <w:t>).</w:t>
      </w:r>
      <w:r w:rsidRPr="0080540B">
        <w:rPr>
          <w:rFonts w:eastAsia="Times New Roman" w:cstheme="minorHAnsi"/>
        </w:rPr>
        <w:t xml:space="preserve"> Jednocześnie oświadczam, że w związku z ww. okolicznością, na podstawie art. 110 ust. 2 ustawy PZP podjąłem następujące środki naprawcze</w:t>
      </w:r>
      <w:r w:rsidR="008E6258" w:rsidRPr="0080540B">
        <w:rPr>
          <w:rFonts w:eastAsia="Times New Roman" w:cstheme="minorHAnsi"/>
        </w:rPr>
        <w:t>:</w:t>
      </w:r>
    </w:p>
    <w:p w14:paraId="4F25B90A" w14:textId="77777777" w:rsidR="008E6258" w:rsidRPr="0080540B" w:rsidRDefault="008E6258" w:rsidP="008E6258">
      <w:pPr>
        <w:tabs>
          <w:tab w:val="left" w:pos="301"/>
        </w:tabs>
        <w:suppressAutoHyphens/>
        <w:spacing w:after="0" w:line="240" w:lineRule="auto"/>
        <w:ind w:left="1" w:right="40"/>
        <w:jc w:val="both"/>
        <w:rPr>
          <w:rFonts w:eastAsia="Times New Roman" w:cstheme="minorHAnsi"/>
        </w:rPr>
      </w:pPr>
      <w:r w:rsidRPr="0080540B">
        <w:rPr>
          <w:rFonts w:eastAsia="Times New Roman" w:cstheme="minorHAnsi"/>
        </w:rPr>
        <w:t>……………………………………………………………………………………………………………………………………….</w:t>
      </w:r>
    </w:p>
    <w:p w14:paraId="39C6F189" w14:textId="77777777" w:rsidR="00C07601" w:rsidRDefault="00C07601" w:rsidP="008E6258">
      <w:pPr>
        <w:tabs>
          <w:tab w:val="left" w:pos="301"/>
        </w:tabs>
        <w:suppressAutoHyphens/>
        <w:spacing w:after="0" w:line="240" w:lineRule="auto"/>
        <w:ind w:left="1" w:right="40"/>
        <w:jc w:val="both"/>
        <w:rPr>
          <w:rFonts w:eastAsia="Times New Roman" w:cstheme="minorHAnsi"/>
          <w:lang w:eastAsia="pl-PL"/>
        </w:rPr>
      </w:pPr>
    </w:p>
    <w:p w14:paraId="2D30F93C" w14:textId="7538A087" w:rsidR="007F7DF2" w:rsidRPr="0080540B" w:rsidRDefault="008E6258" w:rsidP="008E6258">
      <w:pPr>
        <w:tabs>
          <w:tab w:val="left" w:pos="301"/>
        </w:tabs>
        <w:suppressAutoHyphens/>
        <w:spacing w:after="0" w:line="240" w:lineRule="auto"/>
        <w:ind w:left="1" w:right="40"/>
        <w:jc w:val="both"/>
        <w:rPr>
          <w:rFonts w:eastAsia="Times New Roman" w:cstheme="minorHAnsi"/>
        </w:rPr>
      </w:pPr>
      <w:r w:rsidRPr="0080540B">
        <w:rPr>
          <w:rFonts w:eastAsia="Times New Roman" w:cstheme="minorHAnsi"/>
          <w:lang w:eastAsia="pl-PL"/>
        </w:rPr>
        <w:t xml:space="preserve">Data </w:t>
      </w:r>
      <w:r w:rsidR="007F7DF2" w:rsidRPr="0080540B">
        <w:rPr>
          <w:rFonts w:eastAsia="Times New Roman" w:cstheme="minorHAnsi"/>
          <w:bCs/>
        </w:rPr>
        <w:t xml:space="preserve"> ……………..2022 r.</w:t>
      </w:r>
    </w:p>
    <w:p w14:paraId="4AD62EAA" w14:textId="0567A713" w:rsidR="007F7DF2" w:rsidRPr="00C07601" w:rsidRDefault="007F7DF2" w:rsidP="008E6258">
      <w:pPr>
        <w:pStyle w:val="Akapitzlist"/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</w:rPr>
      </w:pPr>
      <w:r w:rsidRPr="00C07601">
        <w:rPr>
          <w:rFonts w:asciiTheme="minorHAnsi" w:eastAsia="Times New Roman" w:hAnsiTheme="minorHAnsi" w:cstheme="minorHAnsi"/>
          <w:bCs/>
          <w:sz w:val="18"/>
          <w:szCs w:val="18"/>
        </w:rPr>
        <w:t xml:space="preserve">                                                                                      </w:t>
      </w:r>
      <w:r w:rsidR="008E6258" w:rsidRPr="00C07601">
        <w:rPr>
          <w:rFonts w:asciiTheme="minorHAnsi" w:eastAsia="Times New Roman" w:hAnsiTheme="minorHAnsi" w:cstheme="minorHAnsi"/>
          <w:bCs/>
          <w:sz w:val="18"/>
          <w:szCs w:val="18"/>
        </w:rPr>
        <w:t xml:space="preserve">                                             </w:t>
      </w:r>
      <w:r w:rsidRPr="00C07601">
        <w:rPr>
          <w:rFonts w:asciiTheme="minorHAnsi" w:eastAsia="Times New Roman" w:hAnsiTheme="minorHAnsi" w:cstheme="minorHAnsi"/>
          <w:bCs/>
          <w:sz w:val="18"/>
          <w:szCs w:val="18"/>
        </w:rPr>
        <w:t xml:space="preserve"> ……………………………………</w:t>
      </w:r>
    </w:p>
    <w:p w14:paraId="6686AE98" w14:textId="1E0AE0D5" w:rsidR="007F7DF2" w:rsidRPr="00C07601" w:rsidRDefault="007F7DF2" w:rsidP="008E6258">
      <w:pPr>
        <w:pStyle w:val="Akapitzlist"/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</w:rPr>
      </w:pPr>
      <w:r w:rsidRPr="00C07601">
        <w:rPr>
          <w:rFonts w:asciiTheme="minorHAnsi" w:eastAsia="Times New Roman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</w:t>
      </w:r>
      <w:r w:rsidR="008E6258" w:rsidRPr="00C07601">
        <w:rPr>
          <w:rFonts w:asciiTheme="minorHAnsi" w:eastAsia="Times New Roman" w:hAnsiTheme="minorHAnsi" w:cstheme="minorHAnsi"/>
          <w:bCs/>
          <w:sz w:val="18"/>
          <w:szCs w:val="18"/>
        </w:rPr>
        <w:t xml:space="preserve">                              </w:t>
      </w:r>
      <w:r w:rsidRPr="00C07601">
        <w:rPr>
          <w:rFonts w:asciiTheme="minorHAnsi" w:eastAsia="Times New Roman" w:hAnsiTheme="minorHAnsi" w:cstheme="minorHAnsi"/>
          <w:bCs/>
          <w:sz w:val="18"/>
          <w:szCs w:val="18"/>
        </w:rPr>
        <w:t xml:space="preserve"> (podpis)</w:t>
      </w:r>
    </w:p>
    <w:p w14:paraId="325B9CB7" w14:textId="77777777" w:rsidR="000E6295" w:rsidRPr="0080540B" w:rsidRDefault="000E6295" w:rsidP="00487E1B">
      <w:pPr>
        <w:spacing w:after="0" w:line="240" w:lineRule="auto"/>
        <w:ind w:right="-40"/>
        <w:jc w:val="center"/>
        <w:rPr>
          <w:rFonts w:eastAsia="Times New Roman" w:cstheme="minorHAnsi"/>
          <w:b/>
          <w:u w:val="single"/>
          <w:lang w:eastAsia="pl-PL"/>
        </w:rPr>
      </w:pPr>
    </w:p>
    <w:p w14:paraId="7F97F623" w14:textId="77777777" w:rsidR="000E6295" w:rsidRPr="0080540B" w:rsidRDefault="000E6295" w:rsidP="00487E1B">
      <w:pPr>
        <w:spacing w:after="0" w:line="240" w:lineRule="auto"/>
        <w:ind w:right="-40"/>
        <w:jc w:val="center"/>
        <w:rPr>
          <w:rFonts w:eastAsia="Times New Roman" w:cstheme="minorHAnsi"/>
          <w:b/>
          <w:u w:val="single"/>
          <w:lang w:eastAsia="pl-PL"/>
        </w:rPr>
      </w:pPr>
    </w:p>
    <w:p w14:paraId="35464C53" w14:textId="77777777" w:rsidR="00487E1B" w:rsidRPr="0080540B" w:rsidRDefault="00487E1B" w:rsidP="00487E1B">
      <w:pPr>
        <w:spacing w:after="0" w:line="240" w:lineRule="auto"/>
        <w:ind w:right="-40"/>
        <w:jc w:val="center"/>
        <w:rPr>
          <w:rFonts w:eastAsia="Times New Roman" w:cstheme="minorHAnsi"/>
          <w:b/>
          <w:u w:val="single"/>
          <w:lang w:eastAsia="pl-PL"/>
        </w:rPr>
      </w:pPr>
      <w:r w:rsidRPr="0080540B">
        <w:rPr>
          <w:rFonts w:eastAsia="Times New Roman" w:cstheme="minorHAnsi"/>
          <w:b/>
          <w:u w:val="single"/>
          <w:lang w:eastAsia="pl-PL"/>
        </w:rPr>
        <w:t>OŚWIADCZENIE DOTYCZĄCE PODANYCH INFORMACJI:</w:t>
      </w:r>
    </w:p>
    <w:p w14:paraId="64EACB77" w14:textId="77777777" w:rsidR="00487E1B" w:rsidRPr="0080540B" w:rsidRDefault="00487E1B" w:rsidP="00487E1B">
      <w:pPr>
        <w:spacing w:after="0" w:line="240" w:lineRule="auto"/>
        <w:ind w:left="1"/>
        <w:jc w:val="both"/>
        <w:rPr>
          <w:rFonts w:eastAsia="Times New Roman" w:cstheme="minorHAnsi"/>
          <w:lang w:eastAsia="pl-PL"/>
        </w:rPr>
      </w:pPr>
      <w:r w:rsidRPr="0080540B">
        <w:rPr>
          <w:rFonts w:eastAsia="Times New Roman" w:cstheme="minorHAns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41E16A" w14:textId="77777777" w:rsidR="000E6295" w:rsidRPr="0080540B" w:rsidRDefault="000E6295" w:rsidP="00487E1B">
      <w:pPr>
        <w:spacing w:after="0" w:line="240" w:lineRule="auto"/>
        <w:ind w:left="1"/>
        <w:rPr>
          <w:rFonts w:eastAsia="Times New Roman" w:cstheme="minorHAnsi"/>
          <w:i/>
          <w:lang w:eastAsia="pl-PL"/>
        </w:rPr>
      </w:pPr>
    </w:p>
    <w:p w14:paraId="1E8C80BB" w14:textId="37FF6193" w:rsidR="00487E1B" w:rsidRPr="00C07601" w:rsidRDefault="008E6258" w:rsidP="00487E1B">
      <w:pPr>
        <w:spacing w:after="0" w:line="240" w:lineRule="auto"/>
        <w:ind w:left="1"/>
        <w:rPr>
          <w:rFonts w:eastAsia="Times New Roman" w:cstheme="minorHAnsi"/>
          <w:i/>
          <w:sz w:val="18"/>
          <w:szCs w:val="18"/>
          <w:lang w:eastAsia="pl-PL"/>
        </w:rPr>
      </w:pPr>
      <w:r w:rsidRPr="0080540B">
        <w:rPr>
          <w:rFonts w:eastAsia="Times New Roman" w:cstheme="minorHAnsi"/>
          <w:i/>
          <w:lang w:eastAsia="pl-PL"/>
        </w:rPr>
        <w:tab/>
      </w:r>
      <w:r w:rsidRPr="0080540B">
        <w:rPr>
          <w:rFonts w:eastAsia="Times New Roman" w:cstheme="minorHAnsi"/>
          <w:i/>
          <w:lang w:eastAsia="pl-PL"/>
        </w:rPr>
        <w:tab/>
      </w:r>
      <w:r w:rsidRPr="0080540B">
        <w:rPr>
          <w:rFonts w:eastAsia="Times New Roman" w:cstheme="minorHAnsi"/>
          <w:i/>
          <w:lang w:eastAsia="pl-PL"/>
        </w:rPr>
        <w:tab/>
      </w:r>
      <w:r w:rsidRPr="0080540B">
        <w:rPr>
          <w:rFonts w:eastAsia="Times New Roman" w:cstheme="minorHAnsi"/>
          <w:i/>
          <w:lang w:eastAsia="pl-PL"/>
        </w:rPr>
        <w:tab/>
      </w:r>
      <w:r w:rsidRPr="0080540B">
        <w:rPr>
          <w:rFonts w:eastAsia="Times New Roman" w:cstheme="minorHAnsi"/>
          <w:i/>
          <w:lang w:eastAsia="pl-PL"/>
        </w:rPr>
        <w:tab/>
        <w:t xml:space="preserve">                                                                   </w:t>
      </w:r>
      <w:r w:rsidR="00487E1B" w:rsidRPr="00C07601">
        <w:rPr>
          <w:rFonts w:eastAsia="Times New Roman" w:cstheme="minorHAnsi"/>
          <w:i/>
          <w:sz w:val="18"/>
          <w:szCs w:val="18"/>
          <w:lang w:eastAsia="pl-PL"/>
        </w:rPr>
        <w:t>……………………………………..</w:t>
      </w:r>
    </w:p>
    <w:p w14:paraId="3B4541C8" w14:textId="1AE0BEC7" w:rsidR="00487E1B" w:rsidRPr="00C07601" w:rsidRDefault="00487E1B" w:rsidP="008E6258">
      <w:pPr>
        <w:spacing w:after="0" w:line="240" w:lineRule="auto"/>
        <w:ind w:left="1"/>
        <w:rPr>
          <w:rFonts w:eastAsia="Times New Roman" w:cstheme="minorHAnsi"/>
          <w:sz w:val="18"/>
          <w:szCs w:val="18"/>
          <w:lang w:eastAsia="pl-PL"/>
        </w:rPr>
      </w:pPr>
      <w:r w:rsidRPr="00C07601">
        <w:rPr>
          <w:rFonts w:eastAsia="Times New Roman" w:cstheme="minorHAnsi"/>
          <w:i/>
          <w:sz w:val="18"/>
          <w:szCs w:val="18"/>
          <w:lang w:eastAsia="pl-PL"/>
        </w:rPr>
        <w:t xml:space="preserve">Data ................................                                                                                         </w:t>
      </w:r>
      <w:r w:rsidR="00C07601">
        <w:rPr>
          <w:rFonts w:eastAsia="Times New Roman" w:cstheme="minorHAnsi"/>
          <w:i/>
          <w:sz w:val="18"/>
          <w:szCs w:val="18"/>
          <w:lang w:eastAsia="pl-PL"/>
        </w:rPr>
        <w:t xml:space="preserve">         </w:t>
      </w:r>
      <w:r w:rsidRPr="00C07601">
        <w:rPr>
          <w:rFonts w:eastAsia="Times New Roman" w:cstheme="minorHAnsi"/>
          <w:i/>
          <w:sz w:val="18"/>
          <w:szCs w:val="18"/>
          <w:lang w:eastAsia="pl-PL"/>
        </w:rPr>
        <w:t xml:space="preserve">     </w:t>
      </w:r>
      <w:r w:rsidR="008E6258" w:rsidRPr="00C07601">
        <w:rPr>
          <w:rFonts w:eastAsia="Times New Roman" w:cstheme="minorHAnsi"/>
          <w:i/>
          <w:sz w:val="18"/>
          <w:szCs w:val="18"/>
          <w:lang w:eastAsia="pl-PL"/>
        </w:rPr>
        <w:t>(</w:t>
      </w:r>
      <w:r w:rsidRPr="00C07601">
        <w:rPr>
          <w:rFonts w:eastAsia="Times New Roman" w:cstheme="minorHAnsi"/>
          <w:i/>
          <w:sz w:val="18"/>
          <w:szCs w:val="18"/>
          <w:lang w:eastAsia="pl-PL"/>
        </w:rPr>
        <w:t xml:space="preserve"> podpis upoważnionego</w:t>
      </w:r>
      <w:r w:rsidR="008E6258" w:rsidRPr="00C07601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C07601">
        <w:rPr>
          <w:rFonts w:eastAsia="Times New Roman" w:cstheme="minorHAnsi"/>
          <w:i/>
          <w:sz w:val="18"/>
          <w:szCs w:val="18"/>
          <w:lang w:eastAsia="pl-PL"/>
        </w:rPr>
        <w:t>przedstawiciela</w:t>
      </w:r>
      <w:r w:rsidR="008E6258" w:rsidRPr="00C07601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14:paraId="6AF97470" w14:textId="77777777" w:rsidR="00487E1B" w:rsidRPr="0080540B" w:rsidRDefault="00487E1B" w:rsidP="00487E1B">
      <w:pPr>
        <w:spacing w:after="0" w:line="240" w:lineRule="auto"/>
        <w:ind w:left="5760" w:firstLine="720"/>
        <w:rPr>
          <w:rFonts w:eastAsia="Times New Roman" w:cstheme="minorHAnsi"/>
          <w:i/>
          <w:lang w:eastAsia="pl-PL"/>
        </w:rPr>
      </w:pPr>
    </w:p>
    <w:p w14:paraId="7EF4E445" w14:textId="77777777" w:rsidR="00487E1B" w:rsidRPr="0080540B" w:rsidRDefault="00487E1B" w:rsidP="00487E1B">
      <w:pPr>
        <w:spacing w:after="0" w:line="240" w:lineRule="auto"/>
        <w:ind w:left="5760" w:firstLine="720"/>
        <w:jc w:val="both"/>
        <w:rPr>
          <w:rFonts w:eastAsia="Times New Roman" w:cstheme="minorHAnsi"/>
          <w:i/>
          <w:lang w:eastAsia="pl-PL"/>
        </w:rPr>
      </w:pPr>
    </w:p>
    <w:p w14:paraId="672BE6B1" w14:textId="77777777" w:rsidR="00487E1B" w:rsidRPr="0080540B" w:rsidRDefault="00487E1B" w:rsidP="00487E1B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14:paraId="4A8F285F" w14:textId="77777777" w:rsidR="00487E1B" w:rsidRPr="0080540B" w:rsidRDefault="00487E1B" w:rsidP="00487E1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0C9462" w14:textId="77777777" w:rsidR="00487E1B" w:rsidRPr="0080540B" w:rsidRDefault="00487E1B" w:rsidP="00487E1B">
      <w:pPr>
        <w:spacing w:after="0" w:line="240" w:lineRule="auto"/>
        <w:rPr>
          <w:rFonts w:eastAsia="SimSun" w:cstheme="minorHAnsi"/>
          <w:lang w:eastAsia="zh-CN"/>
        </w:rPr>
      </w:pPr>
      <w:r w:rsidRPr="0080540B">
        <w:rPr>
          <w:rFonts w:eastAsia="SimSun" w:cstheme="minorHAnsi"/>
          <w:lang w:eastAsia="zh-CN"/>
        </w:rPr>
        <w:t xml:space="preserve">                                                                 </w:t>
      </w:r>
    </w:p>
    <w:p w14:paraId="5A961A17" w14:textId="77777777" w:rsidR="00487E1B" w:rsidRPr="0080540B" w:rsidRDefault="00487E1B" w:rsidP="00EB0D4A">
      <w:pPr>
        <w:spacing w:after="0"/>
        <w:ind w:left="3361"/>
        <w:rPr>
          <w:rFonts w:eastAsia="Calibri" w:cstheme="minorHAnsi"/>
          <w:b/>
          <w:lang w:eastAsia="pl-PL"/>
        </w:rPr>
      </w:pPr>
    </w:p>
    <w:p w14:paraId="4B73C28A" w14:textId="77777777" w:rsidR="00487E1B" w:rsidRPr="0080540B" w:rsidRDefault="00487E1B" w:rsidP="00EB0D4A">
      <w:pPr>
        <w:spacing w:after="0"/>
        <w:ind w:left="3361"/>
        <w:rPr>
          <w:rFonts w:eastAsia="Calibri" w:cstheme="minorHAnsi"/>
          <w:b/>
          <w:lang w:eastAsia="pl-PL"/>
        </w:rPr>
      </w:pPr>
    </w:p>
    <w:p w14:paraId="32FB0E56" w14:textId="77777777" w:rsidR="00487E1B" w:rsidRPr="0080540B" w:rsidRDefault="00487E1B" w:rsidP="00EB0D4A">
      <w:pPr>
        <w:spacing w:after="0"/>
        <w:ind w:left="3361"/>
        <w:rPr>
          <w:rFonts w:eastAsia="Calibri" w:cstheme="minorHAnsi"/>
          <w:b/>
          <w:lang w:eastAsia="pl-PL"/>
        </w:rPr>
      </w:pPr>
    </w:p>
    <w:p w14:paraId="6461C9CA" w14:textId="77777777" w:rsidR="00487E1B" w:rsidRPr="0080540B" w:rsidRDefault="00487E1B" w:rsidP="00EB0D4A">
      <w:pPr>
        <w:spacing w:after="0"/>
        <w:ind w:left="3361"/>
        <w:rPr>
          <w:rFonts w:eastAsia="Calibri" w:cstheme="minorHAnsi"/>
          <w:b/>
          <w:lang w:eastAsia="pl-PL"/>
        </w:rPr>
      </w:pPr>
    </w:p>
    <w:p w14:paraId="16872E57" w14:textId="77777777" w:rsidR="00487E1B" w:rsidRPr="0080540B" w:rsidRDefault="00487E1B" w:rsidP="00EB0D4A">
      <w:pPr>
        <w:spacing w:after="0"/>
        <w:ind w:left="3361"/>
        <w:rPr>
          <w:rFonts w:eastAsia="Calibri" w:cstheme="minorHAnsi"/>
          <w:b/>
          <w:lang w:eastAsia="pl-PL"/>
        </w:rPr>
      </w:pPr>
    </w:p>
    <w:p w14:paraId="5B097EEB" w14:textId="77777777" w:rsidR="00487E1B" w:rsidRPr="0080540B" w:rsidRDefault="00487E1B" w:rsidP="00EB0D4A">
      <w:pPr>
        <w:spacing w:after="0"/>
        <w:ind w:left="3361"/>
        <w:rPr>
          <w:rFonts w:eastAsia="Calibri" w:cstheme="minorHAnsi"/>
          <w:b/>
          <w:lang w:eastAsia="pl-PL"/>
        </w:rPr>
      </w:pPr>
    </w:p>
    <w:p w14:paraId="056EBA09" w14:textId="77777777" w:rsidR="00EB0D4A" w:rsidRPr="0080540B" w:rsidRDefault="00EB0D4A" w:rsidP="00EB0D4A">
      <w:pPr>
        <w:spacing w:after="0"/>
        <w:jc w:val="both"/>
        <w:rPr>
          <w:rFonts w:eastAsia="Times New Roman" w:cstheme="minorHAnsi"/>
          <w:lang w:eastAsia="pl-PL"/>
        </w:rPr>
        <w:sectPr w:rsidR="00EB0D4A" w:rsidRPr="0080540B" w:rsidSect="00275870">
          <w:headerReference w:type="default" r:id="rId26"/>
          <w:type w:val="continuous"/>
          <w:pgSz w:w="11900" w:h="16838"/>
          <w:pgMar w:top="1417" w:right="1417" w:bottom="1417" w:left="1417" w:header="0" w:footer="0" w:gutter="0"/>
          <w:cols w:space="0"/>
          <w:docGrid w:linePitch="360"/>
        </w:sectPr>
      </w:pPr>
    </w:p>
    <w:p w14:paraId="4DB0AF1E" w14:textId="1C2A1373" w:rsidR="00D84A1F" w:rsidRPr="00390A98" w:rsidRDefault="00390A98" w:rsidP="00D84A1F">
      <w:pPr>
        <w:widowControl w:val="0"/>
        <w:suppressAutoHyphens/>
        <w:autoSpaceDN w:val="0"/>
        <w:spacing w:after="0"/>
        <w:jc w:val="right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390A98">
        <w:rPr>
          <w:rFonts w:eastAsia="SimSun" w:cstheme="minorHAnsi"/>
          <w:b/>
          <w:kern w:val="3"/>
          <w:lang w:eastAsia="zh-CN" w:bidi="hi-IN"/>
        </w:rPr>
        <w:lastRenderedPageBreak/>
        <w:t>Załącznik nr 4</w:t>
      </w:r>
      <w:r w:rsidR="00D84A1F" w:rsidRPr="00390A98">
        <w:rPr>
          <w:rFonts w:eastAsia="SimSun" w:cstheme="minorHAnsi"/>
          <w:b/>
          <w:kern w:val="3"/>
          <w:lang w:eastAsia="zh-CN" w:bidi="hi-IN"/>
        </w:rPr>
        <w:t xml:space="preserve">                                                                                 </w:t>
      </w:r>
    </w:p>
    <w:p w14:paraId="0E3AF28F" w14:textId="77777777" w:rsidR="00D84A1F" w:rsidRPr="0080540B" w:rsidRDefault="00D84A1F" w:rsidP="00D84A1F">
      <w:pPr>
        <w:widowControl w:val="0"/>
        <w:suppressAutoHyphens/>
        <w:autoSpaceDN w:val="0"/>
        <w:spacing w:after="0"/>
        <w:jc w:val="center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>PROJEKT</w:t>
      </w:r>
    </w:p>
    <w:p w14:paraId="06781791" w14:textId="77777777" w:rsidR="00D84A1F" w:rsidRPr="0080540B" w:rsidRDefault="00D84A1F" w:rsidP="00D84A1F">
      <w:pPr>
        <w:widowControl w:val="0"/>
        <w:suppressAutoHyphens/>
        <w:autoSpaceDN w:val="0"/>
        <w:spacing w:after="0"/>
        <w:jc w:val="center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>UMOWA NR ADP.2301……………...2022</w:t>
      </w:r>
    </w:p>
    <w:p w14:paraId="482CD152" w14:textId="77777777" w:rsidR="00D84A1F" w:rsidRPr="0080540B" w:rsidRDefault="00D84A1F" w:rsidP="00D84A1F">
      <w:pPr>
        <w:widowControl w:val="0"/>
        <w:suppressAutoHyphens/>
        <w:autoSpaceDN w:val="0"/>
        <w:spacing w:after="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>zawarta w dniu ……………….. 2022 roku w Kielcach pomiędzy:</w:t>
      </w:r>
    </w:p>
    <w:p w14:paraId="7A6700BD" w14:textId="77777777" w:rsidR="00D84A1F" w:rsidRPr="0080540B" w:rsidRDefault="00D84A1F" w:rsidP="00D84A1F">
      <w:pPr>
        <w:widowControl w:val="0"/>
        <w:suppressAutoHyphens/>
        <w:autoSpaceDN w:val="0"/>
        <w:spacing w:after="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>Uniwersytetem Jana Kochanowskiego w Kielcach;  25-369 Kielce ul. Żeromskiego 5,</w:t>
      </w:r>
    </w:p>
    <w:p w14:paraId="5C945D93" w14:textId="77777777" w:rsidR="00D84A1F" w:rsidRPr="0080540B" w:rsidRDefault="00D84A1F" w:rsidP="00D84A1F">
      <w:pPr>
        <w:widowControl w:val="0"/>
        <w:suppressAutoHyphens/>
        <w:autoSpaceDN w:val="0"/>
        <w:spacing w:after="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>zwanym w dalszej części „Zamawiającym”, reprezentowanym przez:</w:t>
      </w:r>
    </w:p>
    <w:p w14:paraId="42D6C777" w14:textId="77777777" w:rsidR="00D84A1F" w:rsidRPr="0080540B" w:rsidRDefault="00D84A1F" w:rsidP="00D84A1F">
      <w:pPr>
        <w:widowControl w:val="0"/>
        <w:suppressAutoHyphens/>
        <w:autoSpaceDN w:val="0"/>
        <w:spacing w:after="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>……………………. – …………….</w:t>
      </w:r>
    </w:p>
    <w:p w14:paraId="44AEEBC2" w14:textId="77777777" w:rsidR="00D84A1F" w:rsidRPr="0080540B" w:rsidRDefault="00D84A1F" w:rsidP="00D84A1F">
      <w:pPr>
        <w:widowControl w:val="0"/>
        <w:suppressAutoHyphens/>
        <w:autoSpaceDN w:val="0"/>
        <w:spacing w:after="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>a</w:t>
      </w:r>
    </w:p>
    <w:p w14:paraId="05974EEB" w14:textId="77777777" w:rsidR="00D84A1F" w:rsidRPr="0080540B" w:rsidRDefault="00D84A1F" w:rsidP="00D84A1F">
      <w:pPr>
        <w:widowControl w:val="0"/>
        <w:suppressAutoHyphens/>
        <w:autoSpaceDN w:val="0"/>
        <w:spacing w:after="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>(w przypadku przedsiębiorcy wpisanego do KRS)</w:t>
      </w:r>
    </w:p>
    <w:p w14:paraId="18BB2DE5" w14:textId="77777777" w:rsidR="00D84A1F" w:rsidRPr="0080540B" w:rsidRDefault="00D84A1F" w:rsidP="00D84A1F">
      <w:pPr>
        <w:widowControl w:val="0"/>
        <w:suppressAutoHyphens/>
        <w:autoSpaceDN w:val="0"/>
        <w:spacing w:after="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 xml:space="preserve">(nazwa firmy) …………….., z siedzibą w …………..……. przy ulicy ……………., wpisaną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80540B">
        <w:rPr>
          <w:rFonts w:eastAsia="SimSun" w:cstheme="minorHAnsi"/>
          <w:kern w:val="3"/>
          <w:lang w:eastAsia="zh-CN" w:bidi="hi-IN"/>
        </w:rPr>
        <w:t>k.s.h</w:t>
      </w:r>
      <w:proofErr w:type="spellEnd"/>
      <w:r w:rsidRPr="0080540B">
        <w:rPr>
          <w:rFonts w:eastAsia="SimSun" w:cstheme="minorHAnsi"/>
          <w:kern w:val="3"/>
          <w:lang w:eastAsia="zh-CN" w:bidi="hi-IN"/>
        </w:rPr>
        <w:t xml:space="preserve">.), a w przypadku spółki akcyjnej także wysokość kapitału wpłaconego (art. 374 § 1 pkt. 4 </w:t>
      </w:r>
      <w:proofErr w:type="spellStart"/>
      <w:r w:rsidRPr="0080540B">
        <w:rPr>
          <w:rFonts w:eastAsia="SimSun" w:cstheme="minorHAnsi"/>
          <w:kern w:val="3"/>
          <w:lang w:eastAsia="zh-CN" w:bidi="hi-IN"/>
        </w:rPr>
        <w:t>k.s.h</w:t>
      </w:r>
      <w:proofErr w:type="spellEnd"/>
      <w:r w:rsidRPr="0080540B">
        <w:rPr>
          <w:rFonts w:eastAsia="SimSun" w:cstheme="minorHAnsi"/>
          <w:kern w:val="3"/>
          <w:lang w:eastAsia="zh-CN" w:bidi="hi-IN"/>
        </w:rPr>
        <w:t>. ), zwaną w dalszej treści umowy „Wykonawcą”, reprezentowaną przez:</w:t>
      </w:r>
    </w:p>
    <w:p w14:paraId="5FDC5739" w14:textId="77777777" w:rsidR="00D84A1F" w:rsidRPr="0080540B" w:rsidRDefault="00D84A1F" w:rsidP="00D84A1F">
      <w:pPr>
        <w:widowControl w:val="0"/>
        <w:suppressAutoHyphens/>
        <w:autoSpaceDN w:val="0"/>
        <w:spacing w:after="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>……………………… – …………………</w:t>
      </w:r>
    </w:p>
    <w:p w14:paraId="230B05EB" w14:textId="77777777" w:rsidR="00D84A1F" w:rsidRPr="0080540B" w:rsidRDefault="00D84A1F" w:rsidP="00D84A1F">
      <w:pPr>
        <w:widowControl w:val="0"/>
        <w:suppressAutoHyphens/>
        <w:autoSpaceDN w:val="0"/>
        <w:spacing w:after="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 zwanym w dalszej treści umowy „Wykonawcą”, reprezentowanym przez:</w:t>
      </w:r>
    </w:p>
    <w:p w14:paraId="78EEC489" w14:textId="77777777" w:rsidR="00D84A1F" w:rsidRPr="0080540B" w:rsidRDefault="00D84A1F" w:rsidP="00D84A1F">
      <w:pPr>
        <w:widowControl w:val="0"/>
        <w:suppressAutoHyphens/>
        <w:autoSpaceDN w:val="0"/>
        <w:spacing w:after="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>……………….…….. – ………………….</w:t>
      </w:r>
    </w:p>
    <w:p w14:paraId="7AF6B680" w14:textId="77777777" w:rsidR="00D84A1F" w:rsidRPr="0080540B" w:rsidRDefault="00D84A1F" w:rsidP="00D84A1F">
      <w:pPr>
        <w:widowControl w:val="0"/>
        <w:suppressAutoHyphens/>
        <w:autoSpaceDN w:val="0"/>
        <w:spacing w:after="0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65C43A91" w14:textId="77777777" w:rsidR="00D84A1F" w:rsidRPr="0080540B" w:rsidRDefault="00D84A1F" w:rsidP="00D84A1F">
      <w:pPr>
        <w:widowControl w:val="0"/>
        <w:suppressAutoHyphens/>
        <w:autoSpaceDN w:val="0"/>
        <w:spacing w:after="0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80540B">
        <w:rPr>
          <w:rFonts w:eastAsia="SimSun" w:cstheme="minorHAnsi"/>
          <w:b/>
          <w:i/>
          <w:kern w:val="3"/>
          <w:lang w:eastAsia="zh-CN" w:bidi="hi-IN"/>
        </w:rPr>
        <w:t>w rezultacie dokonania wyboru oferty Wykonawcy w drodze postępowania o udzielenie zamówienia publicznego w trybie podstawowym bez negocjacji, na podstawie art. 275 pkt 1 ustawy z dnia 11 września 2019 roku Prawo zamówień publicznych (Dz. U. 2021 poz. 1129 ze zm.) następującej treści:</w:t>
      </w:r>
    </w:p>
    <w:p w14:paraId="3407C66F" w14:textId="77777777" w:rsidR="00D84A1F" w:rsidRPr="0080540B" w:rsidRDefault="00D84A1F" w:rsidP="00D84A1F">
      <w:pPr>
        <w:spacing w:after="0"/>
        <w:jc w:val="center"/>
        <w:rPr>
          <w:rFonts w:eastAsia="Calibri" w:cstheme="minorHAnsi"/>
          <w:b/>
          <w:color w:val="000000"/>
          <w:lang w:eastAsia="pl-PL"/>
        </w:rPr>
      </w:pPr>
      <w:r w:rsidRPr="0080540B">
        <w:rPr>
          <w:rFonts w:eastAsia="Calibri" w:cstheme="minorHAnsi"/>
          <w:b/>
          <w:color w:val="000000"/>
          <w:lang w:eastAsia="pl-PL"/>
        </w:rPr>
        <w:t>§ 1</w:t>
      </w:r>
    </w:p>
    <w:p w14:paraId="29547089" w14:textId="77777777" w:rsidR="00D84A1F" w:rsidRPr="0080540B" w:rsidRDefault="00D84A1F" w:rsidP="00D84A1F">
      <w:pPr>
        <w:numPr>
          <w:ilvl w:val="0"/>
          <w:numId w:val="25"/>
        </w:numPr>
        <w:contextualSpacing/>
        <w:jc w:val="both"/>
        <w:rPr>
          <w:rFonts w:eastAsia="Calibri" w:cstheme="minorHAnsi"/>
        </w:rPr>
      </w:pPr>
      <w:r w:rsidRPr="0080540B">
        <w:rPr>
          <w:rFonts w:eastAsia="Calibri" w:cstheme="minorHAnsi"/>
          <w:color w:val="000000"/>
          <w:lang w:eastAsia="pl-PL"/>
        </w:rPr>
        <w:t xml:space="preserve">Przedmiotem umowy jest sukcesywna </w:t>
      </w:r>
      <w:r w:rsidRPr="0080540B">
        <w:rPr>
          <w:rFonts w:eastAsia="Calibri" w:cstheme="minorHAnsi"/>
        </w:rPr>
        <w:t>dostawa  płynów do dezynfekcji oraz maseczek jednorazowych na potrzeby UJK w Kielcach w zakresie części………. , zgodnie z opisem przedmiotu zamówienia i ofertą wykonawcy z dnia……………………….., które stanowią integralną część umowy.</w:t>
      </w:r>
    </w:p>
    <w:p w14:paraId="276DF3F0" w14:textId="77777777" w:rsidR="00D84A1F" w:rsidRPr="0080540B" w:rsidRDefault="00D84A1F" w:rsidP="00D84A1F">
      <w:pPr>
        <w:numPr>
          <w:ilvl w:val="0"/>
          <w:numId w:val="25"/>
        </w:numPr>
        <w:suppressAutoHyphens/>
        <w:spacing w:after="0"/>
        <w:jc w:val="both"/>
        <w:rPr>
          <w:rFonts w:eastAsia="Calibri" w:cstheme="minorHAnsi"/>
        </w:rPr>
      </w:pPr>
      <w:r w:rsidRPr="0080540B">
        <w:rPr>
          <w:rFonts w:eastAsia="Calibri" w:cstheme="minorHAnsi"/>
        </w:rPr>
        <w:t>Wykonawca zobowiązuje się dostarczać przedmiot umowy z zachowaniem szczególnej staranności, z uwzględnieniem zawodowego charakteru swej działalności, przy wykorzystaniu posiadanej wiedzy i doświadczenia.</w:t>
      </w:r>
    </w:p>
    <w:p w14:paraId="4034128F" w14:textId="77777777" w:rsidR="00D84A1F" w:rsidRPr="0080540B" w:rsidRDefault="00D84A1F" w:rsidP="00D84A1F">
      <w:pPr>
        <w:widowControl w:val="0"/>
        <w:numPr>
          <w:ilvl w:val="0"/>
          <w:numId w:val="25"/>
        </w:numPr>
        <w:suppressAutoHyphens/>
        <w:autoSpaceDE w:val="0"/>
        <w:spacing w:after="0"/>
        <w:jc w:val="both"/>
        <w:rPr>
          <w:rFonts w:eastAsia="Calibri" w:cstheme="minorHAnsi"/>
          <w:color w:val="FF0000"/>
        </w:rPr>
      </w:pPr>
      <w:r w:rsidRPr="0080540B">
        <w:rPr>
          <w:rFonts w:eastAsia="Calibri" w:cstheme="minorHAnsi"/>
        </w:rPr>
        <w:t>Przedmiot umowy</w:t>
      </w:r>
      <w:r w:rsidRPr="0080540B">
        <w:rPr>
          <w:rFonts w:eastAsia="Calibri" w:cstheme="minorHAnsi"/>
          <w:color w:val="000000"/>
        </w:rPr>
        <w:t xml:space="preserve"> będzie dostarczany do siedziby Zamawiającego, tj. ul. Żeromskiego 5 w Kielcach, na podstawie zamówień, sukcesywnie składanych przez zamawiającego a realizowanych przez Wykonawcę, </w:t>
      </w:r>
      <w:r w:rsidRPr="0080540B">
        <w:rPr>
          <w:rFonts w:eastAsia="Calibri" w:cstheme="minorHAnsi"/>
          <w:b/>
          <w:color w:val="000000"/>
        </w:rPr>
        <w:t>w</w:t>
      </w:r>
      <w:r w:rsidRPr="0080540B">
        <w:rPr>
          <w:rFonts w:eastAsia="Calibri" w:cstheme="minorHAnsi"/>
          <w:color w:val="000000"/>
        </w:rPr>
        <w:t xml:space="preserve"> </w:t>
      </w:r>
      <w:r w:rsidRPr="0080540B">
        <w:rPr>
          <w:rFonts w:eastAsia="Calibri" w:cstheme="minorHAnsi"/>
          <w:b/>
          <w:color w:val="000000"/>
        </w:rPr>
        <w:t>terminie ………. dni</w:t>
      </w:r>
      <w:r w:rsidRPr="0080540B">
        <w:rPr>
          <w:rFonts w:eastAsia="Calibri" w:cstheme="minorHAnsi"/>
          <w:color w:val="000000"/>
        </w:rPr>
        <w:t xml:space="preserve"> licząc od dnia złożenia zamówienia </w:t>
      </w:r>
      <w:r w:rsidRPr="0080540B">
        <w:rPr>
          <w:rFonts w:eastAsia="Calibri" w:cstheme="minorHAnsi"/>
          <w:lang w:eastAsia="pl-PL"/>
        </w:rPr>
        <w:t>pocztą elektroniczną na adres mailowy wskazany przez Wykonawcę w niniejszej umowie, tj.: …………………………………………………………………………………………………………………… (adres e-mail wykonawcy)</w:t>
      </w:r>
    </w:p>
    <w:p w14:paraId="28B8BFA8" w14:textId="77777777" w:rsidR="00D84A1F" w:rsidRPr="0080540B" w:rsidRDefault="00D84A1F" w:rsidP="00D84A1F">
      <w:pPr>
        <w:widowControl w:val="0"/>
        <w:numPr>
          <w:ilvl w:val="0"/>
          <w:numId w:val="25"/>
        </w:numPr>
        <w:suppressAutoHyphens/>
        <w:autoSpaceDE w:val="0"/>
        <w:spacing w:after="0"/>
        <w:jc w:val="both"/>
        <w:rPr>
          <w:rFonts w:eastAsia="Calibri" w:cstheme="minorHAnsi"/>
          <w:color w:val="FF0000"/>
        </w:rPr>
      </w:pPr>
      <w:r w:rsidRPr="0080540B">
        <w:rPr>
          <w:rFonts w:eastAsia="Calibri" w:cstheme="minorHAnsi"/>
          <w:color w:val="000000"/>
        </w:rPr>
        <w:t xml:space="preserve">Wykonawca zobowiązuje się do dostarczenia przedmiotu umowy własnym środkiem transportu oraz wniesienia – bezpłatnie, w miejsce wskazane przez Zamawiającego, </w:t>
      </w:r>
      <w:r w:rsidRPr="0080540B">
        <w:rPr>
          <w:rFonts w:eastAsia="Calibri" w:cstheme="minorHAnsi"/>
        </w:rPr>
        <w:t>w godzinach pracy Zamawiającego, w dni robocze od 8:00 do 15:00.</w:t>
      </w:r>
    </w:p>
    <w:p w14:paraId="529D635A" w14:textId="77777777" w:rsidR="00D84A1F" w:rsidRPr="0080540B" w:rsidRDefault="00D84A1F" w:rsidP="00D84A1F">
      <w:pPr>
        <w:numPr>
          <w:ilvl w:val="0"/>
          <w:numId w:val="25"/>
        </w:numPr>
        <w:spacing w:after="0"/>
        <w:contextualSpacing/>
        <w:jc w:val="both"/>
        <w:rPr>
          <w:rFonts w:eastAsia="Calibri" w:cstheme="minorHAnsi"/>
          <w:bCs/>
        </w:rPr>
      </w:pPr>
      <w:r w:rsidRPr="0080540B">
        <w:rPr>
          <w:rFonts w:eastAsia="Calibri" w:cstheme="minorHAnsi"/>
        </w:rPr>
        <w:t xml:space="preserve">Szacunkowa ilość przedmiotu umowy, podana w zapytaniu ofertowym,  nie może być przedmiotem roszczeń ze strony  Wykonawcy, określają one jedynie skalę zamówienia i </w:t>
      </w:r>
      <w:r w:rsidRPr="0080540B">
        <w:rPr>
          <w:rFonts w:eastAsia="Calibri" w:cstheme="minorHAnsi"/>
        </w:rPr>
        <w:lastRenderedPageBreak/>
        <w:t>przybliżone ilości wymaganego asortymentu. Zamawiający zastrzega sobie mo</w:t>
      </w:r>
      <w:r w:rsidRPr="0080540B">
        <w:rPr>
          <w:rFonts w:eastAsia="TimesNewRoman" w:cstheme="minorHAnsi"/>
        </w:rPr>
        <w:t>ż</w:t>
      </w:r>
      <w:r w:rsidRPr="0080540B">
        <w:rPr>
          <w:rFonts w:eastAsia="Calibri" w:cstheme="minorHAnsi"/>
        </w:rPr>
        <w:t>liwo</w:t>
      </w:r>
      <w:r w:rsidRPr="0080540B">
        <w:rPr>
          <w:rFonts w:eastAsia="TimesNewRoman" w:cstheme="minorHAnsi"/>
        </w:rPr>
        <w:t xml:space="preserve">ść </w:t>
      </w:r>
      <w:r w:rsidRPr="0080540B">
        <w:rPr>
          <w:rFonts w:eastAsia="Calibri" w:cstheme="minorHAnsi"/>
        </w:rPr>
        <w:t>przesuni</w:t>
      </w:r>
      <w:r w:rsidRPr="0080540B">
        <w:rPr>
          <w:rFonts w:eastAsia="TimesNewRoman" w:cstheme="minorHAnsi"/>
        </w:rPr>
        <w:t xml:space="preserve">ęć </w:t>
      </w:r>
      <w:r w:rsidRPr="0080540B">
        <w:rPr>
          <w:rFonts w:eastAsia="Calibri" w:cstheme="minorHAnsi"/>
        </w:rPr>
        <w:t>ilo</w:t>
      </w:r>
      <w:r w:rsidRPr="0080540B">
        <w:rPr>
          <w:rFonts w:eastAsia="TimesNewRoman" w:cstheme="minorHAnsi"/>
        </w:rPr>
        <w:t>ś</w:t>
      </w:r>
      <w:r w:rsidRPr="0080540B">
        <w:rPr>
          <w:rFonts w:eastAsia="Calibri" w:cstheme="minorHAnsi"/>
        </w:rPr>
        <w:t>ciowych w ramach zawartej umowy.</w:t>
      </w:r>
    </w:p>
    <w:p w14:paraId="7AF94CEE" w14:textId="77777777" w:rsidR="00D84A1F" w:rsidRPr="0080540B" w:rsidRDefault="00D84A1F" w:rsidP="00D84A1F">
      <w:pPr>
        <w:numPr>
          <w:ilvl w:val="0"/>
          <w:numId w:val="25"/>
        </w:numPr>
        <w:suppressAutoHyphens/>
        <w:jc w:val="both"/>
        <w:rPr>
          <w:rFonts w:eastAsia="Calibri" w:cstheme="minorHAnsi"/>
          <w:b/>
        </w:rPr>
      </w:pPr>
      <w:r w:rsidRPr="0080540B">
        <w:rPr>
          <w:rFonts w:eastAsia="Calibri" w:cstheme="minorHAnsi"/>
        </w:rPr>
        <w:t>Wykonawca oświadcza, że zaoferowane przez niego środki czystości  są dopuszczone do obrotu na terytorium Rzeczypospolitej Polskiej.</w:t>
      </w:r>
    </w:p>
    <w:p w14:paraId="4909537A" w14:textId="77777777" w:rsidR="00D84A1F" w:rsidRPr="0080540B" w:rsidRDefault="00D84A1F" w:rsidP="00D84A1F">
      <w:pPr>
        <w:spacing w:after="0"/>
        <w:jc w:val="center"/>
        <w:rPr>
          <w:rFonts w:eastAsia="Calibri" w:cstheme="minorHAnsi"/>
          <w:b/>
          <w:color w:val="000000"/>
          <w:lang w:eastAsia="pl-PL"/>
        </w:rPr>
      </w:pPr>
      <w:r w:rsidRPr="0080540B">
        <w:rPr>
          <w:rFonts w:eastAsia="Calibri" w:cstheme="minorHAnsi"/>
          <w:b/>
          <w:color w:val="000000"/>
          <w:lang w:eastAsia="pl-PL"/>
        </w:rPr>
        <w:t>§ 2</w:t>
      </w:r>
    </w:p>
    <w:p w14:paraId="05D44352" w14:textId="77777777" w:rsidR="00D84A1F" w:rsidRPr="0080540B" w:rsidRDefault="00D84A1F" w:rsidP="00412593">
      <w:pPr>
        <w:numPr>
          <w:ilvl w:val="0"/>
          <w:numId w:val="42"/>
        </w:numPr>
        <w:spacing w:after="0"/>
        <w:contextualSpacing/>
        <w:jc w:val="both"/>
        <w:rPr>
          <w:rFonts w:eastAsia="Calibri" w:cstheme="minorHAnsi"/>
          <w:color w:val="000000"/>
          <w:lang w:eastAsia="pl-PL"/>
        </w:rPr>
      </w:pPr>
      <w:r w:rsidRPr="0080540B">
        <w:rPr>
          <w:rFonts w:eastAsia="Calibri" w:cstheme="minorHAnsi"/>
          <w:color w:val="000000"/>
        </w:rPr>
        <w:t>Za realizację umowy Wykonawcy przysługuje należność według cen jednostkowych (brutto) podanych w formularzu ofertowym.</w:t>
      </w:r>
    </w:p>
    <w:p w14:paraId="3B2745A8" w14:textId="77777777" w:rsidR="00D84A1F" w:rsidRPr="0080540B" w:rsidRDefault="00D84A1F" w:rsidP="00412593">
      <w:pPr>
        <w:numPr>
          <w:ilvl w:val="0"/>
          <w:numId w:val="42"/>
        </w:numPr>
        <w:spacing w:after="0"/>
        <w:contextualSpacing/>
        <w:jc w:val="both"/>
        <w:rPr>
          <w:rFonts w:eastAsia="Calibri" w:cstheme="minorHAnsi"/>
          <w:color w:val="000000"/>
          <w:lang w:eastAsia="pl-PL"/>
        </w:rPr>
      </w:pPr>
      <w:r w:rsidRPr="0080540B">
        <w:rPr>
          <w:rFonts w:eastAsia="Calibri" w:cstheme="minorHAnsi"/>
        </w:rPr>
        <w:t>Łączna maksymalna wartość brutto umowy nie może przekroczyć kwoty</w:t>
      </w:r>
      <w:r w:rsidRPr="0080540B">
        <w:rPr>
          <w:rFonts w:eastAsia="Calibri" w:cstheme="minorHAnsi"/>
          <w:color w:val="000000"/>
          <w:lang w:eastAsia="pl-PL"/>
        </w:rPr>
        <w:t>:……… zł  , (słownie:………).</w:t>
      </w:r>
    </w:p>
    <w:p w14:paraId="6CA7FF97" w14:textId="77777777" w:rsidR="00D84A1F" w:rsidRPr="0080540B" w:rsidRDefault="00D84A1F" w:rsidP="00412593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spacing w:after="0"/>
        <w:jc w:val="both"/>
        <w:rPr>
          <w:rFonts w:eastAsia="Calibri" w:cstheme="minorHAnsi"/>
          <w:color w:val="000000"/>
        </w:rPr>
      </w:pPr>
      <w:r w:rsidRPr="0080540B">
        <w:rPr>
          <w:rFonts w:eastAsia="Calibri" w:cstheme="minorHAnsi"/>
          <w:color w:val="000000"/>
        </w:rPr>
        <w:t>Każde zrealizowane zamówienie będzie przez Wykonawcę odrębnie fakturowane.</w:t>
      </w:r>
    </w:p>
    <w:p w14:paraId="04054197" w14:textId="77777777" w:rsidR="00D84A1F" w:rsidRPr="0080540B" w:rsidRDefault="00D84A1F" w:rsidP="00412593">
      <w:pPr>
        <w:numPr>
          <w:ilvl w:val="0"/>
          <w:numId w:val="42"/>
        </w:num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80540B">
        <w:rPr>
          <w:rFonts w:eastAsia="Calibri" w:cstheme="minorHAnsi"/>
        </w:rPr>
        <w:t xml:space="preserve">Wartość jednorazowej dostawy będzie wynosić co najmniej 0,25 % wartości wynagrodzenia, o którym mowa w ust. 2. Zamawiający akceptuje faktury elektroniczne, zgodnie z zasadami wynikającymi z ustawy z dnia 9 listopada 2018 roku o elektronicznym fakturowaniu w zamówieniach publicznych, koncesjach na roboty budowlane oraz partnerstwie publiczno-prywatnym (Dz. U. z 2020 r. poz. 1666 z </w:t>
      </w:r>
      <w:proofErr w:type="spellStart"/>
      <w:r w:rsidRPr="0080540B">
        <w:rPr>
          <w:rFonts w:eastAsia="Calibri" w:cstheme="minorHAnsi"/>
        </w:rPr>
        <w:t>późn</w:t>
      </w:r>
      <w:proofErr w:type="spellEnd"/>
      <w:r w:rsidRPr="0080540B">
        <w:rPr>
          <w:rFonts w:eastAsia="Calibri" w:cstheme="minorHAnsi"/>
        </w:rPr>
        <w:t>. zm.).</w:t>
      </w:r>
    </w:p>
    <w:p w14:paraId="58B1E963" w14:textId="77777777" w:rsidR="00D84A1F" w:rsidRPr="0080540B" w:rsidRDefault="00D84A1F" w:rsidP="00412593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spacing w:after="0"/>
        <w:jc w:val="both"/>
        <w:rPr>
          <w:rFonts w:eastAsia="Calibri" w:cstheme="minorHAnsi"/>
        </w:rPr>
      </w:pPr>
      <w:r w:rsidRPr="0080540B">
        <w:rPr>
          <w:rFonts w:eastAsia="Calibri" w:cstheme="minorHAnsi"/>
          <w:color w:val="000000"/>
        </w:rPr>
        <w:t xml:space="preserve">Podstawą do wystawienia faktury będzie każdorazowo dokument WZ potwierdzony </w:t>
      </w:r>
      <w:r w:rsidRPr="0080540B">
        <w:rPr>
          <w:rFonts w:eastAsia="Calibri" w:cstheme="minorHAnsi"/>
        </w:rPr>
        <w:t xml:space="preserve">przez uprawnionego pracownika </w:t>
      </w:r>
      <w:r w:rsidRPr="0080540B">
        <w:rPr>
          <w:rFonts w:eastAsia="Calibri" w:cstheme="minorHAnsi"/>
          <w:color w:val="000000"/>
        </w:rPr>
        <w:t>Zamawiającego</w:t>
      </w:r>
      <w:r w:rsidRPr="0080540B">
        <w:rPr>
          <w:rFonts w:eastAsia="Calibri" w:cstheme="minorHAnsi"/>
        </w:rPr>
        <w:t>.</w:t>
      </w:r>
    </w:p>
    <w:p w14:paraId="3C536943" w14:textId="77777777" w:rsidR="00D84A1F" w:rsidRPr="0080540B" w:rsidRDefault="00D84A1F" w:rsidP="00412593">
      <w:pPr>
        <w:numPr>
          <w:ilvl w:val="0"/>
          <w:numId w:val="42"/>
        </w:numPr>
        <w:spacing w:after="0"/>
        <w:contextualSpacing/>
        <w:jc w:val="both"/>
        <w:rPr>
          <w:rFonts w:eastAsia="Calibri" w:cstheme="minorHAnsi"/>
          <w:color w:val="000000"/>
          <w:lang w:eastAsia="pl-PL"/>
        </w:rPr>
      </w:pPr>
      <w:r w:rsidRPr="0080540B">
        <w:rPr>
          <w:rFonts w:eastAsia="Calibri" w:cstheme="minorHAnsi"/>
        </w:rPr>
        <w:t>Zamawiający zastrzega sobie prawo do zmniejszenia ilości dostarczanych produktów, bez ponoszenia konsekwencji finansowych, maksymalnie o 30 % .</w:t>
      </w:r>
    </w:p>
    <w:p w14:paraId="66F9F133" w14:textId="77777777" w:rsidR="00D84A1F" w:rsidRPr="0080540B" w:rsidRDefault="00D84A1F" w:rsidP="00412593">
      <w:pPr>
        <w:widowControl w:val="0"/>
        <w:numPr>
          <w:ilvl w:val="0"/>
          <w:numId w:val="42"/>
        </w:numPr>
        <w:suppressAutoHyphens/>
        <w:autoSpaceDN w:val="0"/>
        <w:spacing w:after="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>Zapłata należności nastąpi w ciągu 30 dni, licząc od daty doręczenia do Zamawiającego  prawidłowo wystawionej faktury Vat, przelewem na konto Wykonawcy wskazane w fakturze.</w:t>
      </w:r>
    </w:p>
    <w:p w14:paraId="1DA724C5" w14:textId="77777777" w:rsidR="00D84A1F" w:rsidRPr="0080540B" w:rsidRDefault="00D84A1F" w:rsidP="00412593">
      <w:pPr>
        <w:numPr>
          <w:ilvl w:val="0"/>
          <w:numId w:val="42"/>
        </w:numPr>
        <w:spacing w:after="0"/>
        <w:contextualSpacing/>
        <w:jc w:val="both"/>
        <w:rPr>
          <w:rFonts w:eastAsia="Calibri" w:cstheme="minorHAnsi"/>
          <w:color w:val="000000"/>
          <w:lang w:eastAsia="pl-PL"/>
        </w:rPr>
      </w:pPr>
      <w:r w:rsidRPr="0080540B">
        <w:rPr>
          <w:rFonts w:eastAsia="Calibri" w:cstheme="minorHAnsi"/>
          <w:color w:val="000000"/>
          <w:lang w:eastAsia="pl-PL"/>
        </w:rPr>
        <w:t>Określone wynagrodzenie może ulec zmianie, bez konieczności sporządzania aneksu do niniejszej umowy, w przypadku zmiany wysokości podatku VAT,</w:t>
      </w:r>
    </w:p>
    <w:p w14:paraId="303A5AFB" w14:textId="51211CB7" w:rsidR="00D84A1F" w:rsidRPr="0080540B" w:rsidRDefault="00D84A1F" w:rsidP="00412593">
      <w:pPr>
        <w:numPr>
          <w:ilvl w:val="0"/>
          <w:numId w:val="42"/>
        </w:numPr>
        <w:spacing w:after="0"/>
        <w:contextualSpacing/>
        <w:jc w:val="both"/>
        <w:rPr>
          <w:rFonts w:eastAsia="Calibri" w:cstheme="minorHAnsi"/>
          <w:color w:val="000000"/>
          <w:lang w:eastAsia="pl-PL"/>
        </w:rPr>
      </w:pPr>
      <w:r w:rsidRPr="0080540B">
        <w:rPr>
          <w:rFonts w:eastAsia="Calibri" w:cstheme="minorHAnsi"/>
          <w:color w:val="000000"/>
          <w:lang w:eastAsia="pl-PL"/>
        </w:rPr>
        <w:t>Zmiana, o kt</w:t>
      </w:r>
      <w:r w:rsidR="00DC5724" w:rsidRPr="0080540B">
        <w:rPr>
          <w:rFonts w:eastAsia="Calibri" w:cstheme="minorHAnsi"/>
          <w:color w:val="000000"/>
          <w:lang w:eastAsia="pl-PL"/>
        </w:rPr>
        <w:t>órej mowa w ust. 8</w:t>
      </w:r>
      <w:r w:rsidRPr="0080540B">
        <w:rPr>
          <w:rFonts w:eastAsia="Calibri" w:cstheme="minorHAnsi"/>
          <w:color w:val="000000"/>
          <w:lang w:eastAsia="pl-PL"/>
        </w:rPr>
        <w:t xml:space="preserve"> obowiązywać będzie od daty wejścia w życie zmienionych przepisów o podatku od towarów i usług, dotyczyć będzie niezrealizowanej części zamówienia, przy czym kwota wynagrodzenia netto Wykonawcy nie ulegnie zmianie.</w:t>
      </w:r>
    </w:p>
    <w:p w14:paraId="49C1189D" w14:textId="77777777" w:rsidR="00D84A1F" w:rsidRPr="0080540B" w:rsidRDefault="00D84A1F" w:rsidP="00D84A1F">
      <w:pPr>
        <w:widowControl w:val="0"/>
        <w:suppressAutoHyphens/>
        <w:autoSpaceDN w:val="0"/>
        <w:spacing w:after="80"/>
        <w:jc w:val="center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b/>
          <w:kern w:val="3"/>
          <w:lang w:eastAsia="zh-CN" w:bidi="hi-IN"/>
        </w:rPr>
        <w:t>§ 3.</w:t>
      </w:r>
    </w:p>
    <w:p w14:paraId="0FDA192D" w14:textId="77777777" w:rsidR="00D84A1F" w:rsidRPr="0080540B" w:rsidRDefault="00D84A1F" w:rsidP="00412593">
      <w:pPr>
        <w:widowControl w:val="0"/>
        <w:numPr>
          <w:ilvl w:val="0"/>
          <w:numId w:val="43"/>
        </w:numPr>
        <w:suppressAutoHyphens/>
        <w:autoSpaceDN w:val="0"/>
        <w:spacing w:after="0"/>
        <w:ind w:left="720" w:hanging="357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 xml:space="preserve">Osoba wyznaczona do kontaktów po stronie Wykonawcy: .............................................. </w:t>
      </w:r>
      <w:proofErr w:type="spellStart"/>
      <w:r w:rsidRPr="0080540B">
        <w:rPr>
          <w:rFonts w:eastAsia="SimSun" w:cstheme="minorHAnsi"/>
          <w:kern w:val="3"/>
          <w:lang w:eastAsia="zh-CN" w:bidi="hi-IN"/>
        </w:rPr>
        <w:t>tel</w:t>
      </w:r>
      <w:proofErr w:type="spellEnd"/>
      <w:r w:rsidRPr="0080540B">
        <w:rPr>
          <w:rFonts w:eastAsia="SimSun" w:cstheme="minorHAnsi"/>
          <w:kern w:val="3"/>
          <w:lang w:eastAsia="zh-CN" w:bidi="hi-IN"/>
        </w:rPr>
        <w:t>/fax .......................email: ………....</w:t>
      </w:r>
    </w:p>
    <w:p w14:paraId="3D049A88" w14:textId="77777777" w:rsidR="00D84A1F" w:rsidRPr="0080540B" w:rsidRDefault="00D84A1F" w:rsidP="00412593">
      <w:pPr>
        <w:widowControl w:val="0"/>
        <w:numPr>
          <w:ilvl w:val="0"/>
          <w:numId w:val="43"/>
        </w:numPr>
        <w:suppressAutoHyphens/>
        <w:autoSpaceDN w:val="0"/>
        <w:spacing w:after="0"/>
        <w:ind w:left="720" w:hanging="357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>Osoba wyznaczona do kontaktów po stronie Zamawiającego:………………………………………………</w:t>
      </w:r>
    </w:p>
    <w:p w14:paraId="74A91C4F" w14:textId="77777777" w:rsidR="00D84A1F" w:rsidRPr="0080540B" w:rsidRDefault="00D84A1F" w:rsidP="00D84A1F">
      <w:pPr>
        <w:widowControl w:val="0"/>
        <w:suppressAutoHyphens/>
        <w:autoSpaceDN w:val="0"/>
        <w:spacing w:after="0"/>
        <w:ind w:left="36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 xml:space="preserve">        </w:t>
      </w:r>
      <w:proofErr w:type="spellStart"/>
      <w:r w:rsidRPr="0080540B">
        <w:rPr>
          <w:rFonts w:eastAsia="SimSun" w:cstheme="minorHAnsi"/>
          <w:kern w:val="3"/>
          <w:lang w:eastAsia="zh-CN" w:bidi="hi-IN"/>
        </w:rPr>
        <w:t>tel</w:t>
      </w:r>
      <w:proofErr w:type="spellEnd"/>
      <w:r w:rsidRPr="0080540B">
        <w:rPr>
          <w:rFonts w:eastAsia="SimSun" w:cstheme="minorHAnsi"/>
          <w:kern w:val="3"/>
          <w:lang w:eastAsia="zh-CN" w:bidi="hi-IN"/>
        </w:rPr>
        <w:t>/fax .......................email: ………....</w:t>
      </w:r>
    </w:p>
    <w:p w14:paraId="16AFF8CA" w14:textId="77777777" w:rsidR="00D84A1F" w:rsidRPr="0080540B" w:rsidRDefault="00D84A1F" w:rsidP="00412593">
      <w:pPr>
        <w:widowControl w:val="0"/>
        <w:numPr>
          <w:ilvl w:val="0"/>
          <w:numId w:val="43"/>
        </w:numPr>
        <w:suppressAutoHyphens/>
        <w:autoSpaceDN w:val="0"/>
        <w:spacing w:after="0"/>
        <w:ind w:left="720"/>
        <w:jc w:val="both"/>
        <w:textAlignment w:val="baseline"/>
        <w:rPr>
          <w:rFonts w:eastAsia="SimSun" w:cstheme="minorHAnsi"/>
          <w:color w:val="000000"/>
          <w:kern w:val="3"/>
          <w:lang w:eastAsia="pl-PL" w:bidi="hi-IN"/>
        </w:rPr>
      </w:pPr>
      <w:r w:rsidRPr="0080540B">
        <w:rPr>
          <w:rFonts w:eastAsia="SimSun" w:cstheme="minorHAnsi"/>
          <w:kern w:val="3"/>
          <w:lang w:eastAsia="zh-CN" w:bidi="hi-IN"/>
        </w:rPr>
        <w:t xml:space="preserve">W przypadku zmiany osób odpowiedzialnych za kontakt  Strony  niezwłocznie poinformują się o tym fakcie pisemnie. </w:t>
      </w:r>
    </w:p>
    <w:p w14:paraId="77E81B0C" w14:textId="77777777" w:rsidR="00D84A1F" w:rsidRPr="0080540B" w:rsidRDefault="00D84A1F" w:rsidP="00D84A1F">
      <w:pPr>
        <w:spacing w:after="0"/>
        <w:jc w:val="center"/>
        <w:rPr>
          <w:rFonts w:eastAsia="Calibri" w:cstheme="minorHAnsi"/>
          <w:b/>
          <w:color w:val="000000"/>
          <w:lang w:eastAsia="pl-PL"/>
        </w:rPr>
      </w:pPr>
      <w:r w:rsidRPr="0080540B">
        <w:rPr>
          <w:rFonts w:eastAsia="Calibri" w:cstheme="minorHAnsi"/>
          <w:b/>
          <w:color w:val="000000"/>
          <w:lang w:eastAsia="pl-PL"/>
        </w:rPr>
        <w:t>§ 4</w:t>
      </w:r>
    </w:p>
    <w:p w14:paraId="1E628802" w14:textId="77777777" w:rsidR="00D84A1F" w:rsidRPr="0080540B" w:rsidRDefault="00D84A1F" w:rsidP="00412593">
      <w:pPr>
        <w:widowControl w:val="0"/>
        <w:numPr>
          <w:ilvl w:val="0"/>
          <w:numId w:val="49"/>
        </w:numPr>
        <w:tabs>
          <w:tab w:val="left" w:pos="180"/>
        </w:tabs>
        <w:suppressAutoHyphens/>
        <w:autoSpaceDE w:val="0"/>
        <w:spacing w:after="0"/>
        <w:jc w:val="both"/>
        <w:rPr>
          <w:rFonts w:eastAsia="Calibri" w:cstheme="minorHAnsi"/>
        </w:rPr>
      </w:pPr>
      <w:r w:rsidRPr="0080540B">
        <w:rPr>
          <w:rFonts w:eastAsia="Calibri" w:cstheme="minorHAnsi"/>
          <w:bCs/>
        </w:rPr>
        <w:t xml:space="preserve">O wszystkich stwierdzonych ewentualnych wadach </w:t>
      </w:r>
      <w:r w:rsidRPr="0080540B">
        <w:rPr>
          <w:rFonts w:eastAsia="Calibri" w:cstheme="minorHAnsi"/>
          <w:color w:val="000000"/>
        </w:rPr>
        <w:t>Zamawiający</w:t>
      </w:r>
      <w:r w:rsidRPr="0080540B">
        <w:rPr>
          <w:rFonts w:eastAsia="Calibri" w:cstheme="minorHAnsi"/>
          <w:bCs/>
        </w:rPr>
        <w:t xml:space="preserve"> niezwłocznie zawiadomi Wykonawcę, a reklamacje </w:t>
      </w:r>
      <w:r w:rsidRPr="0080540B">
        <w:rPr>
          <w:rFonts w:eastAsia="Calibri" w:cstheme="minorHAnsi"/>
          <w:color w:val="000000"/>
        </w:rPr>
        <w:t xml:space="preserve">Zamawiającego </w:t>
      </w:r>
      <w:r w:rsidRPr="0080540B">
        <w:rPr>
          <w:rFonts w:eastAsia="Calibri" w:cstheme="minorHAnsi"/>
          <w:bCs/>
        </w:rPr>
        <w:t xml:space="preserve">będą załatwiane przez Wykonawcę nie później niż w ciągu 3 dni od daty otrzymania zgłoszenia o wadzie. Brak rozstrzygnięcia  przez Wykonawcę  reklamacji w tym terminie będzie równoznaczny z uwzględnieniem reklamacji. </w:t>
      </w:r>
    </w:p>
    <w:p w14:paraId="450876BD" w14:textId="77777777" w:rsidR="00D84A1F" w:rsidRPr="0080540B" w:rsidRDefault="00D84A1F" w:rsidP="00412593">
      <w:pPr>
        <w:numPr>
          <w:ilvl w:val="0"/>
          <w:numId w:val="49"/>
        </w:numPr>
        <w:suppressAutoHyphens/>
        <w:overflowPunct w:val="0"/>
        <w:autoSpaceDE w:val="0"/>
        <w:spacing w:after="0"/>
        <w:jc w:val="both"/>
        <w:rPr>
          <w:rFonts w:eastAsia="Calibri" w:cstheme="minorHAnsi"/>
          <w:bCs/>
        </w:rPr>
      </w:pPr>
      <w:r w:rsidRPr="0080540B">
        <w:rPr>
          <w:rFonts w:eastAsia="Calibri" w:cstheme="minorHAnsi"/>
        </w:rPr>
        <w:t xml:space="preserve">W przypadku stwierdzenia przy odbiorze dostawy niezgodnej z zamówieniem, </w:t>
      </w:r>
      <w:r w:rsidRPr="0080540B">
        <w:rPr>
          <w:rFonts w:eastAsia="Calibri" w:cstheme="minorHAnsi"/>
          <w:color w:val="000000"/>
        </w:rPr>
        <w:t>Zamawiający</w:t>
      </w:r>
      <w:r w:rsidRPr="0080540B">
        <w:rPr>
          <w:rFonts w:eastAsia="Calibri" w:cstheme="minorHAnsi"/>
        </w:rPr>
        <w:t xml:space="preserve"> zastrzega sobie prawo do odmowy przyjęcia towaru. </w:t>
      </w:r>
    </w:p>
    <w:p w14:paraId="70C00B78" w14:textId="77777777" w:rsidR="00D84A1F" w:rsidRPr="0080540B" w:rsidRDefault="00D84A1F" w:rsidP="00412593">
      <w:pPr>
        <w:widowControl w:val="0"/>
        <w:numPr>
          <w:ilvl w:val="0"/>
          <w:numId w:val="49"/>
        </w:numPr>
        <w:tabs>
          <w:tab w:val="left" w:pos="180"/>
        </w:tabs>
        <w:suppressAutoHyphens/>
        <w:overflowPunct w:val="0"/>
        <w:autoSpaceDE w:val="0"/>
        <w:spacing w:after="0"/>
        <w:jc w:val="both"/>
        <w:rPr>
          <w:rFonts w:eastAsia="Calibri" w:cstheme="minorHAnsi"/>
          <w:bCs/>
        </w:rPr>
      </w:pPr>
      <w:r w:rsidRPr="0080540B">
        <w:rPr>
          <w:rFonts w:eastAsia="Calibri" w:cstheme="minorHAnsi"/>
          <w:bCs/>
        </w:rPr>
        <w:t>Koszty odbioru dostawy, o której mowa w ust. 2, a także dostarczenie nowego przedmiotu umowy w całości obciążają Wykonawcę.</w:t>
      </w:r>
    </w:p>
    <w:p w14:paraId="1285007E" w14:textId="77777777" w:rsidR="00D84A1F" w:rsidRPr="0080540B" w:rsidRDefault="00D84A1F" w:rsidP="00D84A1F">
      <w:pPr>
        <w:spacing w:after="0"/>
        <w:jc w:val="both"/>
        <w:rPr>
          <w:rFonts w:eastAsia="Calibri" w:cstheme="minorHAnsi"/>
          <w:color w:val="000000"/>
          <w:lang w:eastAsia="pl-PL"/>
        </w:rPr>
      </w:pPr>
    </w:p>
    <w:p w14:paraId="1370AC08" w14:textId="77777777" w:rsidR="00D84A1F" w:rsidRPr="0080540B" w:rsidRDefault="00D84A1F" w:rsidP="00D84A1F">
      <w:pPr>
        <w:spacing w:after="0"/>
        <w:jc w:val="both"/>
        <w:rPr>
          <w:rFonts w:eastAsia="Calibri" w:cstheme="minorHAnsi"/>
          <w:color w:val="000000"/>
          <w:lang w:eastAsia="pl-PL"/>
        </w:rPr>
      </w:pPr>
    </w:p>
    <w:p w14:paraId="6484629B" w14:textId="77777777" w:rsidR="00D84A1F" w:rsidRPr="0080540B" w:rsidRDefault="00D84A1F" w:rsidP="00D84A1F">
      <w:pPr>
        <w:spacing w:after="0"/>
        <w:jc w:val="center"/>
        <w:rPr>
          <w:rFonts w:eastAsia="Calibri" w:cstheme="minorHAnsi"/>
          <w:b/>
          <w:color w:val="000000"/>
          <w:lang w:eastAsia="pl-PL"/>
        </w:rPr>
      </w:pPr>
      <w:r w:rsidRPr="0080540B">
        <w:rPr>
          <w:rFonts w:eastAsia="Calibri" w:cstheme="minorHAnsi"/>
          <w:b/>
          <w:color w:val="000000"/>
          <w:lang w:eastAsia="pl-PL"/>
        </w:rPr>
        <w:lastRenderedPageBreak/>
        <w:t>§ 5.</w:t>
      </w:r>
    </w:p>
    <w:p w14:paraId="45C7BAE3" w14:textId="77777777" w:rsidR="00D84A1F" w:rsidRPr="0080540B" w:rsidRDefault="00D84A1F" w:rsidP="00D84A1F">
      <w:pPr>
        <w:autoSpaceDE w:val="0"/>
        <w:autoSpaceDN w:val="0"/>
        <w:adjustRightInd w:val="0"/>
        <w:rPr>
          <w:rFonts w:eastAsia="Calibri" w:cstheme="minorHAnsi"/>
        </w:rPr>
      </w:pPr>
      <w:r w:rsidRPr="0080540B">
        <w:rPr>
          <w:rFonts w:eastAsia="Calibri" w:cstheme="minorHAnsi"/>
        </w:rPr>
        <w:t>Strony ustalają, iż przedmiot umowy zostanie zrealizowany w terminie od daty zawarcia umowy przez okres 12 miesięcy lub do wyczerpania kwoty, o której mowa w § 2 ust. 2 umowy.</w:t>
      </w:r>
    </w:p>
    <w:p w14:paraId="1A59637E" w14:textId="77777777" w:rsidR="00D84A1F" w:rsidRPr="0080540B" w:rsidRDefault="00D84A1F" w:rsidP="00D84A1F">
      <w:pPr>
        <w:spacing w:after="0"/>
        <w:jc w:val="center"/>
        <w:rPr>
          <w:rFonts w:eastAsia="Calibri" w:cstheme="minorHAnsi"/>
          <w:b/>
          <w:color w:val="000000"/>
          <w:lang w:eastAsia="pl-PL"/>
        </w:rPr>
      </w:pPr>
      <w:r w:rsidRPr="0080540B">
        <w:rPr>
          <w:rFonts w:eastAsia="Calibri" w:cstheme="minorHAnsi"/>
          <w:b/>
          <w:color w:val="000000"/>
          <w:lang w:eastAsia="pl-PL"/>
        </w:rPr>
        <w:t>§ 6.</w:t>
      </w:r>
    </w:p>
    <w:p w14:paraId="724AA81F" w14:textId="77777777" w:rsidR="00D84A1F" w:rsidRPr="0080540B" w:rsidRDefault="00D84A1F" w:rsidP="00412593">
      <w:pPr>
        <w:numPr>
          <w:ilvl w:val="0"/>
          <w:numId w:val="50"/>
        </w:numPr>
        <w:spacing w:after="0"/>
        <w:contextualSpacing/>
        <w:jc w:val="both"/>
        <w:rPr>
          <w:rFonts w:eastAsia="Calibri" w:cstheme="minorHAnsi"/>
          <w:b/>
          <w:color w:val="000000"/>
          <w:lang w:eastAsia="pl-PL"/>
        </w:rPr>
      </w:pPr>
      <w:r w:rsidRPr="0080540B">
        <w:rPr>
          <w:rFonts w:eastAsia="Calibri" w:cstheme="minorHAnsi"/>
          <w:color w:val="000000"/>
          <w:lang w:eastAsia="pl-PL"/>
        </w:rPr>
        <w:t>W</w:t>
      </w:r>
      <w:r w:rsidRPr="0080540B">
        <w:rPr>
          <w:rFonts w:eastAsia="Calibri" w:cstheme="minorHAnsi"/>
          <w:color w:val="000000"/>
          <w:spacing w:val="27"/>
          <w:lang w:eastAsia="pl-PL"/>
        </w:rPr>
        <w:t xml:space="preserve"> </w:t>
      </w:r>
      <w:r w:rsidRPr="0080540B">
        <w:rPr>
          <w:rFonts w:eastAsia="Calibri" w:cstheme="minorHAnsi"/>
          <w:color w:val="000000"/>
          <w:lang w:eastAsia="pl-PL"/>
        </w:rPr>
        <w:t>przypadku</w:t>
      </w:r>
      <w:r w:rsidRPr="0080540B">
        <w:rPr>
          <w:rFonts w:eastAsia="Calibri" w:cstheme="minorHAnsi"/>
          <w:color w:val="000000"/>
          <w:spacing w:val="24"/>
          <w:lang w:eastAsia="pl-PL"/>
        </w:rPr>
        <w:t xml:space="preserve"> </w:t>
      </w:r>
      <w:r w:rsidRPr="0080540B">
        <w:rPr>
          <w:rFonts w:eastAsia="Calibri" w:cstheme="minorHAnsi"/>
          <w:color w:val="000000"/>
          <w:lang w:eastAsia="pl-PL"/>
        </w:rPr>
        <w:t>niewykonania</w:t>
      </w:r>
      <w:r w:rsidRPr="0080540B">
        <w:rPr>
          <w:rFonts w:eastAsia="Calibri" w:cstheme="minorHAnsi"/>
          <w:color w:val="000000"/>
          <w:spacing w:val="24"/>
          <w:lang w:eastAsia="pl-PL"/>
        </w:rPr>
        <w:t xml:space="preserve"> </w:t>
      </w:r>
      <w:r w:rsidRPr="0080540B">
        <w:rPr>
          <w:rFonts w:eastAsia="Calibri" w:cstheme="minorHAnsi"/>
          <w:color w:val="000000"/>
          <w:lang w:eastAsia="pl-PL"/>
        </w:rPr>
        <w:t>lub</w:t>
      </w:r>
      <w:r w:rsidRPr="0080540B">
        <w:rPr>
          <w:rFonts w:eastAsia="Calibri" w:cstheme="minorHAnsi"/>
          <w:color w:val="000000"/>
          <w:spacing w:val="24"/>
          <w:lang w:eastAsia="pl-PL"/>
        </w:rPr>
        <w:t xml:space="preserve"> </w:t>
      </w:r>
      <w:r w:rsidRPr="0080540B">
        <w:rPr>
          <w:rFonts w:eastAsia="Calibri" w:cstheme="minorHAnsi"/>
          <w:color w:val="000000"/>
          <w:lang w:eastAsia="pl-PL"/>
        </w:rPr>
        <w:t>niewłaściwego</w:t>
      </w:r>
      <w:r w:rsidRPr="0080540B">
        <w:rPr>
          <w:rFonts w:eastAsia="Calibri" w:cstheme="minorHAnsi"/>
          <w:color w:val="000000"/>
          <w:spacing w:val="24"/>
          <w:lang w:eastAsia="pl-PL"/>
        </w:rPr>
        <w:t xml:space="preserve"> </w:t>
      </w:r>
      <w:r w:rsidRPr="0080540B">
        <w:rPr>
          <w:rFonts w:eastAsia="Calibri" w:cstheme="minorHAnsi"/>
          <w:color w:val="000000"/>
          <w:lang w:eastAsia="pl-PL"/>
        </w:rPr>
        <w:t>wykonania</w:t>
      </w:r>
      <w:r w:rsidRPr="0080540B">
        <w:rPr>
          <w:rFonts w:eastAsia="Calibri" w:cstheme="minorHAnsi"/>
          <w:color w:val="000000"/>
          <w:spacing w:val="24"/>
          <w:lang w:eastAsia="pl-PL"/>
        </w:rPr>
        <w:t xml:space="preserve"> </w:t>
      </w:r>
      <w:r w:rsidRPr="0080540B">
        <w:rPr>
          <w:rFonts w:eastAsia="Calibri" w:cstheme="minorHAnsi"/>
          <w:color w:val="000000"/>
          <w:lang w:eastAsia="pl-PL"/>
        </w:rPr>
        <w:t>umowy,</w:t>
      </w:r>
      <w:r w:rsidRPr="0080540B">
        <w:rPr>
          <w:rFonts w:eastAsia="Calibri" w:cstheme="minorHAnsi"/>
          <w:color w:val="000000"/>
          <w:spacing w:val="17"/>
          <w:lang w:eastAsia="pl-PL"/>
        </w:rPr>
        <w:t xml:space="preserve"> </w:t>
      </w:r>
      <w:r w:rsidRPr="0080540B">
        <w:rPr>
          <w:rFonts w:eastAsia="Calibri" w:cstheme="minorHAnsi"/>
          <w:color w:val="000000"/>
          <w:lang w:eastAsia="pl-PL"/>
        </w:rPr>
        <w:t>Zamawiający uprawniony jest do żądania zapłaty przez Wykonawcę kar umownych w wysokości:</w:t>
      </w:r>
    </w:p>
    <w:p w14:paraId="352094D0" w14:textId="77777777" w:rsidR="00D84A1F" w:rsidRPr="0080540B" w:rsidRDefault="00D84A1F" w:rsidP="00412593">
      <w:pPr>
        <w:numPr>
          <w:ilvl w:val="0"/>
          <w:numId w:val="51"/>
        </w:numPr>
        <w:spacing w:after="0"/>
        <w:contextualSpacing/>
        <w:jc w:val="both"/>
        <w:rPr>
          <w:rFonts w:eastAsia="Calibri" w:cstheme="minorHAnsi"/>
          <w:b/>
          <w:color w:val="000000"/>
          <w:lang w:eastAsia="pl-PL"/>
        </w:rPr>
      </w:pPr>
      <w:r w:rsidRPr="0080540B">
        <w:rPr>
          <w:rFonts w:eastAsia="Calibri" w:cstheme="minorHAnsi"/>
          <w:color w:val="000000"/>
          <w:spacing w:val="-2"/>
          <w:lang w:eastAsia="pl-PL"/>
        </w:rPr>
        <w:t xml:space="preserve">5 % łącznej wartości brutto umowy określonej w </w:t>
      </w:r>
      <w:r w:rsidRPr="0080540B">
        <w:rPr>
          <w:rFonts w:eastAsia="Calibri" w:cstheme="minorHAnsi"/>
          <w:color w:val="000000"/>
          <w:lang w:eastAsia="pl-PL"/>
        </w:rPr>
        <w:t xml:space="preserve">§ 2 ust. 2 w przypadku odstąpienia od umowy przez którąkolwiek ze Stron z przyczyn zależnych od Wykonawcy, przy czym w przypadku odstąpienia przez Zamawiającego z powodu nienależytej realizacji umowy przez Wykonawcę, Zamawiający zobowiązany jest do wcześniejszego wezwania Wykonawcy do realizacji umowy zgodnie z jej postanowieniami, </w:t>
      </w:r>
    </w:p>
    <w:p w14:paraId="3DF9CA73" w14:textId="77777777" w:rsidR="00D84A1F" w:rsidRPr="0080540B" w:rsidRDefault="00D84A1F" w:rsidP="00412593">
      <w:pPr>
        <w:numPr>
          <w:ilvl w:val="0"/>
          <w:numId w:val="51"/>
        </w:numPr>
        <w:spacing w:after="0"/>
        <w:contextualSpacing/>
        <w:jc w:val="both"/>
        <w:rPr>
          <w:rFonts w:eastAsia="Calibri" w:cstheme="minorHAnsi"/>
          <w:b/>
          <w:color w:val="000000"/>
          <w:lang w:eastAsia="pl-PL"/>
        </w:rPr>
      </w:pPr>
      <w:r w:rsidRPr="0080540B">
        <w:rPr>
          <w:rFonts w:eastAsia="Calibri" w:cstheme="minorHAnsi"/>
          <w:color w:val="000000"/>
          <w:lang w:eastAsia="pl-PL"/>
        </w:rPr>
        <w:t>0,25 % łącznej wartości brutto umowy określonej w § 2 ust. 2 w przypadku niedostarczenia  przedmiotu umowy w terminie, o którym mowa w § 1 ust. 3 za każdy dzień zwłoki, liczony od dnia następnego po dniu, w którym upłynął termin przewidziany na dostarczenie środków czystości, jednak nie więcej niż 10 %</w:t>
      </w:r>
      <w:r w:rsidRPr="0080540B">
        <w:rPr>
          <w:rFonts w:eastAsia="Calibri" w:cstheme="minorHAnsi"/>
          <w:color w:val="000000"/>
          <w:spacing w:val="-2"/>
          <w:lang w:eastAsia="pl-PL"/>
        </w:rPr>
        <w:t xml:space="preserve"> </w:t>
      </w:r>
      <w:r w:rsidRPr="0080540B">
        <w:rPr>
          <w:rFonts w:eastAsia="Calibri" w:cstheme="minorHAnsi"/>
          <w:color w:val="000000"/>
          <w:lang w:eastAsia="pl-PL"/>
        </w:rPr>
        <w:t>łącznej wartości brutto umowy określonej w § 2 ust. 2,</w:t>
      </w:r>
    </w:p>
    <w:p w14:paraId="32D88448" w14:textId="77777777" w:rsidR="00D84A1F" w:rsidRPr="0080540B" w:rsidRDefault="00D84A1F" w:rsidP="00412593">
      <w:pPr>
        <w:numPr>
          <w:ilvl w:val="0"/>
          <w:numId w:val="51"/>
        </w:numPr>
        <w:spacing w:after="0"/>
        <w:contextualSpacing/>
        <w:jc w:val="both"/>
        <w:rPr>
          <w:rFonts w:eastAsia="Calibri" w:cstheme="minorHAnsi"/>
          <w:b/>
          <w:color w:val="000000"/>
          <w:lang w:eastAsia="pl-PL"/>
        </w:rPr>
      </w:pPr>
      <w:r w:rsidRPr="0080540B">
        <w:rPr>
          <w:rFonts w:eastAsia="Calibri" w:cstheme="minorHAnsi"/>
          <w:color w:val="000000"/>
          <w:lang w:eastAsia="pl-PL"/>
        </w:rPr>
        <w:t>500 zł za każdy stwierdzony przypadek</w:t>
      </w:r>
    </w:p>
    <w:p w14:paraId="37578437" w14:textId="77777777" w:rsidR="00D84A1F" w:rsidRPr="0080540B" w:rsidRDefault="00D84A1F" w:rsidP="00D84A1F">
      <w:pPr>
        <w:spacing w:after="0"/>
        <w:ind w:left="1440"/>
        <w:contextualSpacing/>
        <w:jc w:val="both"/>
        <w:rPr>
          <w:rFonts w:eastAsia="Calibri" w:cstheme="minorHAnsi"/>
          <w:color w:val="000000"/>
          <w:lang w:eastAsia="pl-PL"/>
        </w:rPr>
      </w:pPr>
      <w:r w:rsidRPr="0080540B">
        <w:rPr>
          <w:rFonts w:eastAsia="Calibri" w:cstheme="minorHAnsi"/>
          <w:color w:val="000000"/>
          <w:lang w:eastAsia="pl-PL"/>
        </w:rPr>
        <w:t>- przekroczenia któregokolwiek z terminów do uwzględnienia reklamacji, określonych w § 4 ust. 1.</w:t>
      </w:r>
    </w:p>
    <w:p w14:paraId="33780574" w14:textId="77777777" w:rsidR="00D84A1F" w:rsidRPr="0080540B" w:rsidRDefault="00D84A1F" w:rsidP="00412593">
      <w:pPr>
        <w:numPr>
          <w:ilvl w:val="0"/>
          <w:numId w:val="50"/>
        </w:numPr>
        <w:spacing w:after="0"/>
        <w:contextualSpacing/>
        <w:jc w:val="both"/>
        <w:rPr>
          <w:rFonts w:eastAsia="Calibri" w:cstheme="minorHAnsi"/>
          <w:b/>
          <w:color w:val="000000"/>
          <w:lang w:eastAsia="pl-PL"/>
        </w:rPr>
      </w:pPr>
      <w:r w:rsidRPr="0080540B">
        <w:rPr>
          <w:rFonts w:eastAsia="Calibri" w:cstheme="minorHAnsi"/>
          <w:b/>
          <w:color w:val="000000"/>
          <w:lang w:eastAsia="pl-PL"/>
        </w:rPr>
        <w:t>Z uprawnienia do odstąpienia od umowy z powodu jej nienależytej realizacji przez Wykonawcę, o którym mowa w ust. 1 lit. a, Zamawiający będzie mógł skorzystać w terminie 2 miesięcy od dnia powzięcia wiadomości o okolicznościach uzasadniających to odstąpienie.</w:t>
      </w:r>
    </w:p>
    <w:p w14:paraId="1E75F3F5" w14:textId="77777777" w:rsidR="00D84A1F" w:rsidRPr="0080540B" w:rsidRDefault="00D84A1F" w:rsidP="00412593">
      <w:pPr>
        <w:numPr>
          <w:ilvl w:val="0"/>
          <w:numId w:val="50"/>
        </w:numPr>
        <w:suppressAutoHyphens/>
        <w:overflowPunct w:val="0"/>
        <w:autoSpaceDE w:val="0"/>
        <w:spacing w:after="0"/>
        <w:jc w:val="both"/>
        <w:rPr>
          <w:rFonts w:eastAsia="Calibri" w:cstheme="minorHAnsi"/>
        </w:rPr>
      </w:pPr>
      <w:r w:rsidRPr="0080540B">
        <w:rPr>
          <w:rFonts w:eastAsia="Calibri" w:cstheme="minorHAnsi"/>
        </w:rPr>
        <w:t xml:space="preserve">W przypadku niedotrzymania terminów dostawy, określonych w § 1 ust. 3 lub niezałatwienia    </w:t>
      </w:r>
      <w:r w:rsidRPr="0080540B">
        <w:rPr>
          <w:rFonts w:eastAsia="Calibri" w:cstheme="minorHAnsi"/>
        </w:rPr>
        <w:br/>
        <w:t>reklamacji w terminie określonym w § 4 ust. 1, Zamawiający zastrzega sobie prawo do zakupu  niedostarczonego przedmiotu umowy na koszt i ryzyko Wykonawcy. Zakup może nastąpić po bezskutecznym upływie wyznaczonego przez Zamawiającego dodatkowego terminu realizacji   zamówienia, nie krótszego niż 3 dni robocze. W przypadku poniesienia przez Zamawiającego wyższych kosztów, niż wynikają z niniejszej umowy, tą różnicą Zamawiający obciąży Wykonawcę.</w:t>
      </w:r>
    </w:p>
    <w:p w14:paraId="2E1CB60D" w14:textId="77777777" w:rsidR="00D84A1F" w:rsidRPr="0080540B" w:rsidRDefault="00D84A1F" w:rsidP="00412593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</w:rPr>
      </w:pPr>
      <w:r w:rsidRPr="0080540B">
        <w:rPr>
          <w:rFonts w:eastAsia="Calibri" w:cstheme="minorHAnsi"/>
          <w:color w:val="000000"/>
        </w:rPr>
        <w:t>Łączna maksymalna wysokość kar umownych, których mogą dochodzić Strony, nie może przekroczyć 10 % wynagrodzenia brutto, o którym mowa w § 2 ust. 2 niniejszej umowy.</w:t>
      </w:r>
    </w:p>
    <w:p w14:paraId="1E80E578" w14:textId="77777777" w:rsidR="00D84A1F" w:rsidRPr="0080540B" w:rsidRDefault="00D84A1F" w:rsidP="00412593">
      <w:pPr>
        <w:numPr>
          <w:ilvl w:val="0"/>
          <w:numId w:val="50"/>
        </w:numPr>
        <w:spacing w:after="0"/>
        <w:contextualSpacing/>
        <w:jc w:val="both"/>
        <w:rPr>
          <w:rFonts w:eastAsia="Calibri" w:cstheme="minorHAnsi"/>
          <w:b/>
          <w:color w:val="000000"/>
          <w:lang w:eastAsia="pl-PL"/>
        </w:rPr>
      </w:pPr>
      <w:r w:rsidRPr="0080540B">
        <w:rPr>
          <w:rFonts w:eastAsia="Calibri" w:cstheme="minorHAnsi"/>
          <w:color w:val="000000"/>
          <w:lang w:eastAsia="pl-PL"/>
        </w:rPr>
        <w:t>Strony zastrzegają sobie</w:t>
      </w:r>
      <w:r w:rsidRPr="0080540B">
        <w:rPr>
          <w:rFonts w:eastAsia="Calibri" w:cstheme="minorHAnsi"/>
          <w:color w:val="000000"/>
          <w:spacing w:val="17"/>
          <w:lang w:eastAsia="pl-PL"/>
        </w:rPr>
        <w:t xml:space="preserve"> </w:t>
      </w:r>
      <w:r w:rsidRPr="0080540B">
        <w:rPr>
          <w:rFonts w:eastAsia="Calibri" w:cstheme="minorHAnsi"/>
          <w:color w:val="000000"/>
          <w:lang w:eastAsia="pl-PL"/>
        </w:rPr>
        <w:t>możliwość</w:t>
      </w:r>
      <w:r w:rsidRPr="0080540B">
        <w:rPr>
          <w:rFonts w:eastAsia="Calibri" w:cstheme="minorHAnsi"/>
          <w:color w:val="000000"/>
          <w:spacing w:val="17"/>
          <w:lang w:eastAsia="pl-PL"/>
        </w:rPr>
        <w:t xml:space="preserve"> </w:t>
      </w:r>
      <w:r w:rsidRPr="0080540B">
        <w:rPr>
          <w:rFonts w:eastAsia="Calibri" w:cstheme="minorHAnsi"/>
          <w:color w:val="000000"/>
          <w:lang w:eastAsia="pl-PL"/>
        </w:rPr>
        <w:t>dochodzenia</w:t>
      </w:r>
      <w:r w:rsidRPr="0080540B">
        <w:rPr>
          <w:rFonts w:eastAsia="Calibri" w:cstheme="minorHAnsi"/>
          <w:color w:val="000000"/>
          <w:spacing w:val="17"/>
          <w:lang w:eastAsia="pl-PL"/>
        </w:rPr>
        <w:t xml:space="preserve"> </w:t>
      </w:r>
      <w:r w:rsidRPr="0080540B">
        <w:rPr>
          <w:rFonts w:eastAsia="Calibri" w:cstheme="minorHAnsi"/>
          <w:color w:val="000000"/>
          <w:lang w:eastAsia="pl-PL"/>
        </w:rPr>
        <w:t>odszkodowania</w:t>
      </w:r>
      <w:r w:rsidRPr="0080540B">
        <w:rPr>
          <w:rFonts w:eastAsia="Calibri" w:cstheme="minorHAnsi"/>
          <w:color w:val="000000"/>
          <w:spacing w:val="17"/>
          <w:lang w:eastAsia="pl-PL"/>
        </w:rPr>
        <w:t xml:space="preserve"> </w:t>
      </w:r>
      <w:r w:rsidRPr="0080540B">
        <w:rPr>
          <w:rFonts w:eastAsia="Calibri" w:cstheme="minorHAnsi"/>
          <w:color w:val="000000"/>
          <w:lang w:eastAsia="pl-PL"/>
        </w:rPr>
        <w:t>przewyższającego</w:t>
      </w:r>
      <w:r w:rsidRPr="0080540B">
        <w:rPr>
          <w:rFonts w:eastAsia="Calibri" w:cstheme="minorHAnsi"/>
          <w:color w:val="000000"/>
          <w:spacing w:val="17"/>
          <w:lang w:eastAsia="pl-PL"/>
        </w:rPr>
        <w:t xml:space="preserve"> </w:t>
      </w:r>
      <w:r w:rsidRPr="0080540B">
        <w:rPr>
          <w:rFonts w:eastAsia="Calibri" w:cstheme="minorHAnsi"/>
          <w:color w:val="000000"/>
          <w:lang w:eastAsia="pl-PL"/>
        </w:rPr>
        <w:t>wysokość</w:t>
      </w:r>
      <w:r w:rsidRPr="0080540B">
        <w:rPr>
          <w:rFonts w:eastAsia="Calibri" w:cstheme="minorHAnsi"/>
          <w:color w:val="000000"/>
          <w:spacing w:val="55"/>
          <w:lang w:eastAsia="pl-PL"/>
        </w:rPr>
        <w:t xml:space="preserve"> </w:t>
      </w:r>
      <w:r w:rsidRPr="0080540B">
        <w:rPr>
          <w:rFonts w:eastAsia="Calibri" w:cstheme="minorHAnsi"/>
          <w:color w:val="000000"/>
          <w:lang w:eastAsia="pl-PL"/>
        </w:rPr>
        <w:t>zastrzeżonych kar umownych na zasadach ogólnych z</w:t>
      </w:r>
      <w:r w:rsidRPr="0080540B">
        <w:rPr>
          <w:rFonts w:eastAsia="Calibri" w:cstheme="minorHAnsi"/>
          <w:color w:val="000000"/>
          <w:spacing w:val="2"/>
          <w:lang w:eastAsia="pl-PL"/>
        </w:rPr>
        <w:t xml:space="preserve"> </w:t>
      </w:r>
      <w:r w:rsidRPr="0080540B">
        <w:rPr>
          <w:rFonts w:eastAsia="Calibri" w:cstheme="minorHAnsi"/>
          <w:color w:val="000000"/>
          <w:lang w:eastAsia="pl-PL"/>
        </w:rPr>
        <w:t>kodeksu</w:t>
      </w:r>
      <w:r w:rsidRPr="0080540B">
        <w:rPr>
          <w:rFonts w:eastAsia="Calibri" w:cstheme="minorHAnsi"/>
          <w:color w:val="000000"/>
          <w:spacing w:val="-2"/>
          <w:lang w:eastAsia="pl-PL"/>
        </w:rPr>
        <w:t xml:space="preserve"> </w:t>
      </w:r>
      <w:r w:rsidRPr="0080540B">
        <w:rPr>
          <w:rFonts w:eastAsia="Calibri" w:cstheme="minorHAnsi"/>
          <w:color w:val="000000"/>
          <w:lang w:eastAsia="pl-PL"/>
        </w:rPr>
        <w:t>cywilnego.</w:t>
      </w:r>
    </w:p>
    <w:p w14:paraId="51EFF0C7" w14:textId="77777777" w:rsidR="00D84A1F" w:rsidRPr="0080540B" w:rsidRDefault="00D84A1F" w:rsidP="00412593">
      <w:pPr>
        <w:numPr>
          <w:ilvl w:val="0"/>
          <w:numId w:val="50"/>
        </w:numPr>
        <w:spacing w:after="0"/>
        <w:contextualSpacing/>
        <w:jc w:val="both"/>
        <w:rPr>
          <w:rFonts w:eastAsia="Calibri" w:cstheme="minorHAnsi"/>
          <w:b/>
          <w:color w:val="000000"/>
          <w:lang w:eastAsia="pl-PL"/>
        </w:rPr>
      </w:pPr>
      <w:r w:rsidRPr="0080540B">
        <w:rPr>
          <w:rFonts w:eastAsia="Calibri" w:cstheme="minorHAnsi"/>
          <w:color w:val="000000"/>
          <w:lang w:eastAsia="pl-PL"/>
        </w:rPr>
        <w:t>Zamawiający zastrzega sobie prawo do potrącenia kar umownych z wynagrodzenia należnego Wykonawcy.</w:t>
      </w:r>
    </w:p>
    <w:p w14:paraId="7CF4E75E" w14:textId="77777777" w:rsidR="00D84A1F" w:rsidRPr="0080540B" w:rsidRDefault="00D84A1F" w:rsidP="00D84A1F">
      <w:pPr>
        <w:widowControl w:val="0"/>
        <w:suppressAutoHyphens/>
        <w:autoSpaceDN w:val="0"/>
        <w:spacing w:after="80"/>
        <w:jc w:val="center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b/>
          <w:kern w:val="3"/>
          <w:lang w:eastAsia="zh-CN" w:bidi="hi-IN"/>
        </w:rPr>
        <w:t>§ 7.</w:t>
      </w:r>
    </w:p>
    <w:p w14:paraId="5A5D02A0" w14:textId="77777777" w:rsidR="00D84A1F" w:rsidRPr="0080540B" w:rsidRDefault="00D84A1F" w:rsidP="00412593">
      <w:pPr>
        <w:widowControl w:val="0"/>
        <w:numPr>
          <w:ilvl w:val="2"/>
          <w:numId w:val="45"/>
        </w:numPr>
        <w:suppressAutoHyphens/>
        <w:autoSpaceDN w:val="0"/>
        <w:spacing w:after="0"/>
        <w:ind w:left="723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>Wszelkie zmiany niniejszej umowy wymagają formy pisemnej, pod rygorem nieważności.</w:t>
      </w:r>
    </w:p>
    <w:p w14:paraId="3D3A892B" w14:textId="77777777" w:rsidR="00D84A1F" w:rsidRPr="0080540B" w:rsidRDefault="00D84A1F" w:rsidP="00412593">
      <w:pPr>
        <w:widowControl w:val="0"/>
        <w:numPr>
          <w:ilvl w:val="2"/>
          <w:numId w:val="45"/>
        </w:numPr>
        <w:suppressAutoHyphens/>
        <w:autoSpaceDN w:val="0"/>
        <w:spacing w:after="0"/>
        <w:ind w:left="723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 xml:space="preserve">Zamawiający może odstąpić od umowy na podstawie art. 456 ust. 1 ustawy </w:t>
      </w:r>
      <w:proofErr w:type="spellStart"/>
      <w:r w:rsidRPr="0080540B">
        <w:rPr>
          <w:rFonts w:eastAsia="SimSun" w:cstheme="minorHAnsi"/>
          <w:kern w:val="3"/>
          <w:lang w:eastAsia="zh-CN" w:bidi="hi-IN"/>
        </w:rPr>
        <w:t>Pzp</w:t>
      </w:r>
      <w:proofErr w:type="spellEnd"/>
      <w:r w:rsidRPr="0080540B">
        <w:rPr>
          <w:rFonts w:eastAsia="SimSun" w:cstheme="minorHAnsi"/>
          <w:kern w:val="3"/>
          <w:lang w:eastAsia="zh-CN" w:bidi="hi-IN"/>
        </w:rPr>
        <w:t>. W takim przypadku Wykonawca może żądać wyłącznie wynagrodzenia należnego z tytułu wykonania części umowy.</w:t>
      </w:r>
    </w:p>
    <w:p w14:paraId="09AD16AF" w14:textId="77777777" w:rsidR="00D84A1F" w:rsidRPr="0080540B" w:rsidRDefault="00D84A1F" w:rsidP="00412593">
      <w:pPr>
        <w:widowControl w:val="0"/>
        <w:numPr>
          <w:ilvl w:val="2"/>
          <w:numId w:val="45"/>
        </w:numPr>
        <w:suppressAutoHyphens/>
        <w:autoSpaceDN w:val="0"/>
        <w:spacing w:after="0"/>
        <w:ind w:left="723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Calibri" w:cstheme="minorHAnsi"/>
        </w:rPr>
        <w:t>Umowa może ulec zmianie w przypadku zaistnienia okoliczności niezawinionych przez Wykonawcę, których mimo dołożenia należytej staranności nie można było przewidzieć, zwłaszcza będących następstwem siły wyższej.</w:t>
      </w:r>
    </w:p>
    <w:p w14:paraId="504BE5CE" w14:textId="77777777" w:rsidR="00D84A1F" w:rsidRPr="0080540B" w:rsidRDefault="00D84A1F" w:rsidP="00412593">
      <w:pPr>
        <w:widowControl w:val="0"/>
        <w:numPr>
          <w:ilvl w:val="2"/>
          <w:numId w:val="45"/>
        </w:numPr>
        <w:suppressAutoHyphens/>
        <w:autoSpaceDN w:val="0"/>
        <w:spacing w:after="0"/>
        <w:ind w:left="723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Calibri" w:cstheme="minorHAnsi"/>
        </w:rPr>
        <w:lastRenderedPageBreak/>
        <w:t>Pod pojęciem siły wyższej Strony rozumieją nadzwyczajne zdarzenie zewnętrzne, niezależne od woli Stron, którego Strona nie mogła przewidzieć oraz któremu nie mogła zapobiec, a które faktycznie bezpośrednio uniemożliwia lub zasadniczo utrudnia realizację przedmiotu umowy, w szczególności: wojnę, przewrót, zamieszki, rebelia, strajk w branżach mających zasadniczy wpływ na terminową realizację przedmiotu niniejszej umowy, decyzje odpowiednich władz mające wpływ na wykonanie niniejszej umowy, w tym związanych z wystąpieniem COVID-19, które wpływają lub mogą wpłynąć na należyte wykonanie umowy,  na warunkach i w zakresie zgodnym z ustawą z dnia 2 marca 2020 r. o szczególnych rozwiązaniach związanych z zapobieganiem, przeciwdziałaniem i zwalczaniem COVID-19, innych chorób zakaźnych oraz wywołanych nimi sytuacji kryzysowych (Dz. U. z 2021 r. poz. 2095).</w:t>
      </w:r>
    </w:p>
    <w:p w14:paraId="0ABBEC73" w14:textId="77777777" w:rsidR="00D84A1F" w:rsidRPr="0080540B" w:rsidRDefault="00D84A1F" w:rsidP="00D84A1F">
      <w:pPr>
        <w:widowControl w:val="0"/>
        <w:suppressAutoHyphens/>
        <w:autoSpaceDN w:val="0"/>
        <w:spacing w:after="80"/>
        <w:jc w:val="center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b/>
          <w:kern w:val="3"/>
          <w:lang w:eastAsia="zh-CN" w:bidi="hi-IN"/>
        </w:rPr>
        <w:t>§ 8.</w:t>
      </w:r>
    </w:p>
    <w:p w14:paraId="666ABEBB" w14:textId="77777777" w:rsidR="00D84A1F" w:rsidRPr="0080540B" w:rsidRDefault="00D84A1F" w:rsidP="00412593">
      <w:pPr>
        <w:widowControl w:val="0"/>
        <w:numPr>
          <w:ilvl w:val="0"/>
          <w:numId w:val="47"/>
        </w:numPr>
        <w:suppressAutoHyphens/>
        <w:autoSpaceDN w:val="0"/>
        <w:spacing w:after="0"/>
        <w:ind w:left="720" w:hanging="357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>Wykonawca zobowiązuje się do zachowania w tajemnicy wszelkich informacji uzyskanych w trakcie realizacji umowy z wyjątkiem informacji, których ujawnienia wymagają przepisy ustaw, ale tylko w niezbędnym do tego obowiązku zakresie.</w:t>
      </w:r>
    </w:p>
    <w:p w14:paraId="28240CAA" w14:textId="77777777" w:rsidR="00D84A1F" w:rsidRPr="0080540B" w:rsidRDefault="00D84A1F" w:rsidP="00412593">
      <w:pPr>
        <w:widowControl w:val="0"/>
        <w:numPr>
          <w:ilvl w:val="0"/>
          <w:numId w:val="46"/>
        </w:numPr>
        <w:suppressAutoHyphens/>
        <w:autoSpaceDN w:val="0"/>
        <w:spacing w:after="0"/>
        <w:ind w:left="720" w:hanging="357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>Wszelkie informacje związane z ochroną osób i mienia stanowią tajemnicę Zamawiającego w rozumieniu przepisów ustawy z dnia 16 kwietnia 1993 roku o zwalczaniu nieuczciwej konkurencji (Dz.U. z 2020 r.  poz. 1913).</w:t>
      </w:r>
    </w:p>
    <w:p w14:paraId="0A068B7C" w14:textId="77777777" w:rsidR="00D84A1F" w:rsidRPr="0080540B" w:rsidRDefault="00D84A1F" w:rsidP="00412593">
      <w:pPr>
        <w:widowControl w:val="0"/>
        <w:numPr>
          <w:ilvl w:val="0"/>
          <w:numId w:val="46"/>
        </w:numPr>
        <w:suppressAutoHyphens/>
        <w:autoSpaceDN w:val="0"/>
        <w:spacing w:after="0"/>
        <w:ind w:left="720" w:hanging="357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>Przekazanie, ujawnienie lub wykorzystanie informacji, o których mowa w ust. 2 w zakresie wykraczającym poza cel umowy, będzie stanowiło czyn nieuczciwej konkurencji i może wiązać się z odpowiedzialnością cywilną lub karną określoną w art. 18 lub art. 23 ustawy o zwalczaniu nieuczciwej konkurencji.</w:t>
      </w:r>
    </w:p>
    <w:p w14:paraId="3821D097" w14:textId="77777777" w:rsidR="00D84A1F" w:rsidRPr="0080540B" w:rsidRDefault="00D84A1F" w:rsidP="00D84A1F">
      <w:pPr>
        <w:widowControl w:val="0"/>
        <w:suppressAutoHyphens/>
        <w:autoSpaceDN w:val="0"/>
        <w:spacing w:after="80"/>
        <w:jc w:val="center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b/>
          <w:kern w:val="3"/>
          <w:lang w:eastAsia="zh-CN" w:bidi="hi-IN"/>
        </w:rPr>
        <w:t>§ 9.</w:t>
      </w:r>
    </w:p>
    <w:p w14:paraId="044C01B5" w14:textId="77777777" w:rsidR="00D84A1F" w:rsidRPr="0080540B" w:rsidRDefault="00D84A1F" w:rsidP="00412593">
      <w:pPr>
        <w:widowControl w:val="0"/>
        <w:numPr>
          <w:ilvl w:val="0"/>
          <w:numId w:val="48"/>
        </w:numPr>
        <w:suppressAutoHyphens/>
        <w:autoSpaceDN w:val="0"/>
        <w:spacing w:after="0"/>
        <w:ind w:left="723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>W sprawach nieuregulowanych umową będą miały zastosowanie przepisy ustawy Prawo zamówień publicznych i Kodeksu cywilnego.</w:t>
      </w:r>
    </w:p>
    <w:p w14:paraId="72EA2FDA" w14:textId="77777777" w:rsidR="00D84A1F" w:rsidRPr="0080540B" w:rsidRDefault="00D84A1F" w:rsidP="00412593">
      <w:pPr>
        <w:numPr>
          <w:ilvl w:val="0"/>
          <w:numId w:val="48"/>
        </w:numPr>
        <w:spacing w:after="0"/>
        <w:ind w:left="723"/>
        <w:contextualSpacing/>
        <w:jc w:val="both"/>
        <w:rPr>
          <w:rFonts w:eastAsia="Calibri" w:cstheme="minorHAnsi"/>
          <w:lang w:eastAsia="pl-PL"/>
        </w:rPr>
      </w:pPr>
      <w:r w:rsidRPr="0080540B">
        <w:rPr>
          <w:rFonts w:eastAsia="Calibri" w:cstheme="minorHAnsi"/>
          <w:lang w:eastAsia="pl-PL"/>
        </w:rPr>
        <w:t>Integralną częścią umowy jest Specyfikacja Istotnych Warunków Zamówienia oraz oferta Wykonawcy z formularzem asortymentowo - cenowym.</w:t>
      </w:r>
    </w:p>
    <w:p w14:paraId="1D3AB9C1" w14:textId="77777777" w:rsidR="00D84A1F" w:rsidRPr="0080540B" w:rsidRDefault="00D84A1F" w:rsidP="00D84A1F">
      <w:pPr>
        <w:widowControl w:val="0"/>
        <w:suppressAutoHyphens/>
        <w:autoSpaceDN w:val="0"/>
        <w:spacing w:after="80"/>
        <w:jc w:val="center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b/>
          <w:kern w:val="3"/>
          <w:lang w:eastAsia="zh-CN" w:bidi="hi-IN"/>
        </w:rPr>
        <w:t>§ 10.</w:t>
      </w:r>
    </w:p>
    <w:p w14:paraId="70F4E8D1" w14:textId="77777777" w:rsidR="00D84A1F" w:rsidRPr="0080540B" w:rsidRDefault="00D84A1F" w:rsidP="00D84A1F">
      <w:pPr>
        <w:widowControl w:val="0"/>
        <w:suppressAutoHyphens/>
        <w:autoSpaceDN w:val="0"/>
        <w:spacing w:after="80"/>
        <w:ind w:left="57"/>
        <w:jc w:val="both"/>
        <w:textAlignment w:val="baseline"/>
        <w:rPr>
          <w:rFonts w:eastAsia="Calibri" w:cstheme="minorHAnsi"/>
          <w:kern w:val="3"/>
          <w:lang w:bidi="hi-IN"/>
        </w:rPr>
      </w:pPr>
      <w:r w:rsidRPr="0080540B">
        <w:rPr>
          <w:rFonts w:eastAsia="Calibri" w:cstheme="minorHAnsi"/>
          <w:kern w:val="3"/>
          <w:lang w:bidi="hi-IN"/>
        </w:rPr>
        <w:t>W razie sporu na tle wykonania niniejszej umowy właściwym dla jego rozpoznania będzie Sąd właściwy dla siedziby Zamawiającego.</w:t>
      </w:r>
    </w:p>
    <w:p w14:paraId="7E94939B" w14:textId="77777777" w:rsidR="00D84A1F" w:rsidRPr="0080540B" w:rsidRDefault="00D84A1F" w:rsidP="00D84A1F">
      <w:pPr>
        <w:widowControl w:val="0"/>
        <w:suppressAutoHyphens/>
        <w:autoSpaceDN w:val="0"/>
        <w:spacing w:after="80"/>
        <w:ind w:left="57"/>
        <w:jc w:val="center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b/>
          <w:kern w:val="3"/>
          <w:lang w:eastAsia="zh-CN" w:bidi="hi-IN"/>
        </w:rPr>
        <w:t>§ 11.</w:t>
      </w:r>
    </w:p>
    <w:p w14:paraId="24EFA0EA" w14:textId="77777777" w:rsidR="00D84A1F" w:rsidRPr="0080540B" w:rsidRDefault="00D84A1F" w:rsidP="00D84A1F">
      <w:pPr>
        <w:widowControl w:val="0"/>
        <w:suppressAutoHyphens/>
        <w:autoSpaceDN w:val="0"/>
        <w:spacing w:after="8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>Adresem Wykonawcy do doręczeń wszelkiej korespondencji związanej z niniejszą umową jest  adres wskazany powyżej w  Umowie. O każdej  zmianie  adresu  Wykonawca jest zobowiązany niezwłocznie powiadomić Zamawiającego. W przypadku zaniechania tego obowiązku, korespondencja wysłana do Wykonawcy na ostatni jego adres znany Zamawiającemu, uważana jest za skutecznie doręczoną.</w:t>
      </w:r>
    </w:p>
    <w:p w14:paraId="17FCF160" w14:textId="77777777" w:rsidR="00D84A1F" w:rsidRPr="0080540B" w:rsidRDefault="00D84A1F" w:rsidP="00D84A1F">
      <w:pPr>
        <w:widowControl w:val="0"/>
        <w:suppressAutoHyphens/>
        <w:autoSpaceDN w:val="0"/>
        <w:spacing w:after="80"/>
        <w:ind w:left="57"/>
        <w:jc w:val="center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b/>
          <w:kern w:val="3"/>
          <w:lang w:eastAsia="zh-CN" w:bidi="hi-IN"/>
        </w:rPr>
        <w:t>§ 12.</w:t>
      </w:r>
    </w:p>
    <w:p w14:paraId="5DC4A479" w14:textId="77777777" w:rsidR="00D84A1F" w:rsidRPr="0080540B" w:rsidRDefault="00D84A1F" w:rsidP="00D84A1F">
      <w:pPr>
        <w:widowControl w:val="0"/>
        <w:suppressAutoHyphens/>
        <w:autoSpaceDN w:val="0"/>
        <w:spacing w:after="80"/>
        <w:ind w:left="57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80540B">
        <w:rPr>
          <w:rFonts w:eastAsia="SimSun" w:cstheme="minorHAnsi"/>
          <w:kern w:val="3"/>
          <w:lang w:eastAsia="zh-CN" w:bidi="hi-IN"/>
        </w:rPr>
        <w:t>Umowę sporządzono w trzech jednobrzmiących egzemplarzach, w tym dwa dla Zamawiającego i jeden dla Wykonawcy.</w:t>
      </w:r>
    </w:p>
    <w:p w14:paraId="5BE6A36D" w14:textId="77777777" w:rsidR="00D84A1F" w:rsidRPr="0080540B" w:rsidRDefault="00D84A1F" w:rsidP="00D84A1F">
      <w:pPr>
        <w:widowControl w:val="0"/>
        <w:suppressAutoHyphens/>
        <w:autoSpaceDN w:val="0"/>
        <w:spacing w:after="80"/>
        <w:ind w:firstLine="426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3A1874E6" w14:textId="77777777" w:rsidR="00D84A1F" w:rsidRPr="0080540B" w:rsidRDefault="00D84A1F" w:rsidP="00D84A1F">
      <w:pPr>
        <w:widowControl w:val="0"/>
        <w:suppressAutoHyphens/>
        <w:autoSpaceDN w:val="0"/>
        <w:spacing w:after="80"/>
        <w:ind w:firstLine="426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57496F66" w14:textId="77777777" w:rsidR="00D84A1F" w:rsidRPr="0080540B" w:rsidRDefault="00D84A1F" w:rsidP="00D84A1F">
      <w:pPr>
        <w:widowControl w:val="0"/>
        <w:suppressAutoHyphens/>
        <w:autoSpaceDN w:val="0"/>
        <w:spacing w:after="0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80540B">
        <w:rPr>
          <w:rFonts w:eastAsia="SimSun" w:cstheme="minorHAnsi"/>
          <w:b/>
          <w:kern w:val="3"/>
          <w:lang w:eastAsia="zh-CN" w:bidi="hi-IN"/>
        </w:rPr>
        <w:t>WYKONAWCA:</w:t>
      </w:r>
      <w:r w:rsidRPr="0080540B">
        <w:rPr>
          <w:rFonts w:eastAsia="SimSun" w:cstheme="minorHAnsi"/>
          <w:b/>
          <w:kern w:val="3"/>
          <w:lang w:eastAsia="zh-CN" w:bidi="hi-IN"/>
        </w:rPr>
        <w:tab/>
      </w:r>
      <w:r w:rsidRPr="0080540B">
        <w:rPr>
          <w:rFonts w:eastAsia="SimSun" w:cstheme="minorHAnsi"/>
          <w:b/>
          <w:kern w:val="3"/>
          <w:lang w:eastAsia="zh-CN" w:bidi="hi-IN"/>
        </w:rPr>
        <w:tab/>
      </w:r>
      <w:r w:rsidRPr="0080540B">
        <w:rPr>
          <w:rFonts w:eastAsia="SimSun" w:cstheme="minorHAnsi"/>
          <w:b/>
          <w:kern w:val="3"/>
          <w:lang w:eastAsia="zh-CN" w:bidi="hi-IN"/>
        </w:rPr>
        <w:tab/>
      </w:r>
      <w:r w:rsidRPr="0080540B">
        <w:rPr>
          <w:rFonts w:eastAsia="SimSun" w:cstheme="minorHAnsi"/>
          <w:b/>
          <w:kern w:val="3"/>
          <w:lang w:eastAsia="zh-CN" w:bidi="hi-IN"/>
        </w:rPr>
        <w:tab/>
        <w:t xml:space="preserve">   </w:t>
      </w:r>
      <w:r w:rsidRPr="0080540B">
        <w:rPr>
          <w:rFonts w:eastAsia="SimSun" w:cstheme="minorHAnsi"/>
          <w:b/>
          <w:kern w:val="3"/>
          <w:lang w:eastAsia="zh-CN" w:bidi="hi-IN"/>
        </w:rPr>
        <w:tab/>
      </w:r>
      <w:r w:rsidRPr="0080540B">
        <w:rPr>
          <w:rFonts w:eastAsia="SimSun" w:cstheme="minorHAnsi"/>
          <w:b/>
          <w:kern w:val="3"/>
          <w:lang w:eastAsia="zh-CN" w:bidi="hi-IN"/>
        </w:rPr>
        <w:tab/>
      </w:r>
      <w:r w:rsidRPr="0080540B">
        <w:rPr>
          <w:rFonts w:eastAsia="SimSun" w:cstheme="minorHAnsi"/>
          <w:b/>
          <w:kern w:val="3"/>
          <w:lang w:eastAsia="zh-CN" w:bidi="hi-IN"/>
        </w:rPr>
        <w:tab/>
      </w:r>
      <w:r w:rsidRPr="0080540B">
        <w:rPr>
          <w:rFonts w:eastAsia="SimSun" w:cstheme="minorHAnsi"/>
          <w:b/>
          <w:kern w:val="3"/>
          <w:lang w:eastAsia="zh-CN" w:bidi="hi-IN"/>
        </w:rPr>
        <w:tab/>
      </w:r>
      <w:r w:rsidRPr="0080540B">
        <w:rPr>
          <w:rFonts w:eastAsia="SimSun" w:cstheme="minorHAnsi"/>
          <w:b/>
          <w:kern w:val="3"/>
          <w:lang w:eastAsia="zh-CN" w:bidi="hi-IN"/>
        </w:rPr>
        <w:tab/>
        <w:t>ZAMAWIAJĄCY:</w:t>
      </w:r>
    </w:p>
    <w:p w14:paraId="64B95E59" w14:textId="77777777" w:rsidR="00D84A1F" w:rsidRPr="0080540B" w:rsidRDefault="00D84A1F" w:rsidP="00D84A1F">
      <w:pPr>
        <w:rPr>
          <w:rFonts w:cstheme="minorHAnsi"/>
          <w:b/>
        </w:rPr>
      </w:pPr>
    </w:p>
    <w:p w14:paraId="36657BA3" w14:textId="77777777" w:rsidR="00D84A1F" w:rsidRPr="00C07601" w:rsidRDefault="00D84A1F" w:rsidP="00D84A1F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C07601">
        <w:rPr>
          <w:rFonts w:eastAsia="Calibri" w:cstheme="minorHAnsi"/>
          <w:b/>
          <w:sz w:val="20"/>
          <w:szCs w:val="20"/>
        </w:rPr>
        <w:lastRenderedPageBreak/>
        <w:t>Klauzula informacyjna</w:t>
      </w:r>
    </w:p>
    <w:p w14:paraId="6E44E6FE" w14:textId="77777777" w:rsidR="00D84A1F" w:rsidRPr="00C07601" w:rsidRDefault="00D84A1F" w:rsidP="00D84A1F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645E82C0" w14:textId="77777777" w:rsidR="00D84A1F" w:rsidRPr="00C07601" w:rsidRDefault="00D84A1F" w:rsidP="00D84A1F">
      <w:pPr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C07601">
        <w:rPr>
          <w:rFonts w:eastAsia="Calibri" w:cstheme="minorHAnsi"/>
          <w:b/>
          <w:sz w:val="20"/>
          <w:szCs w:val="20"/>
        </w:rPr>
        <w:t xml:space="preserve"> </w:t>
      </w:r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 xml:space="preserve"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</w:t>
      </w:r>
      <w:proofErr w:type="spellStart"/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późn</w:t>
      </w:r>
      <w:proofErr w:type="spellEnd"/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 xml:space="preserve">. zm.), zwane dalej „RODO” w związku z art. 19 ustawy Prawo zamówień publicznych z dnia 11 września 2019 r. (Dz. Urz. z 2019 r. poz. 2019 z </w:t>
      </w:r>
      <w:proofErr w:type="spellStart"/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późn</w:t>
      </w:r>
      <w:proofErr w:type="spellEnd"/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. zm.), zwana dalej „</w:t>
      </w:r>
      <w:proofErr w:type="spellStart"/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p.z.p</w:t>
      </w:r>
      <w:proofErr w:type="spellEnd"/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.”  niniejszym informujemy, iż:</w:t>
      </w:r>
    </w:p>
    <w:p w14:paraId="18CAEFEC" w14:textId="77777777" w:rsidR="00D84A1F" w:rsidRPr="00C07601" w:rsidRDefault="00D84A1F" w:rsidP="00412593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administratorem Pani/Pana danych osobowych jest Uniwersytet Jana Kochanowskiego w Kielcach, ul. Żeromskiego 5, 25-369 Kielce, e-mail: kancelaria@ujk.edu.pl,</w:t>
      </w:r>
    </w:p>
    <w:p w14:paraId="3C62E0FD" w14:textId="77777777" w:rsidR="00D84A1F" w:rsidRPr="00C07601" w:rsidRDefault="00D84A1F" w:rsidP="00412593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podstawą prawną do przetwarzania Państwa danych osobowych jest art. 6 ust. 1 lit. c RODO (przetwarzanie jest niezbędne do wypełnienia obowiązku prawnego ciążącego na administratorze)</w:t>
      </w:r>
    </w:p>
    <w:p w14:paraId="385E22DA" w14:textId="77777777" w:rsidR="00D84A1F" w:rsidRPr="00C07601" w:rsidRDefault="00D84A1F" w:rsidP="00412593">
      <w:pPr>
        <w:numPr>
          <w:ilvl w:val="0"/>
          <w:numId w:val="39"/>
        </w:numPr>
        <w:spacing w:after="0" w:line="240" w:lineRule="auto"/>
        <w:contextualSpacing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Pani/Pana dane osobowe będą przetwarzane w celu związanym z przedmiotowym postępowaniem o udzielenie zamówienia publicznego, prowadzonym w trybie przetargu nieograniczonego.</w:t>
      </w:r>
    </w:p>
    <w:p w14:paraId="0E6BCFFA" w14:textId="77777777" w:rsidR="00D84A1F" w:rsidRPr="00C07601" w:rsidRDefault="00D84A1F" w:rsidP="00412593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 xml:space="preserve">podanie przez Państwa danych osobowych stanowi wymóg ustawowy określony w przepisach ustawy </w:t>
      </w:r>
      <w:proofErr w:type="spellStart"/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p.z.p</w:t>
      </w:r>
      <w:proofErr w:type="spellEnd"/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 xml:space="preserve">., który wiąże się z udziałem w postępowaniu o udzielenie zamówienia publicznego. Skutkiem niepodania danych osobowych będzie brak możliwości udzielenia zamówienia publicznego. </w:t>
      </w:r>
    </w:p>
    <w:p w14:paraId="591667EF" w14:textId="77777777" w:rsidR="00D84A1F" w:rsidRPr="00C07601" w:rsidRDefault="00D84A1F" w:rsidP="00412593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 xml:space="preserve">Pani/Pana dane osobowe będą przechowywane, zgodnie z art. 78 ust. 1 ustawy </w:t>
      </w:r>
      <w:proofErr w:type="spellStart"/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p.z.p</w:t>
      </w:r>
      <w:proofErr w:type="spellEnd"/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 xml:space="preserve">. przez okres 4 lat od dnia zakończenia postępowania o udzielenie zamówienia, a jeżeli czas trwania umowy przekracza 4 lata, okres przechowywania obejmuje cały czas trwania umowy. </w:t>
      </w:r>
    </w:p>
    <w:p w14:paraId="4B9E2BEB" w14:textId="77777777" w:rsidR="00D84A1F" w:rsidRPr="00C07601" w:rsidRDefault="00D84A1F" w:rsidP="00412593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odbiorcami danych mogą być podmioty upoważnione na mocy przepisów prawa oraz podmioty przetwarzające dane osobowe na zlecenie administratora w związku z wykonywaniem powierzonego im zadania na podstawie zawartej umowy powierzenia danych.</w:t>
      </w:r>
    </w:p>
    <w:p w14:paraId="0E07A606" w14:textId="77777777" w:rsidR="00D84A1F" w:rsidRPr="00C07601" w:rsidRDefault="00D84A1F" w:rsidP="00412593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w odniesieniu do Pani/Pana danych osobowych decyzje nie będą podejmowane w sposób zautomatyzowany, stosownie do art. 22 RODO;</w:t>
      </w:r>
    </w:p>
    <w:p w14:paraId="5678EAE0" w14:textId="77777777" w:rsidR="00D84A1F" w:rsidRPr="00C07601" w:rsidRDefault="00D84A1F" w:rsidP="00412593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posiada Pani/Pan:</w:t>
      </w:r>
    </w:p>
    <w:p w14:paraId="77D78424" w14:textId="77777777" w:rsidR="00D84A1F" w:rsidRPr="00C07601" w:rsidRDefault="00D84A1F" w:rsidP="00412593">
      <w:pPr>
        <w:widowControl w:val="0"/>
        <w:numPr>
          <w:ilvl w:val="1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na podstawie art. 15 RODO prawo dostępu do danych osobowych Pani/Pana dotyczących (jeżeli wykonanie obowiązków, o których mowa w art. 15 ust. 1-3 RODO wymagałoby niewspółmiernie dużego wysiłku zamawiający wymaga, od osoby której dane dotyczą, wskazania dodatkowych informacji mających na celu sprecyzowanie żądania, w szczególności podania: daty postępowania o udzielenie zamówienia publicznego);</w:t>
      </w:r>
    </w:p>
    <w:p w14:paraId="21F54115" w14:textId="77777777" w:rsidR="00D84A1F" w:rsidRPr="00C07601" w:rsidRDefault="00D84A1F" w:rsidP="00412593">
      <w:pPr>
        <w:widowControl w:val="0"/>
        <w:numPr>
          <w:ilvl w:val="1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na podstawie art. 16 RODO prawo do sprostowania Pani/Pana danych osobowych*;</w:t>
      </w:r>
    </w:p>
    <w:p w14:paraId="58CE7A99" w14:textId="77777777" w:rsidR="00D84A1F" w:rsidRPr="00C07601" w:rsidRDefault="00D84A1F" w:rsidP="00412593">
      <w:pPr>
        <w:widowControl w:val="0"/>
        <w:numPr>
          <w:ilvl w:val="1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na podstawie art. 18 RODO prawo żądania od administratora ograniczenia przetwarzania danych osobowych z zastrzeżeniem przypadków, o których mowa w art. 18 ust. 2 RODO**;</w:t>
      </w:r>
    </w:p>
    <w:p w14:paraId="044233BA" w14:textId="77777777" w:rsidR="00D84A1F" w:rsidRPr="00C07601" w:rsidRDefault="00D84A1F" w:rsidP="00412593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nie przysługuje Pani/Panu:</w:t>
      </w:r>
    </w:p>
    <w:p w14:paraId="7AC70882" w14:textId="77777777" w:rsidR="00D84A1F" w:rsidRPr="00C07601" w:rsidRDefault="00D84A1F" w:rsidP="00412593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w związku z art. 17 ust. 3 lit. b, d lub e RODO prawo do usunięcia danych osobowych;</w:t>
      </w:r>
    </w:p>
    <w:p w14:paraId="409E6E4B" w14:textId="77777777" w:rsidR="00D84A1F" w:rsidRPr="00C07601" w:rsidRDefault="00D84A1F" w:rsidP="00412593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prawo do przenoszenia danych osobowych, o którym mowa w art. 20 RODO;</w:t>
      </w:r>
    </w:p>
    <w:p w14:paraId="18FA11E2" w14:textId="77777777" w:rsidR="00D84A1F" w:rsidRPr="00C07601" w:rsidRDefault="00D84A1F" w:rsidP="00412593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 xml:space="preserve">na podstawie art. 21 RODO prawo sprzeciwu, wobec przetwarzania danych osobowych, gdyż podstawą prawną przetwarzania Pani/Pana danych osobowych jest art. 6 ust.1 lit. c RODO </w:t>
      </w:r>
    </w:p>
    <w:p w14:paraId="4C8CCE63" w14:textId="77777777" w:rsidR="00D84A1F" w:rsidRPr="00C07601" w:rsidRDefault="00D84A1F" w:rsidP="00412593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posiada Pan/Pani prawo wniesienia skargi do właściwego organu nadzorczego – Prezesa Urzędu Ochrony Danych Osobowych, gdy uzasadnione jest, że Pana/Pani dane osobowe przetwarzane są przez administratora niezgodnie z przepisami RODO.</w:t>
      </w:r>
    </w:p>
    <w:p w14:paraId="50D68A26" w14:textId="77777777" w:rsidR="00D84A1F" w:rsidRPr="00C07601" w:rsidRDefault="00D84A1F" w:rsidP="00412593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 xml:space="preserve">w przypadku pytań dotyczących przetwarzania danych osobowych może Pan/Pani skontaktować się z Inspektorem Ochrony Danych UJK pisząc na adres e-mail: iod@ujk.edu.pl. </w:t>
      </w:r>
    </w:p>
    <w:p w14:paraId="517EBA02" w14:textId="77777777" w:rsidR="00D84A1F" w:rsidRPr="00C07601" w:rsidRDefault="00D84A1F" w:rsidP="00D84A1F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</w:p>
    <w:p w14:paraId="05B2AF47" w14:textId="77777777" w:rsidR="00D84A1F" w:rsidRPr="00C07601" w:rsidRDefault="00D84A1F" w:rsidP="00D84A1F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 xml:space="preserve">*skorzystanie z prawa do sprostowania nie może skutkować zmianą wyniku postępowania o udzielenie zamówienia publicznego ani zmianą postanowień umowy w zakresie niezgodnym z ustawą </w:t>
      </w:r>
      <w:proofErr w:type="spellStart"/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p.z.p</w:t>
      </w:r>
      <w:proofErr w:type="spellEnd"/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. oraz nie może naruszać integralności protokołu a także jego załączników.</w:t>
      </w:r>
    </w:p>
    <w:p w14:paraId="7EE2CF53" w14:textId="29913875" w:rsidR="008C71B8" w:rsidRPr="00C07601" w:rsidRDefault="00D84A1F" w:rsidP="00593384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0"/>
          <w:szCs w:val="20"/>
          <w:lang w:eastAsia="pl-PL" w:bidi="hi-IN"/>
        </w:rPr>
      </w:pPr>
      <w:r w:rsidRPr="00C07601">
        <w:rPr>
          <w:rFonts w:eastAsia="SimSun" w:cstheme="minorHAnsi"/>
          <w:kern w:val="1"/>
          <w:sz w:val="20"/>
          <w:szCs w:val="20"/>
          <w:lang w:eastAsia="pl-PL" w:bidi="hi-IN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o ud</w:t>
      </w:r>
      <w:r w:rsidR="00593384" w:rsidRPr="00C07601">
        <w:rPr>
          <w:rFonts w:eastAsia="SimSun" w:cstheme="minorHAnsi"/>
          <w:kern w:val="1"/>
          <w:sz w:val="20"/>
          <w:szCs w:val="20"/>
          <w:lang w:eastAsia="pl-PL" w:bidi="hi-IN"/>
        </w:rPr>
        <w:t>zielenie zamówienia publicznego)</w:t>
      </w:r>
    </w:p>
    <w:p w14:paraId="5E38A8F9" w14:textId="77777777" w:rsidR="008C71B8" w:rsidRPr="0080540B" w:rsidRDefault="008C71B8" w:rsidP="00B4615E">
      <w:pPr>
        <w:jc w:val="right"/>
        <w:rPr>
          <w:rFonts w:cstheme="minorHAnsi"/>
          <w:b/>
          <w:bCs/>
        </w:rPr>
      </w:pPr>
    </w:p>
    <w:p w14:paraId="4B7B44D7" w14:textId="77777777" w:rsidR="00A37A62" w:rsidRDefault="00A37A62" w:rsidP="00B4615E">
      <w:pPr>
        <w:jc w:val="right"/>
        <w:rPr>
          <w:rFonts w:cstheme="minorHAnsi"/>
          <w:b/>
          <w:bCs/>
        </w:rPr>
      </w:pPr>
    </w:p>
    <w:p w14:paraId="1DBE30A0" w14:textId="291F0051" w:rsidR="00B4615E" w:rsidRPr="0080540B" w:rsidRDefault="00C07601" w:rsidP="00B4615E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5</w:t>
      </w:r>
      <w:r w:rsidR="00B4615E" w:rsidRPr="0080540B">
        <w:rPr>
          <w:rFonts w:cstheme="minorHAnsi"/>
          <w:b/>
          <w:bCs/>
        </w:rPr>
        <w:t xml:space="preserve"> do SWZ</w:t>
      </w:r>
    </w:p>
    <w:p w14:paraId="245C29AB" w14:textId="77777777" w:rsidR="00B4615E" w:rsidRPr="0080540B" w:rsidRDefault="00B4615E" w:rsidP="00B4615E">
      <w:pPr>
        <w:jc w:val="right"/>
        <w:rPr>
          <w:rFonts w:cstheme="minorHAnsi"/>
          <w:b/>
          <w:bCs/>
        </w:rPr>
      </w:pPr>
    </w:p>
    <w:p w14:paraId="5631152F" w14:textId="6F1690A3" w:rsidR="00B4615E" w:rsidRPr="0080540B" w:rsidRDefault="00B4615E" w:rsidP="00B4615E">
      <w:pPr>
        <w:jc w:val="center"/>
        <w:rPr>
          <w:rFonts w:cstheme="minorHAnsi"/>
          <w:b/>
        </w:rPr>
      </w:pPr>
      <w:r w:rsidRPr="0080540B">
        <w:rPr>
          <w:rFonts w:cstheme="minorHAnsi"/>
          <w:b/>
        </w:rPr>
        <w:t>Oświadczenie o aktualności oświadczenia składanego na podstawie art. 125 ust 1. ustawy z dnia 11 września 2019r. Prawo Zamówień Publicznych</w:t>
      </w:r>
    </w:p>
    <w:p w14:paraId="6D5C8882" w14:textId="4D9FA60B" w:rsidR="00B4615E" w:rsidRPr="00C07601" w:rsidRDefault="00B4615E" w:rsidP="00C07601">
      <w:pPr>
        <w:spacing w:after="120"/>
        <w:rPr>
          <w:rFonts w:eastAsia="Arial Narrow" w:cstheme="minorHAnsi"/>
        </w:rPr>
      </w:pPr>
      <w:r w:rsidRPr="0080540B">
        <w:rPr>
          <w:rFonts w:eastAsia="Arial Narrow" w:cstheme="minorHAnsi"/>
        </w:rPr>
        <w:t xml:space="preserve">Na potrzeby postępowania o udzielenie zamówienia publicznego  pn.  </w:t>
      </w:r>
      <w:r w:rsidRPr="0080540B">
        <w:rPr>
          <w:rFonts w:cstheme="minorHAnsi"/>
          <w:b/>
        </w:rPr>
        <w:t>„</w:t>
      </w:r>
      <w:r w:rsidRPr="0080540B">
        <w:rPr>
          <w:rFonts w:cstheme="minorHAnsi"/>
          <w:b/>
          <w:i/>
        </w:rPr>
        <w:t>Dostawa  płynów do dezynfekcji oraz maseczek jednorazowych na potrzeby Uniwersytetu Jana Kochanowskiego w Kielcach</w:t>
      </w:r>
      <w:r w:rsidRPr="0080540B">
        <w:rPr>
          <w:rFonts w:cstheme="minorHAnsi"/>
          <w:b/>
        </w:rPr>
        <w:t xml:space="preserve"> ”</w:t>
      </w:r>
      <w:r w:rsidRPr="0080540B">
        <w:rPr>
          <w:rFonts w:cstheme="minorHAnsi"/>
        </w:rPr>
        <w:t xml:space="preserve"> prowadzonego przez Uniwersytet Jana Kochanowskiego w Kielcach.</w:t>
      </w:r>
    </w:p>
    <w:p w14:paraId="3633217D" w14:textId="37BC98F7" w:rsidR="00B4615E" w:rsidRPr="0080540B" w:rsidRDefault="00B4615E" w:rsidP="00B4615E">
      <w:pPr>
        <w:rPr>
          <w:rFonts w:cstheme="minorHAnsi"/>
        </w:rPr>
      </w:pPr>
      <w:r w:rsidRPr="0080540B">
        <w:rPr>
          <w:rFonts w:cstheme="minorHAnsi"/>
        </w:rPr>
        <w:t>Świadomy odpowiedzialnośc</w:t>
      </w:r>
      <w:r w:rsidR="00624E1D" w:rsidRPr="0080540B">
        <w:rPr>
          <w:rFonts w:cstheme="minorHAnsi"/>
        </w:rPr>
        <w:t>i karnej za składanie fałszywych informacji</w:t>
      </w:r>
      <w:r w:rsidRPr="0080540B">
        <w:rPr>
          <w:rFonts w:cstheme="minorHAnsi"/>
        </w:rPr>
        <w:t xml:space="preserve"> </w:t>
      </w:r>
      <w:r w:rsidR="00624E1D" w:rsidRPr="0080540B">
        <w:rPr>
          <w:rFonts w:cstheme="minorHAnsi"/>
        </w:rPr>
        <w:t xml:space="preserve">, oświadczam, że </w:t>
      </w:r>
      <w:r w:rsidRPr="0080540B">
        <w:rPr>
          <w:rFonts w:cstheme="minorHAnsi"/>
        </w:rPr>
        <w:t xml:space="preserve"> informa</w:t>
      </w:r>
      <w:r w:rsidR="00624E1D" w:rsidRPr="0080540B">
        <w:rPr>
          <w:rFonts w:cstheme="minorHAnsi"/>
        </w:rPr>
        <w:t xml:space="preserve">cje zawarte w oświadczeniu </w:t>
      </w:r>
      <w:r w:rsidRPr="0080540B">
        <w:rPr>
          <w:rFonts w:cstheme="minorHAnsi"/>
        </w:rPr>
        <w:t xml:space="preserve"> w zakresie podstaw wykluczenia z postępowania, o których mowa w art. 108 ust. 1 </w:t>
      </w:r>
      <w:proofErr w:type="spellStart"/>
      <w:r w:rsidRPr="0080540B">
        <w:rPr>
          <w:rFonts w:cstheme="minorHAnsi"/>
        </w:rPr>
        <w:t>uPzp</w:t>
      </w:r>
      <w:proofErr w:type="spellEnd"/>
      <w:r w:rsidR="00624E1D" w:rsidRPr="0080540B">
        <w:rPr>
          <w:rFonts w:cstheme="minorHAnsi"/>
        </w:rPr>
        <w:t>, są aktualne na dzień ich złożenia.</w:t>
      </w:r>
    </w:p>
    <w:p w14:paraId="62988B81" w14:textId="77777777" w:rsidR="00B4615E" w:rsidRPr="0080540B" w:rsidRDefault="00B4615E" w:rsidP="00B4615E">
      <w:pPr>
        <w:pBdr>
          <w:bottom w:val="single" w:sz="4" w:space="1" w:color="auto"/>
        </w:pBdr>
        <w:rPr>
          <w:rFonts w:cstheme="minorHAnsi"/>
        </w:rPr>
      </w:pPr>
    </w:p>
    <w:p w14:paraId="112CBE90" w14:textId="77777777" w:rsidR="00B4615E" w:rsidRPr="0080540B" w:rsidRDefault="00B4615E" w:rsidP="00B4615E">
      <w:pPr>
        <w:rPr>
          <w:rFonts w:cstheme="minorHAnsi"/>
        </w:rPr>
      </w:pPr>
      <w:r w:rsidRPr="0080540B">
        <w:rPr>
          <w:rFonts w:cstheme="minorHAnsi"/>
        </w:rPr>
        <w:t>(Wypełnić jeżeli dotyczy)</w:t>
      </w:r>
    </w:p>
    <w:p w14:paraId="7C9766F6" w14:textId="6485C74F" w:rsidR="00B4615E" w:rsidRPr="0080540B" w:rsidRDefault="00B4615E" w:rsidP="00B4615E">
      <w:pPr>
        <w:jc w:val="both"/>
        <w:rPr>
          <w:rFonts w:cstheme="minorHAnsi"/>
        </w:rPr>
      </w:pPr>
      <w:r w:rsidRPr="0080540B">
        <w:rPr>
          <w:rFonts w:cstheme="minorHAnsi"/>
        </w:rPr>
        <w:t>Świadomy odpowiedzialności karnej za składanie fałszywego oświadczenia, oświadczam, iż następując</w:t>
      </w:r>
      <w:r w:rsidR="00337C79" w:rsidRPr="0080540B">
        <w:rPr>
          <w:rFonts w:cstheme="minorHAnsi"/>
        </w:rPr>
        <w:t xml:space="preserve">e informacje zawarte w  oświadczeniu złożonym przeze mnie  wraz z ofertą </w:t>
      </w:r>
      <w:r w:rsidRPr="0080540B">
        <w:rPr>
          <w:rFonts w:cstheme="minorHAnsi"/>
        </w:rPr>
        <w:t xml:space="preserve"> w zakresie podstaw wykluczenia, są nieaktualne w zastępującym zakresie:</w:t>
      </w:r>
    </w:p>
    <w:p w14:paraId="5755E49A" w14:textId="77777777" w:rsidR="00B4615E" w:rsidRPr="0080540B" w:rsidRDefault="00B4615E" w:rsidP="00B4615E">
      <w:pPr>
        <w:rPr>
          <w:rFonts w:cstheme="minorHAnsi"/>
        </w:rPr>
      </w:pPr>
      <w:r w:rsidRPr="0080540B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52FBDBE" w14:textId="10BFCD7C" w:rsidR="00B4615E" w:rsidRPr="00C07601" w:rsidRDefault="00B4615E" w:rsidP="00B4615E">
      <w:pPr>
        <w:rPr>
          <w:rFonts w:cstheme="minorHAnsi"/>
          <w:sz w:val="18"/>
          <w:szCs w:val="18"/>
        </w:rPr>
      </w:pPr>
      <w:r w:rsidRPr="00C07601">
        <w:rPr>
          <w:rFonts w:cstheme="minorHAnsi"/>
          <w:sz w:val="18"/>
          <w:szCs w:val="18"/>
        </w:rPr>
        <w:t>(</w:t>
      </w:r>
      <w:r w:rsidR="00593384" w:rsidRPr="00C07601">
        <w:rPr>
          <w:rFonts w:cstheme="minorHAnsi"/>
          <w:sz w:val="18"/>
          <w:szCs w:val="18"/>
        </w:rPr>
        <w:t xml:space="preserve">należy </w:t>
      </w:r>
      <w:r w:rsidRPr="00C07601">
        <w:rPr>
          <w:rFonts w:cstheme="minorHAnsi"/>
          <w:sz w:val="18"/>
          <w:szCs w:val="18"/>
        </w:rPr>
        <w:t>wskazać odpowiedni</w:t>
      </w:r>
      <w:r w:rsidR="00593384" w:rsidRPr="00C07601">
        <w:rPr>
          <w:rFonts w:cstheme="minorHAnsi"/>
          <w:sz w:val="18"/>
          <w:szCs w:val="18"/>
        </w:rPr>
        <w:t xml:space="preserve"> </w:t>
      </w:r>
      <w:r w:rsidR="00C07601">
        <w:rPr>
          <w:rFonts w:cstheme="minorHAnsi"/>
          <w:sz w:val="18"/>
          <w:szCs w:val="18"/>
        </w:rPr>
        <w:t xml:space="preserve">punkt </w:t>
      </w:r>
      <w:r w:rsidR="00593384" w:rsidRPr="00C07601">
        <w:rPr>
          <w:rFonts w:cstheme="minorHAnsi"/>
          <w:sz w:val="18"/>
          <w:szCs w:val="18"/>
        </w:rPr>
        <w:t xml:space="preserve">z katalogu wymienionego w art.108 ust.1 ustawy </w:t>
      </w:r>
      <w:proofErr w:type="spellStart"/>
      <w:r w:rsidR="00593384" w:rsidRPr="00C07601">
        <w:rPr>
          <w:rFonts w:cstheme="minorHAnsi"/>
          <w:sz w:val="18"/>
          <w:szCs w:val="18"/>
        </w:rPr>
        <w:t>Pzp</w:t>
      </w:r>
      <w:proofErr w:type="spellEnd"/>
      <w:r w:rsidR="00593384" w:rsidRPr="00C07601">
        <w:rPr>
          <w:rFonts w:cstheme="minorHAnsi"/>
          <w:sz w:val="18"/>
          <w:szCs w:val="18"/>
        </w:rPr>
        <w:t xml:space="preserve"> </w:t>
      </w:r>
      <w:r w:rsidRPr="00C07601">
        <w:rPr>
          <w:rFonts w:cstheme="minorHAnsi"/>
          <w:sz w:val="18"/>
          <w:szCs w:val="18"/>
        </w:rPr>
        <w:t>)</w:t>
      </w:r>
    </w:p>
    <w:p w14:paraId="638ED4AC" w14:textId="77777777" w:rsidR="00B4615E" w:rsidRPr="0080540B" w:rsidRDefault="00B4615E" w:rsidP="00B4615E">
      <w:pPr>
        <w:rPr>
          <w:rFonts w:cstheme="minorHAnsi"/>
        </w:rPr>
      </w:pPr>
    </w:p>
    <w:p w14:paraId="7981C297" w14:textId="77777777" w:rsidR="00B4615E" w:rsidRPr="0080540B" w:rsidRDefault="00B4615E" w:rsidP="00B4615E">
      <w:pPr>
        <w:rPr>
          <w:rFonts w:cstheme="minorHAnsi"/>
        </w:rPr>
      </w:pPr>
    </w:p>
    <w:p w14:paraId="02132195" w14:textId="4F249795" w:rsidR="00B4615E" w:rsidRPr="0080540B" w:rsidRDefault="00C07601" w:rsidP="00B4615E">
      <w:pPr>
        <w:rPr>
          <w:rFonts w:eastAsia="Arial Narrow" w:cstheme="minorHAnsi"/>
        </w:rPr>
      </w:pPr>
      <w:r>
        <w:rPr>
          <w:rFonts w:eastAsia="Arial Narrow" w:cstheme="minorHAnsi"/>
        </w:rPr>
        <w:t xml:space="preserve">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4615E" w:rsidRPr="0080540B" w14:paraId="6DFCD389" w14:textId="77777777" w:rsidTr="000537D7">
        <w:tc>
          <w:tcPr>
            <w:tcW w:w="3071" w:type="dxa"/>
            <w:vAlign w:val="center"/>
          </w:tcPr>
          <w:p w14:paraId="32FBF4DF" w14:textId="77777777" w:rsidR="00B4615E" w:rsidRPr="0080540B" w:rsidRDefault="00B4615E" w:rsidP="000537D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80540B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334BE281" wp14:editId="013D4F0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1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IMg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eZJMJtMIkUssxvnloDbWvWWqBcIWLBZc&#10;etlwjo/31gF1SL2k+G2pNlyIYL2QqCuixRSQfcQqwakPhoXZ70ph0BH75gk/rwOA3aR55ArbZsiz&#10;va2UG/rKqIOk4ZqGYbo+zx3mYpgDkpD+JigSiJ5nQ998XiSL9Xw9z0bZZLYeZUlVjd5symw026Sv&#10;p9Wrqiyr9IsnnWZ5wyll0vO+9HCa/V2PnF/T0H3XLr4KFN+ih+KB7OU/kA4ue2OHFtkp2m+N18kb&#10;Dm0bks9PzL+LX9ch6+eHYPU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niD6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80540B">
              <w:rPr>
                <w:rFonts w:cstheme="minorHAnsi"/>
              </w:rPr>
              <w:t>(miejscowość)</w:t>
            </w:r>
          </w:p>
        </w:tc>
        <w:tc>
          <w:tcPr>
            <w:tcW w:w="2143" w:type="dxa"/>
            <w:vAlign w:val="center"/>
          </w:tcPr>
          <w:p w14:paraId="06EDDB25" w14:textId="77777777" w:rsidR="00B4615E" w:rsidRPr="0080540B" w:rsidRDefault="00B4615E" w:rsidP="000537D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80540B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280C6833" wp14:editId="7F06450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10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t1AvK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0540B">
              <w:rPr>
                <w:rFonts w:cstheme="minorHAnsi"/>
              </w:rPr>
              <w:t xml:space="preserve">                   (data)</w:t>
            </w:r>
          </w:p>
        </w:tc>
      </w:tr>
      <w:tr w:rsidR="00B4615E" w:rsidRPr="0080540B" w14:paraId="310C3845" w14:textId="77777777" w:rsidTr="000537D7">
        <w:tc>
          <w:tcPr>
            <w:tcW w:w="3071" w:type="dxa"/>
            <w:vAlign w:val="center"/>
          </w:tcPr>
          <w:p w14:paraId="174C1859" w14:textId="77777777" w:rsidR="00B4615E" w:rsidRPr="0080540B" w:rsidRDefault="00B4615E" w:rsidP="000537D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noProof/>
              </w:rPr>
            </w:pPr>
          </w:p>
        </w:tc>
        <w:tc>
          <w:tcPr>
            <w:tcW w:w="2143" w:type="dxa"/>
            <w:vAlign w:val="center"/>
          </w:tcPr>
          <w:p w14:paraId="5D4EBF42" w14:textId="77777777" w:rsidR="00B4615E" w:rsidRPr="0080540B" w:rsidRDefault="00B4615E" w:rsidP="000537D7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noProof/>
              </w:rPr>
            </w:pPr>
          </w:p>
        </w:tc>
      </w:tr>
    </w:tbl>
    <w:p w14:paraId="3CD77B1F" w14:textId="77777777" w:rsidR="00B4615E" w:rsidRPr="00C07601" w:rsidRDefault="00B4615E" w:rsidP="00B4615E">
      <w:pPr>
        <w:ind w:left="4956" w:firstLine="709"/>
        <w:rPr>
          <w:rFonts w:eastAsia="Arial Narrow" w:cstheme="minorHAnsi"/>
          <w:sz w:val="18"/>
          <w:szCs w:val="18"/>
        </w:rPr>
      </w:pPr>
      <w:r w:rsidRPr="00C07601">
        <w:rPr>
          <w:rFonts w:eastAsia="Arial Narrow" w:cstheme="minorHAnsi"/>
          <w:sz w:val="18"/>
          <w:szCs w:val="18"/>
        </w:rPr>
        <w:t>…………………………………………</w:t>
      </w:r>
    </w:p>
    <w:p w14:paraId="7BC942FD" w14:textId="731BD9FF" w:rsidR="008C71B8" w:rsidRPr="00C07601" w:rsidRDefault="008C71B8" w:rsidP="008C71B8">
      <w:pPr>
        <w:rPr>
          <w:rFonts w:cstheme="minorHAnsi"/>
          <w:sz w:val="18"/>
          <w:szCs w:val="18"/>
        </w:rPr>
      </w:pPr>
      <w:r w:rsidRPr="00C07601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C07601">
        <w:rPr>
          <w:rFonts w:cstheme="minorHAnsi"/>
          <w:sz w:val="18"/>
          <w:szCs w:val="18"/>
        </w:rPr>
        <w:br/>
        <w:t xml:space="preserve">                                                                                                                 oświadczeń woli w imieniu Wykonawcy</w:t>
      </w:r>
    </w:p>
    <w:p w14:paraId="41B682D3" w14:textId="77777777" w:rsidR="00B4615E" w:rsidRPr="00C07601" w:rsidRDefault="00B4615E" w:rsidP="00B4615E">
      <w:pPr>
        <w:pStyle w:val="Bezodstpw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59FFD00" w14:textId="77777777" w:rsidR="00B4615E" w:rsidRPr="0080540B" w:rsidRDefault="00B4615E" w:rsidP="00B4615E">
      <w:pPr>
        <w:tabs>
          <w:tab w:val="left" w:pos="0"/>
          <w:tab w:val="center" w:pos="4536"/>
          <w:tab w:val="right" w:pos="9072"/>
        </w:tabs>
        <w:jc w:val="both"/>
        <w:rPr>
          <w:rFonts w:cstheme="minorHAnsi"/>
          <w:i/>
        </w:rPr>
      </w:pPr>
    </w:p>
    <w:p w14:paraId="45B9CA7B" w14:textId="77777777" w:rsidR="00B4615E" w:rsidRPr="0080540B" w:rsidRDefault="00B4615E" w:rsidP="00B4615E">
      <w:pPr>
        <w:jc w:val="both"/>
        <w:rPr>
          <w:rFonts w:cstheme="minorHAnsi"/>
          <w:b/>
          <w:i/>
        </w:rPr>
      </w:pPr>
      <w:r w:rsidRPr="0080540B">
        <w:rPr>
          <w:rFonts w:cstheme="minorHAnsi"/>
          <w:b/>
          <w:i/>
        </w:rPr>
        <w:t>Oświadczenie musi być opatrzone przez osobę lub osoby uprawnione do reprezentowania Wykonawcy kwalifikowanym podpisem elektronicznym lub podpisem zaufanym lub podpisem osobistym.</w:t>
      </w:r>
    </w:p>
    <w:p w14:paraId="62305030" w14:textId="1D7FC48E" w:rsidR="00B4615E" w:rsidRPr="0080540B" w:rsidRDefault="00B4615E" w:rsidP="00593384">
      <w:pPr>
        <w:rPr>
          <w:rFonts w:cstheme="minorHAnsi"/>
        </w:rPr>
      </w:pPr>
      <w:r w:rsidRPr="0080540B">
        <w:rPr>
          <w:rFonts w:cstheme="minorHAnsi"/>
          <w:b/>
          <w:i/>
        </w:rPr>
        <w:t xml:space="preserve">Oświadczenie należy złożyć na wezwanie </w:t>
      </w:r>
      <w:r w:rsidR="00593384" w:rsidRPr="0080540B">
        <w:rPr>
          <w:rFonts w:cstheme="minorHAnsi"/>
          <w:b/>
          <w:i/>
        </w:rPr>
        <w:t>Zamawiającego</w:t>
      </w:r>
    </w:p>
    <w:sectPr w:rsidR="00B4615E" w:rsidRPr="0080540B" w:rsidSect="0027587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425C3" w14:textId="77777777" w:rsidR="00E7645A" w:rsidRDefault="00E7645A" w:rsidP="00DE05C3">
      <w:pPr>
        <w:spacing w:after="0" w:line="240" w:lineRule="auto"/>
      </w:pPr>
      <w:r>
        <w:separator/>
      </w:r>
    </w:p>
  </w:endnote>
  <w:endnote w:type="continuationSeparator" w:id="0">
    <w:p w14:paraId="617CDE65" w14:textId="77777777" w:rsidR="00E7645A" w:rsidRDefault="00E7645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DA2A2" w14:textId="77777777" w:rsidR="000537D7" w:rsidRPr="007B17EA" w:rsidRDefault="000537D7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2628C">
      <w:rPr>
        <w:rFonts w:ascii="Arial" w:hAnsi="Arial" w:cs="Arial"/>
        <w:b/>
        <w:bCs/>
        <w:noProof/>
        <w:sz w:val="16"/>
        <w:szCs w:val="16"/>
      </w:rPr>
      <w:t>19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2628C">
      <w:rPr>
        <w:rFonts w:ascii="Arial" w:hAnsi="Arial" w:cs="Arial"/>
        <w:b/>
        <w:bCs/>
        <w:noProof/>
        <w:sz w:val="16"/>
        <w:szCs w:val="16"/>
      </w:rPr>
      <w:t>25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  <w:p w14:paraId="3E2269F1" w14:textId="77777777" w:rsidR="000537D7" w:rsidRDefault="000537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308182"/>
      <w:docPartObj>
        <w:docPartGallery w:val="Page Numbers (Bottom of Page)"/>
        <w:docPartUnique/>
      </w:docPartObj>
    </w:sdtPr>
    <w:sdtContent>
      <w:p w14:paraId="69042474" w14:textId="5616A48E" w:rsidR="000537D7" w:rsidRDefault="000537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28C">
          <w:rPr>
            <w:noProof/>
          </w:rPr>
          <w:t>1</w:t>
        </w:r>
        <w:r>
          <w:fldChar w:fldCharType="end"/>
        </w:r>
      </w:p>
    </w:sdtContent>
  </w:sdt>
  <w:p w14:paraId="3AC53303" w14:textId="77777777" w:rsidR="000537D7" w:rsidRDefault="000537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53E48" w14:textId="77777777" w:rsidR="000537D7" w:rsidRDefault="000537D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178648"/>
      <w:docPartObj>
        <w:docPartGallery w:val="Page Numbers (Bottom of Page)"/>
        <w:docPartUnique/>
      </w:docPartObj>
    </w:sdtPr>
    <w:sdtContent>
      <w:p w14:paraId="71D8954F" w14:textId="134CD59B" w:rsidR="000537D7" w:rsidRDefault="000537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28C">
          <w:rPr>
            <w:noProof/>
          </w:rPr>
          <w:t>25</w:t>
        </w:r>
        <w:r>
          <w:fldChar w:fldCharType="end"/>
        </w:r>
      </w:p>
    </w:sdtContent>
  </w:sdt>
  <w:p w14:paraId="3F92EB72" w14:textId="25665409" w:rsidR="000537D7" w:rsidRDefault="000537D7" w:rsidP="00734AD5">
    <w:pPr>
      <w:pStyle w:val="Stopka"/>
      <w:tabs>
        <w:tab w:val="left" w:pos="851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39C38" w14:textId="77777777" w:rsidR="000537D7" w:rsidRDefault="000537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463BD" w14:textId="77777777" w:rsidR="00E7645A" w:rsidRDefault="00E7645A" w:rsidP="00DE05C3">
      <w:pPr>
        <w:spacing w:after="0" w:line="240" w:lineRule="auto"/>
      </w:pPr>
      <w:r>
        <w:separator/>
      </w:r>
    </w:p>
  </w:footnote>
  <w:footnote w:type="continuationSeparator" w:id="0">
    <w:p w14:paraId="0EE81044" w14:textId="77777777" w:rsidR="00E7645A" w:rsidRDefault="00E7645A" w:rsidP="00DE05C3">
      <w:pPr>
        <w:spacing w:after="0" w:line="240" w:lineRule="auto"/>
      </w:pPr>
      <w:r>
        <w:continuationSeparator/>
      </w:r>
    </w:p>
  </w:footnote>
  <w:footnote w:id="1">
    <w:p w14:paraId="285CC492" w14:textId="77777777" w:rsidR="000537D7" w:rsidRPr="00BF19BE" w:rsidRDefault="000537D7" w:rsidP="0062462C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09EDD974" w14:textId="77777777" w:rsidR="000537D7" w:rsidRDefault="000537D7" w:rsidP="0062462C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</w:t>
      </w:r>
      <w:r>
        <w:rPr>
          <w:sz w:val="18"/>
          <w:szCs w:val="18"/>
        </w:rPr>
        <w:t xml:space="preserve"> jego dotyczących lub zachodzi </w:t>
      </w:r>
      <w:r w:rsidRPr="00BF19BE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A6653" w14:textId="77777777" w:rsidR="000537D7" w:rsidRPr="005813DB" w:rsidRDefault="000537D7" w:rsidP="002C207D">
    <w:pPr>
      <w:pStyle w:val="Nagwek"/>
      <w:jc w:val="both"/>
      <w:rPr>
        <w:rFonts w:cstheme="minorHAnsi"/>
      </w:rPr>
    </w:pPr>
    <w:r w:rsidRPr="005813DB">
      <w:rPr>
        <w:rFonts w:cstheme="minorHAnsi"/>
      </w:rPr>
      <w:t>ADP.2301.6.2021</w:t>
    </w:r>
    <w:r>
      <w:rPr>
        <w:rFonts w:cstheme="minorHAnsi"/>
      </w:rPr>
      <w:tab/>
    </w:r>
    <w:r>
      <w:rPr>
        <w:rFonts w:cstheme="minorHAnsi"/>
      </w:rPr>
      <w:tab/>
    </w:r>
    <w:r w:rsidRPr="005813DB">
      <w:rPr>
        <w:rFonts w:cstheme="minorHAnsi"/>
      </w:rPr>
      <w:t xml:space="preserve"> </w:t>
    </w:r>
    <w:r w:rsidRPr="005813DB">
      <w:rPr>
        <w:rFonts w:cstheme="minorHAnsi"/>
        <w:i/>
      </w:rPr>
      <w:t>Uniwersytet Jana Kochanowskiego w Kielcach</w:t>
    </w:r>
  </w:p>
  <w:p w14:paraId="2B8482DA" w14:textId="77777777" w:rsidR="000537D7" w:rsidRPr="005813DB" w:rsidRDefault="000537D7" w:rsidP="002C20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24901" w14:textId="58BEBE9C" w:rsidR="000537D7" w:rsidRPr="005813DB" w:rsidRDefault="000537D7" w:rsidP="002C207D">
    <w:pPr>
      <w:pStyle w:val="Nagwek"/>
      <w:jc w:val="both"/>
      <w:rPr>
        <w:rFonts w:cstheme="minorHAnsi"/>
      </w:rPr>
    </w:pPr>
    <w:r>
      <w:rPr>
        <w:rFonts w:cstheme="minorHAnsi"/>
      </w:rPr>
      <w:t>ADP.2301.12.2022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DEA83" w14:textId="7E83D90B" w:rsidR="000537D7" w:rsidRDefault="000537D7" w:rsidP="00376AC7">
    <w:pPr>
      <w:pStyle w:val="Nagwek"/>
    </w:pPr>
  </w:p>
  <w:p w14:paraId="32B377EA" w14:textId="77777777" w:rsidR="000537D7" w:rsidRDefault="000537D7" w:rsidP="00376AC7">
    <w:pPr>
      <w:pStyle w:val="Nagwek"/>
    </w:pPr>
  </w:p>
  <w:p w14:paraId="2A0C15E4" w14:textId="0AA05E8C" w:rsidR="000537D7" w:rsidRPr="00376AC7" w:rsidRDefault="000537D7" w:rsidP="00376AC7">
    <w:pPr>
      <w:pStyle w:val="Nagwek"/>
    </w:pPr>
    <w:r>
      <w:t>ADP.2301.12.2022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DE790" w14:textId="77777777" w:rsidR="000537D7" w:rsidRDefault="000537D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CB536" w14:textId="200E4F6B" w:rsidR="000537D7" w:rsidRDefault="000537D7">
    <w:pPr>
      <w:pStyle w:val="Nagwek"/>
    </w:pPr>
    <w:r>
      <w:t>ADP.2301.12.2022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C7EB1" w14:textId="77777777" w:rsidR="000537D7" w:rsidRDefault="000537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4E1B31"/>
    <w:multiLevelType w:val="hybridMultilevel"/>
    <w:tmpl w:val="67C8DAF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078B03CF"/>
    <w:multiLevelType w:val="hybridMultilevel"/>
    <w:tmpl w:val="BA2C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A1C6A"/>
    <w:multiLevelType w:val="hybridMultilevel"/>
    <w:tmpl w:val="0D54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26D55"/>
    <w:multiLevelType w:val="hybridMultilevel"/>
    <w:tmpl w:val="854E8B7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BFF4730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82AFE"/>
    <w:multiLevelType w:val="hybridMultilevel"/>
    <w:tmpl w:val="1B54B0D6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545F91"/>
    <w:multiLevelType w:val="multilevel"/>
    <w:tmpl w:val="1A50ED36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A2C69"/>
    <w:multiLevelType w:val="hybridMultilevel"/>
    <w:tmpl w:val="8BFA9E1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BF26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357A6F"/>
    <w:multiLevelType w:val="hybridMultilevel"/>
    <w:tmpl w:val="62A60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F61F9"/>
    <w:multiLevelType w:val="hybridMultilevel"/>
    <w:tmpl w:val="B0007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A36B3"/>
    <w:multiLevelType w:val="hybridMultilevel"/>
    <w:tmpl w:val="305CBCA2"/>
    <w:lvl w:ilvl="0" w:tplc="05D63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240E5DFB"/>
    <w:multiLevelType w:val="hybridMultilevel"/>
    <w:tmpl w:val="9A90EC6C"/>
    <w:styleLink w:val="WWNum221"/>
    <w:lvl w:ilvl="0" w:tplc="8FF08A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8916AD"/>
    <w:multiLevelType w:val="hybridMultilevel"/>
    <w:tmpl w:val="28A2311A"/>
    <w:lvl w:ilvl="0" w:tplc="405A1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CC36179"/>
    <w:multiLevelType w:val="multilevel"/>
    <w:tmpl w:val="64EAC0F0"/>
    <w:styleLink w:val="WWNum3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F7F18"/>
    <w:multiLevelType w:val="hybridMultilevel"/>
    <w:tmpl w:val="40D0F1CA"/>
    <w:lvl w:ilvl="0" w:tplc="63D2F21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8">
    <w:nsid w:val="3E6150B3"/>
    <w:multiLevelType w:val="hybridMultilevel"/>
    <w:tmpl w:val="EAFA415C"/>
    <w:lvl w:ilvl="0" w:tplc="01AC7D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91B42C2"/>
    <w:multiLevelType w:val="hybridMultilevel"/>
    <w:tmpl w:val="2734422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B3D0E83"/>
    <w:multiLevelType w:val="multilevel"/>
    <w:tmpl w:val="98E4E7D0"/>
    <w:styleLink w:val="WWNum2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SimSun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3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78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593" w:hanging="360"/>
      </w:pPr>
    </w:lvl>
    <w:lvl w:ilvl="2" w:tplc="0415001B" w:tentative="1">
      <w:start w:val="1"/>
      <w:numFmt w:val="lowerRoman"/>
      <w:lvlText w:val="%3."/>
      <w:lvlJc w:val="right"/>
      <w:pPr>
        <w:ind w:left="9313" w:hanging="180"/>
      </w:pPr>
    </w:lvl>
    <w:lvl w:ilvl="3" w:tplc="0415000F" w:tentative="1">
      <w:start w:val="1"/>
      <w:numFmt w:val="decimal"/>
      <w:lvlText w:val="%4."/>
      <w:lvlJc w:val="left"/>
      <w:pPr>
        <w:ind w:left="10033" w:hanging="360"/>
      </w:pPr>
    </w:lvl>
    <w:lvl w:ilvl="4" w:tplc="04150019" w:tentative="1">
      <w:start w:val="1"/>
      <w:numFmt w:val="lowerLetter"/>
      <w:lvlText w:val="%5."/>
      <w:lvlJc w:val="left"/>
      <w:pPr>
        <w:ind w:left="10753" w:hanging="360"/>
      </w:pPr>
    </w:lvl>
    <w:lvl w:ilvl="5" w:tplc="0415001B" w:tentative="1">
      <w:start w:val="1"/>
      <w:numFmt w:val="lowerRoman"/>
      <w:lvlText w:val="%6."/>
      <w:lvlJc w:val="right"/>
      <w:pPr>
        <w:ind w:left="11473" w:hanging="180"/>
      </w:pPr>
    </w:lvl>
    <w:lvl w:ilvl="6" w:tplc="0415000F" w:tentative="1">
      <w:start w:val="1"/>
      <w:numFmt w:val="decimal"/>
      <w:lvlText w:val="%7."/>
      <w:lvlJc w:val="left"/>
      <w:pPr>
        <w:ind w:left="12193" w:hanging="360"/>
      </w:pPr>
    </w:lvl>
    <w:lvl w:ilvl="7" w:tplc="04150019" w:tentative="1">
      <w:start w:val="1"/>
      <w:numFmt w:val="lowerLetter"/>
      <w:lvlText w:val="%8."/>
      <w:lvlJc w:val="left"/>
      <w:pPr>
        <w:ind w:left="12913" w:hanging="360"/>
      </w:pPr>
    </w:lvl>
    <w:lvl w:ilvl="8" w:tplc="0415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34">
    <w:nsid w:val="5D4279E5"/>
    <w:multiLevelType w:val="hybridMultilevel"/>
    <w:tmpl w:val="6C16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FE758F3"/>
    <w:multiLevelType w:val="hybridMultilevel"/>
    <w:tmpl w:val="45785A92"/>
    <w:lvl w:ilvl="0" w:tplc="062284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38">
    <w:nsid w:val="678E793F"/>
    <w:multiLevelType w:val="multilevel"/>
    <w:tmpl w:val="69181C30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7D2374C"/>
    <w:multiLevelType w:val="hybridMultilevel"/>
    <w:tmpl w:val="46883EA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C0D67A0A">
      <w:start w:val="1"/>
      <w:numFmt w:val="lowerLetter"/>
      <w:lvlText w:val="%2)"/>
      <w:lvlJc w:val="left"/>
      <w:pPr>
        <w:ind w:left="884" w:hanging="360"/>
      </w:pPr>
      <w:rPr>
        <w:rFonts w:hint="default"/>
        <w:i w:val="0"/>
        <w:lang w:val="pl-PL"/>
      </w:rPr>
    </w:lvl>
    <w:lvl w:ilvl="2" w:tplc="7486D9C8">
      <w:start w:val="1"/>
      <w:numFmt w:val="lowerLetter"/>
      <w:lvlText w:val="%3)"/>
      <w:lvlJc w:val="left"/>
      <w:pPr>
        <w:ind w:left="1784" w:hanging="360"/>
      </w:pPr>
      <w:rPr>
        <w:rFonts w:asciiTheme="minorHAnsi" w:eastAsia="Verdana" w:hAnsiTheme="minorHAnsi" w:cs="Arial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C1F22D4"/>
    <w:multiLevelType w:val="hybridMultilevel"/>
    <w:tmpl w:val="5CEC40CC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EE406C"/>
    <w:multiLevelType w:val="hybridMultilevel"/>
    <w:tmpl w:val="A89032FA"/>
    <w:lvl w:ilvl="0" w:tplc="08BC8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C3201"/>
    <w:multiLevelType w:val="hybridMultilevel"/>
    <w:tmpl w:val="18FCE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47">
    <w:nsid w:val="773500F6"/>
    <w:multiLevelType w:val="hybridMultilevel"/>
    <w:tmpl w:val="2A22C9A0"/>
    <w:lvl w:ilvl="0" w:tplc="BB3A2404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inorHAnsi" w:hAnsiTheme="minorHAnsi" w:cstheme="minorHAnsi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7C33E50"/>
    <w:multiLevelType w:val="hybridMultilevel"/>
    <w:tmpl w:val="A2DC3F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CB46785"/>
    <w:multiLevelType w:val="multilevel"/>
    <w:tmpl w:val="5CA6A2A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>
    <w:abstractNumId w:val="5"/>
  </w:num>
  <w:num w:numId="2">
    <w:abstractNumId w:val="18"/>
    <w:lvlOverride w:ilvl="0">
      <w:lvl w:ilvl="0" w:tplc="8FF08A6C">
        <w:start w:val="1"/>
        <w:numFmt w:val="decimal"/>
        <w:lvlText w:val="%1."/>
        <w:lvlJc w:val="left"/>
        <w:pPr>
          <w:tabs>
            <w:tab w:val="num" w:pos="1800"/>
          </w:tabs>
          <w:ind w:left="1800" w:hanging="363"/>
        </w:pPr>
        <w:rPr>
          <w:rFonts w:hint="default"/>
          <w:b w:val="0"/>
        </w:rPr>
      </w:lvl>
    </w:lvlOverride>
  </w:num>
  <w:num w:numId="3">
    <w:abstractNumId w:val="12"/>
  </w:num>
  <w:num w:numId="4">
    <w:abstractNumId w:val="19"/>
  </w:num>
  <w:num w:numId="5">
    <w:abstractNumId w:val="6"/>
  </w:num>
  <w:num w:numId="6">
    <w:abstractNumId w:val="39"/>
  </w:num>
  <w:num w:numId="7">
    <w:abstractNumId w:val="8"/>
  </w:num>
  <w:num w:numId="8">
    <w:abstractNumId w:val="37"/>
  </w:num>
  <w:num w:numId="9">
    <w:abstractNumId w:val="24"/>
  </w:num>
  <w:num w:numId="10">
    <w:abstractNumId w:val="46"/>
  </w:num>
  <w:num w:numId="11">
    <w:abstractNumId w:val="47"/>
  </w:num>
  <w:num w:numId="12">
    <w:abstractNumId w:val="22"/>
  </w:num>
  <w:num w:numId="13">
    <w:abstractNumId w:val="25"/>
  </w:num>
  <w:num w:numId="14">
    <w:abstractNumId w:val="20"/>
  </w:num>
  <w:num w:numId="15">
    <w:abstractNumId w:val="23"/>
  </w:num>
  <w:num w:numId="16">
    <w:abstractNumId w:val="45"/>
  </w:num>
  <w:num w:numId="17">
    <w:abstractNumId w:val="11"/>
  </w:num>
  <w:num w:numId="18">
    <w:abstractNumId w:val="16"/>
  </w:num>
  <w:num w:numId="19">
    <w:abstractNumId w:val="17"/>
  </w:num>
  <w:num w:numId="20">
    <w:abstractNumId w:val="44"/>
  </w:num>
  <w:num w:numId="21">
    <w:abstractNumId w:val="40"/>
  </w:num>
  <w:num w:numId="22">
    <w:abstractNumId w:val="31"/>
  </w:num>
  <w:num w:numId="23">
    <w:abstractNumId w:val="33"/>
  </w:num>
  <w:num w:numId="24">
    <w:abstractNumId w:val="10"/>
  </w:num>
  <w:num w:numId="25">
    <w:abstractNumId w:val="36"/>
  </w:num>
  <w:num w:numId="26">
    <w:abstractNumId w:val="42"/>
  </w:num>
  <w:num w:numId="27">
    <w:abstractNumId w:val="21"/>
  </w:num>
  <w:num w:numId="28">
    <w:abstractNumId w:val="38"/>
  </w:num>
  <w:num w:numId="29">
    <w:abstractNumId w:val="28"/>
  </w:num>
  <w:num w:numId="30">
    <w:abstractNumId w:val="41"/>
  </w:num>
  <w:num w:numId="31">
    <w:abstractNumId w:val="26"/>
  </w:num>
  <w:num w:numId="32">
    <w:abstractNumId w:val="9"/>
  </w:num>
  <w:num w:numId="33">
    <w:abstractNumId w:val="29"/>
  </w:num>
  <w:num w:numId="34">
    <w:abstractNumId w:val="35"/>
  </w:num>
  <w:num w:numId="35">
    <w:abstractNumId w:val="48"/>
  </w:num>
  <w:num w:numId="36">
    <w:abstractNumId w:val="7"/>
  </w:num>
  <w:num w:numId="37">
    <w:abstractNumId w:val="0"/>
  </w:num>
  <w:num w:numId="38">
    <w:abstractNumId w:val="43"/>
  </w:num>
  <w:num w:numId="39">
    <w:abstractNumId w:val="34"/>
  </w:num>
  <w:num w:numId="40">
    <w:abstractNumId w:val="30"/>
  </w:num>
  <w:num w:numId="41">
    <w:abstractNumId w:val="3"/>
  </w:num>
  <w:num w:numId="42">
    <w:abstractNumId w:val="4"/>
  </w:num>
  <w:num w:numId="43">
    <w:abstractNumId w:val="49"/>
  </w:num>
  <w:num w:numId="44">
    <w:abstractNumId w:val="2"/>
  </w:num>
  <w:num w:numId="45">
    <w:abstractNumId w:val="32"/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asciiTheme="minorHAnsi" w:eastAsia="SimSun" w:hAnsiTheme="minorHAnsi" w:cstheme="minorHAnsi" w:hint="default"/>
        </w:rPr>
      </w:lvl>
    </w:lvlOverride>
  </w:num>
  <w:num w:numId="46">
    <w:abstractNumId w:val="27"/>
  </w:num>
  <w:num w:numId="47">
    <w:abstractNumId w:val="27"/>
    <w:lvlOverride w:ilvl="0">
      <w:startOverride w:val="1"/>
    </w:lvlOverride>
  </w:num>
  <w:num w:numId="48">
    <w:abstractNumId w:val="2"/>
    <w:lvlOverride w:ilvl="0">
      <w:startOverride w:val="1"/>
    </w:lvlOverride>
  </w:num>
  <w:num w:numId="49">
    <w:abstractNumId w:val="13"/>
  </w:num>
  <w:num w:numId="50">
    <w:abstractNumId w:val="15"/>
  </w:num>
  <w:num w:numId="51">
    <w:abstractNumId w:val="1"/>
  </w:num>
  <w:num w:numId="52">
    <w:abstractNumId w:val="32"/>
  </w:num>
  <w:num w:numId="53">
    <w:abstractNumId w:val="14"/>
  </w:num>
  <w:num w:numId="54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FBA"/>
    <w:rsid w:val="00007ECE"/>
    <w:rsid w:val="00013DF0"/>
    <w:rsid w:val="00015B1B"/>
    <w:rsid w:val="000172A1"/>
    <w:rsid w:val="000174AA"/>
    <w:rsid w:val="00026312"/>
    <w:rsid w:val="00027C93"/>
    <w:rsid w:val="000309AB"/>
    <w:rsid w:val="00031438"/>
    <w:rsid w:val="00034355"/>
    <w:rsid w:val="00035085"/>
    <w:rsid w:val="0004270F"/>
    <w:rsid w:val="000503B1"/>
    <w:rsid w:val="000537D7"/>
    <w:rsid w:val="00053F70"/>
    <w:rsid w:val="00057B8C"/>
    <w:rsid w:val="000619EF"/>
    <w:rsid w:val="00076EE4"/>
    <w:rsid w:val="0008244E"/>
    <w:rsid w:val="0009422A"/>
    <w:rsid w:val="000A515B"/>
    <w:rsid w:val="000B19CD"/>
    <w:rsid w:val="000C4399"/>
    <w:rsid w:val="000D504C"/>
    <w:rsid w:val="000E01E8"/>
    <w:rsid w:val="000E5F50"/>
    <w:rsid w:val="000E6295"/>
    <w:rsid w:val="000F048C"/>
    <w:rsid w:val="000F5284"/>
    <w:rsid w:val="00101DD7"/>
    <w:rsid w:val="001118B4"/>
    <w:rsid w:val="00113117"/>
    <w:rsid w:val="0012094E"/>
    <w:rsid w:val="00132C51"/>
    <w:rsid w:val="0014297B"/>
    <w:rsid w:val="00142A8D"/>
    <w:rsid w:val="00153792"/>
    <w:rsid w:val="00153C53"/>
    <w:rsid w:val="00154CD5"/>
    <w:rsid w:val="001577CE"/>
    <w:rsid w:val="00163AA6"/>
    <w:rsid w:val="0016596B"/>
    <w:rsid w:val="00175275"/>
    <w:rsid w:val="00177342"/>
    <w:rsid w:val="001835C7"/>
    <w:rsid w:val="00183D12"/>
    <w:rsid w:val="00192E16"/>
    <w:rsid w:val="0019520E"/>
    <w:rsid w:val="001964AC"/>
    <w:rsid w:val="00197D30"/>
    <w:rsid w:val="001A59E5"/>
    <w:rsid w:val="001B2A00"/>
    <w:rsid w:val="001C562E"/>
    <w:rsid w:val="001D0644"/>
    <w:rsid w:val="001D2E8D"/>
    <w:rsid w:val="001D3B03"/>
    <w:rsid w:val="001D4D72"/>
    <w:rsid w:val="001D5F21"/>
    <w:rsid w:val="001E4D28"/>
    <w:rsid w:val="001F3186"/>
    <w:rsid w:val="001F40E8"/>
    <w:rsid w:val="002034A0"/>
    <w:rsid w:val="00204448"/>
    <w:rsid w:val="002060D1"/>
    <w:rsid w:val="002075C2"/>
    <w:rsid w:val="00226EA2"/>
    <w:rsid w:val="00227222"/>
    <w:rsid w:val="00231641"/>
    <w:rsid w:val="00232D26"/>
    <w:rsid w:val="00235546"/>
    <w:rsid w:val="002377BF"/>
    <w:rsid w:val="00246F88"/>
    <w:rsid w:val="002531AF"/>
    <w:rsid w:val="00253CF0"/>
    <w:rsid w:val="00257A69"/>
    <w:rsid w:val="002730D2"/>
    <w:rsid w:val="00275870"/>
    <w:rsid w:val="002964A0"/>
    <w:rsid w:val="0029761E"/>
    <w:rsid w:val="002A02B1"/>
    <w:rsid w:val="002B31A2"/>
    <w:rsid w:val="002B6BB5"/>
    <w:rsid w:val="002C207D"/>
    <w:rsid w:val="002C282B"/>
    <w:rsid w:val="002D0B13"/>
    <w:rsid w:val="002F3586"/>
    <w:rsid w:val="002F629D"/>
    <w:rsid w:val="00312F2B"/>
    <w:rsid w:val="00314378"/>
    <w:rsid w:val="003154D9"/>
    <w:rsid w:val="00321C60"/>
    <w:rsid w:val="00324F0A"/>
    <w:rsid w:val="00330420"/>
    <w:rsid w:val="0033080F"/>
    <w:rsid w:val="0033693B"/>
    <w:rsid w:val="00337C79"/>
    <w:rsid w:val="003451BD"/>
    <w:rsid w:val="00350EC2"/>
    <w:rsid w:val="00351C5F"/>
    <w:rsid w:val="003521C1"/>
    <w:rsid w:val="0035403E"/>
    <w:rsid w:val="00354719"/>
    <w:rsid w:val="00357D56"/>
    <w:rsid w:val="003613B0"/>
    <w:rsid w:val="00373088"/>
    <w:rsid w:val="003734E2"/>
    <w:rsid w:val="00376AC7"/>
    <w:rsid w:val="00376D34"/>
    <w:rsid w:val="00386BFE"/>
    <w:rsid w:val="003904DE"/>
    <w:rsid w:val="00390A98"/>
    <w:rsid w:val="003967D6"/>
    <w:rsid w:val="00396BF9"/>
    <w:rsid w:val="003A1BC3"/>
    <w:rsid w:val="003B0130"/>
    <w:rsid w:val="003C3675"/>
    <w:rsid w:val="003C43F4"/>
    <w:rsid w:val="003C4B19"/>
    <w:rsid w:val="003D63BA"/>
    <w:rsid w:val="003E7FCB"/>
    <w:rsid w:val="003F5D74"/>
    <w:rsid w:val="00405AA0"/>
    <w:rsid w:val="00412593"/>
    <w:rsid w:val="00416E56"/>
    <w:rsid w:val="004215B3"/>
    <w:rsid w:val="004255DD"/>
    <w:rsid w:val="00426800"/>
    <w:rsid w:val="004269A6"/>
    <w:rsid w:val="00436CF8"/>
    <w:rsid w:val="00442A66"/>
    <w:rsid w:val="004457C0"/>
    <w:rsid w:val="00462F69"/>
    <w:rsid w:val="00470F90"/>
    <w:rsid w:val="00472F63"/>
    <w:rsid w:val="004732B3"/>
    <w:rsid w:val="00477BEF"/>
    <w:rsid w:val="00484261"/>
    <w:rsid w:val="00487E1B"/>
    <w:rsid w:val="00492670"/>
    <w:rsid w:val="00495FDC"/>
    <w:rsid w:val="004A2C0D"/>
    <w:rsid w:val="004B03F6"/>
    <w:rsid w:val="004B169E"/>
    <w:rsid w:val="004B355D"/>
    <w:rsid w:val="004B5769"/>
    <w:rsid w:val="004B7D3E"/>
    <w:rsid w:val="004D136E"/>
    <w:rsid w:val="004D1A78"/>
    <w:rsid w:val="004D5BE5"/>
    <w:rsid w:val="004D619A"/>
    <w:rsid w:val="004E58DC"/>
    <w:rsid w:val="005066F3"/>
    <w:rsid w:val="00511C3E"/>
    <w:rsid w:val="005320BC"/>
    <w:rsid w:val="00550F3C"/>
    <w:rsid w:val="005547ED"/>
    <w:rsid w:val="005661CD"/>
    <w:rsid w:val="005716EC"/>
    <w:rsid w:val="00577B7B"/>
    <w:rsid w:val="005803CB"/>
    <w:rsid w:val="00583002"/>
    <w:rsid w:val="00591FF5"/>
    <w:rsid w:val="00593384"/>
    <w:rsid w:val="00595813"/>
    <w:rsid w:val="00595D4B"/>
    <w:rsid w:val="005962E9"/>
    <w:rsid w:val="005969CB"/>
    <w:rsid w:val="005A0279"/>
    <w:rsid w:val="005A65BB"/>
    <w:rsid w:val="005A70C0"/>
    <w:rsid w:val="005C5F37"/>
    <w:rsid w:val="005D600C"/>
    <w:rsid w:val="005D70B7"/>
    <w:rsid w:val="005D756C"/>
    <w:rsid w:val="005F2E67"/>
    <w:rsid w:val="005F3028"/>
    <w:rsid w:val="005F3B21"/>
    <w:rsid w:val="00616830"/>
    <w:rsid w:val="00616B0E"/>
    <w:rsid w:val="006213D3"/>
    <w:rsid w:val="0062462C"/>
    <w:rsid w:val="00624E1D"/>
    <w:rsid w:val="0062696A"/>
    <w:rsid w:val="00631C97"/>
    <w:rsid w:val="0063701E"/>
    <w:rsid w:val="006373E4"/>
    <w:rsid w:val="006426B9"/>
    <w:rsid w:val="006448D8"/>
    <w:rsid w:val="0065512A"/>
    <w:rsid w:val="00657879"/>
    <w:rsid w:val="00661FD1"/>
    <w:rsid w:val="0066562F"/>
    <w:rsid w:val="00673054"/>
    <w:rsid w:val="00681B50"/>
    <w:rsid w:val="00686576"/>
    <w:rsid w:val="0068750A"/>
    <w:rsid w:val="00690E37"/>
    <w:rsid w:val="00696A52"/>
    <w:rsid w:val="006A5946"/>
    <w:rsid w:val="006C460D"/>
    <w:rsid w:val="006C46AB"/>
    <w:rsid w:val="006D262E"/>
    <w:rsid w:val="006E1E32"/>
    <w:rsid w:val="006E5BC9"/>
    <w:rsid w:val="006F1E7B"/>
    <w:rsid w:val="006F7091"/>
    <w:rsid w:val="00703257"/>
    <w:rsid w:val="00704111"/>
    <w:rsid w:val="0071190D"/>
    <w:rsid w:val="00712B70"/>
    <w:rsid w:val="00720F0C"/>
    <w:rsid w:val="00723B1A"/>
    <w:rsid w:val="00733066"/>
    <w:rsid w:val="00734AD5"/>
    <w:rsid w:val="00744D73"/>
    <w:rsid w:val="007475B8"/>
    <w:rsid w:val="007564FD"/>
    <w:rsid w:val="00757856"/>
    <w:rsid w:val="007616E7"/>
    <w:rsid w:val="00775A9F"/>
    <w:rsid w:val="00785F76"/>
    <w:rsid w:val="0078752B"/>
    <w:rsid w:val="00797337"/>
    <w:rsid w:val="007A1EE5"/>
    <w:rsid w:val="007B15F4"/>
    <w:rsid w:val="007B729C"/>
    <w:rsid w:val="007C2F0F"/>
    <w:rsid w:val="007D00E9"/>
    <w:rsid w:val="007E5050"/>
    <w:rsid w:val="007F2DD5"/>
    <w:rsid w:val="007F4F63"/>
    <w:rsid w:val="007F54D3"/>
    <w:rsid w:val="007F63E1"/>
    <w:rsid w:val="007F7DF2"/>
    <w:rsid w:val="00801CEF"/>
    <w:rsid w:val="0080540B"/>
    <w:rsid w:val="008107A9"/>
    <w:rsid w:val="00816872"/>
    <w:rsid w:val="00821C5C"/>
    <w:rsid w:val="008306C9"/>
    <w:rsid w:val="00844301"/>
    <w:rsid w:val="00847DD6"/>
    <w:rsid w:val="008578B9"/>
    <w:rsid w:val="00864BBC"/>
    <w:rsid w:val="00866CA6"/>
    <w:rsid w:val="00867290"/>
    <w:rsid w:val="008674E0"/>
    <w:rsid w:val="00867616"/>
    <w:rsid w:val="00871326"/>
    <w:rsid w:val="0087267A"/>
    <w:rsid w:val="00873E6A"/>
    <w:rsid w:val="00875E4C"/>
    <w:rsid w:val="00876B89"/>
    <w:rsid w:val="00881007"/>
    <w:rsid w:val="00883A2A"/>
    <w:rsid w:val="00884F22"/>
    <w:rsid w:val="0088605D"/>
    <w:rsid w:val="00891C84"/>
    <w:rsid w:val="008B1545"/>
    <w:rsid w:val="008B2B47"/>
    <w:rsid w:val="008C0111"/>
    <w:rsid w:val="008C03AD"/>
    <w:rsid w:val="008C0E3B"/>
    <w:rsid w:val="008C71B8"/>
    <w:rsid w:val="008D1E92"/>
    <w:rsid w:val="008D72BA"/>
    <w:rsid w:val="008E37B5"/>
    <w:rsid w:val="008E6258"/>
    <w:rsid w:val="008F0E41"/>
    <w:rsid w:val="008F79F6"/>
    <w:rsid w:val="00911153"/>
    <w:rsid w:val="009120AB"/>
    <w:rsid w:val="00915509"/>
    <w:rsid w:val="00923E6D"/>
    <w:rsid w:val="00934E6A"/>
    <w:rsid w:val="00936401"/>
    <w:rsid w:val="00941F0C"/>
    <w:rsid w:val="00942066"/>
    <w:rsid w:val="00945E71"/>
    <w:rsid w:val="00945F3C"/>
    <w:rsid w:val="009470EC"/>
    <w:rsid w:val="009536DC"/>
    <w:rsid w:val="009539AE"/>
    <w:rsid w:val="00967D8E"/>
    <w:rsid w:val="00970F08"/>
    <w:rsid w:val="00975703"/>
    <w:rsid w:val="00976162"/>
    <w:rsid w:val="00977244"/>
    <w:rsid w:val="00994A13"/>
    <w:rsid w:val="009964E3"/>
    <w:rsid w:val="00996BCE"/>
    <w:rsid w:val="009A0396"/>
    <w:rsid w:val="009A574E"/>
    <w:rsid w:val="009A6420"/>
    <w:rsid w:val="009B07AC"/>
    <w:rsid w:val="009B1A1D"/>
    <w:rsid w:val="009B2FA2"/>
    <w:rsid w:val="009B5803"/>
    <w:rsid w:val="009B593E"/>
    <w:rsid w:val="009C1672"/>
    <w:rsid w:val="009C4950"/>
    <w:rsid w:val="009C71C3"/>
    <w:rsid w:val="009D389B"/>
    <w:rsid w:val="009D6123"/>
    <w:rsid w:val="009D768B"/>
    <w:rsid w:val="009E7EFC"/>
    <w:rsid w:val="009F56C1"/>
    <w:rsid w:val="00A05C31"/>
    <w:rsid w:val="00A22145"/>
    <w:rsid w:val="00A24FD0"/>
    <w:rsid w:val="00A27AAF"/>
    <w:rsid w:val="00A37594"/>
    <w:rsid w:val="00A37A62"/>
    <w:rsid w:val="00A410B7"/>
    <w:rsid w:val="00A42AB9"/>
    <w:rsid w:val="00A443A6"/>
    <w:rsid w:val="00A52A17"/>
    <w:rsid w:val="00A569AA"/>
    <w:rsid w:val="00A608BE"/>
    <w:rsid w:val="00A62E4E"/>
    <w:rsid w:val="00A63194"/>
    <w:rsid w:val="00A64DE2"/>
    <w:rsid w:val="00A7695D"/>
    <w:rsid w:val="00A83ECA"/>
    <w:rsid w:val="00A85F8A"/>
    <w:rsid w:val="00A871D1"/>
    <w:rsid w:val="00A8740A"/>
    <w:rsid w:val="00A87D30"/>
    <w:rsid w:val="00A93D5B"/>
    <w:rsid w:val="00A95E79"/>
    <w:rsid w:val="00AB0A2A"/>
    <w:rsid w:val="00AB2F2B"/>
    <w:rsid w:val="00AB31A4"/>
    <w:rsid w:val="00AC15E1"/>
    <w:rsid w:val="00AC1CBB"/>
    <w:rsid w:val="00AC4EDB"/>
    <w:rsid w:val="00AC52DB"/>
    <w:rsid w:val="00AC634D"/>
    <w:rsid w:val="00AD60FA"/>
    <w:rsid w:val="00AE0F6F"/>
    <w:rsid w:val="00AF15C7"/>
    <w:rsid w:val="00AF2FB7"/>
    <w:rsid w:val="00AF4DF8"/>
    <w:rsid w:val="00B04479"/>
    <w:rsid w:val="00B04858"/>
    <w:rsid w:val="00B05B95"/>
    <w:rsid w:val="00B07DC8"/>
    <w:rsid w:val="00B13FCA"/>
    <w:rsid w:val="00B1535C"/>
    <w:rsid w:val="00B1751A"/>
    <w:rsid w:val="00B23F7D"/>
    <w:rsid w:val="00B25545"/>
    <w:rsid w:val="00B407B7"/>
    <w:rsid w:val="00B4615E"/>
    <w:rsid w:val="00B537D1"/>
    <w:rsid w:val="00B60131"/>
    <w:rsid w:val="00B669F3"/>
    <w:rsid w:val="00B7243A"/>
    <w:rsid w:val="00B73CF8"/>
    <w:rsid w:val="00B771D7"/>
    <w:rsid w:val="00B84E0F"/>
    <w:rsid w:val="00B91940"/>
    <w:rsid w:val="00B92B22"/>
    <w:rsid w:val="00B94944"/>
    <w:rsid w:val="00BA24C0"/>
    <w:rsid w:val="00BA7300"/>
    <w:rsid w:val="00BB43E6"/>
    <w:rsid w:val="00BB7199"/>
    <w:rsid w:val="00BD09CD"/>
    <w:rsid w:val="00BE77B0"/>
    <w:rsid w:val="00BF338A"/>
    <w:rsid w:val="00BF4DD1"/>
    <w:rsid w:val="00C00495"/>
    <w:rsid w:val="00C01357"/>
    <w:rsid w:val="00C07601"/>
    <w:rsid w:val="00C12DA3"/>
    <w:rsid w:val="00C15877"/>
    <w:rsid w:val="00C3278D"/>
    <w:rsid w:val="00C42C02"/>
    <w:rsid w:val="00C43029"/>
    <w:rsid w:val="00C501EF"/>
    <w:rsid w:val="00C52496"/>
    <w:rsid w:val="00C568DB"/>
    <w:rsid w:val="00C60113"/>
    <w:rsid w:val="00C62B6A"/>
    <w:rsid w:val="00C66D45"/>
    <w:rsid w:val="00C71C91"/>
    <w:rsid w:val="00C82011"/>
    <w:rsid w:val="00C91CA2"/>
    <w:rsid w:val="00C977CC"/>
    <w:rsid w:val="00CA0393"/>
    <w:rsid w:val="00CB053E"/>
    <w:rsid w:val="00CB0FF4"/>
    <w:rsid w:val="00CB6B78"/>
    <w:rsid w:val="00CF1489"/>
    <w:rsid w:val="00CF2487"/>
    <w:rsid w:val="00D1098E"/>
    <w:rsid w:val="00D13D16"/>
    <w:rsid w:val="00D14DFC"/>
    <w:rsid w:val="00D21C6D"/>
    <w:rsid w:val="00D24470"/>
    <w:rsid w:val="00D26116"/>
    <w:rsid w:val="00D31389"/>
    <w:rsid w:val="00D35E65"/>
    <w:rsid w:val="00D52803"/>
    <w:rsid w:val="00D538C1"/>
    <w:rsid w:val="00D56796"/>
    <w:rsid w:val="00D6000D"/>
    <w:rsid w:val="00D623B0"/>
    <w:rsid w:val="00D71422"/>
    <w:rsid w:val="00D717E8"/>
    <w:rsid w:val="00D7704B"/>
    <w:rsid w:val="00D80489"/>
    <w:rsid w:val="00D80896"/>
    <w:rsid w:val="00D84A1F"/>
    <w:rsid w:val="00D84EC2"/>
    <w:rsid w:val="00D863F8"/>
    <w:rsid w:val="00D87B63"/>
    <w:rsid w:val="00D9035C"/>
    <w:rsid w:val="00D9070D"/>
    <w:rsid w:val="00D91111"/>
    <w:rsid w:val="00D9409D"/>
    <w:rsid w:val="00D95D08"/>
    <w:rsid w:val="00DA0BBE"/>
    <w:rsid w:val="00DA4718"/>
    <w:rsid w:val="00DA4AD3"/>
    <w:rsid w:val="00DA72B5"/>
    <w:rsid w:val="00DB107C"/>
    <w:rsid w:val="00DB171A"/>
    <w:rsid w:val="00DC5724"/>
    <w:rsid w:val="00DC6FC9"/>
    <w:rsid w:val="00DD02BD"/>
    <w:rsid w:val="00DE05C3"/>
    <w:rsid w:val="00DE149F"/>
    <w:rsid w:val="00DE3200"/>
    <w:rsid w:val="00DE5A82"/>
    <w:rsid w:val="00DE7832"/>
    <w:rsid w:val="00DF229D"/>
    <w:rsid w:val="00DF7734"/>
    <w:rsid w:val="00E01C7F"/>
    <w:rsid w:val="00E0520B"/>
    <w:rsid w:val="00E10F1E"/>
    <w:rsid w:val="00E11057"/>
    <w:rsid w:val="00E213E1"/>
    <w:rsid w:val="00E23FCF"/>
    <w:rsid w:val="00E26260"/>
    <w:rsid w:val="00E2628C"/>
    <w:rsid w:val="00E312F6"/>
    <w:rsid w:val="00E34E35"/>
    <w:rsid w:val="00E422EC"/>
    <w:rsid w:val="00E46C72"/>
    <w:rsid w:val="00E4748D"/>
    <w:rsid w:val="00E507C6"/>
    <w:rsid w:val="00E53AB5"/>
    <w:rsid w:val="00E62495"/>
    <w:rsid w:val="00E62CAC"/>
    <w:rsid w:val="00E71C4B"/>
    <w:rsid w:val="00E73491"/>
    <w:rsid w:val="00E73D8E"/>
    <w:rsid w:val="00E74DDC"/>
    <w:rsid w:val="00E75D35"/>
    <w:rsid w:val="00E7645A"/>
    <w:rsid w:val="00E841F7"/>
    <w:rsid w:val="00E96D8C"/>
    <w:rsid w:val="00EA41FB"/>
    <w:rsid w:val="00EB0BA2"/>
    <w:rsid w:val="00EB0D4A"/>
    <w:rsid w:val="00EB2D12"/>
    <w:rsid w:val="00EB450B"/>
    <w:rsid w:val="00EB5C99"/>
    <w:rsid w:val="00EB7DCC"/>
    <w:rsid w:val="00EC36C9"/>
    <w:rsid w:val="00EC3816"/>
    <w:rsid w:val="00EC6A19"/>
    <w:rsid w:val="00EC7E19"/>
    <w:rsid w:val="00ED08D1"/>
    <w:rsid w:val="00ED2204"/>
    <w:rsid w:val="00ED242C"/>
    <w:rsid w:val="00EE28E6"/>
    <w:rsid w:val="00EF0BE1"/>
    <w:rsid w:val="00EF1A01"/>
    <w:rsid w:val="00EF7893"/>
    <w:rsid w:val="00EF7D4C"/>
    <w:rsid w:val="00F060C0"/>
    <w:rsid w:val="00F12194"/>
    <w:rsid w:val="00F15676"/>
    <w:rsid w:val="00F1764E"/>
    <w:rsid w:val="00F21C3A"/>
    <w:rsid w:val="00F2642B"/>
    <w:rsid w:val="00F30321"/>
    <w:rsid w:val="00F30EB2"/>
    <w:rsid w:val="00F366EF"/>
    <w:rsid w:val="00F534D2"/>
    <w:rsid w:val="00F553EA"/>
    <w:rsid w:val="00F57360"/>
    <w:rsid w:val="00F61165"/>
    <w:rsid w:val="00F6235E"/>
    <w:rsid w:val="00F65891"/>
    <w:rsid w:val="00F779D9"/>
    <w:rsid w:val="00F85BDB"/>
    <w:rsid w:val="00F91742"/>
    <w:rsid w:val="00F978E2"/>
    <w:rsid w:val="00FA122A"/>
    <w:rsid w:val="00FA48DF"/>
    <w:rsid w:val="00FA7492"/>
    <w:rsid w:val="00FC0C1A"/>
    <w:rsid w:val="00FC287D"/>
    <w:rsid w:val="00FC3355"/>
    <w:rsid w:val="00FD4979"/>
    <w:rsid w:val="00FD5B29"/>
    <w:rsid w:val="00FD7050"/>
    <w:rsid w:val="00FE1CFC"/>
    <w:rsid w:val="00FF2927"/>
    <w:rsid w:val="00FF484C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64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Akapit z listą numerowaną,lp1"/>
    <w:basedOn w:val="Normalny"/>
    <w:link w:val="AkapitzlistZnak"/>
    <w:uiPriority w:val="1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1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customStyle="1" w:styleId="Standardowy1">
    <w:name w:val="Standardowy1"/>
    <w:rsid w:val="00F060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F060C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F060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F060C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rsid w:val="00F060C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60C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F060C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F060C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060C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1389"/>
    <w:rPr>
      <w:color w:val="605E5C"/>
      <w:shd w:val="clear" w:color="auto" w:fill="E1DFDD"/>
    </w:rPr>
  </w:style>
  <w:style w:type="paragraph" w:customStyle="1" w:styleId="ust">
    <w:name w:val="ust"/>
    <w:rsid w:val="00C430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9">
    <w:name w:val="WWNum39"/>
    <w:basedOn w:val="Bezlisty"/>
    <w:rsid w:val="008107A9"/>
    <w:pPr>
      <w:numPr>
        <w:numId w:val="27"/>
      </w:numPr>
    </w:pPr>
  </w:style>
  <w:style w:type="table" w:customStyle="1" w:styleId="Tabela-Siatka1">
    <w:name w:val="Tabela - Siatka1"/>
    <w:basedOn w:val="Standardowy"/>
    <w:rsid w:val="0015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830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2">
    <w:name w:val="WWNum12"/>
    <w:rsid w:val="00583002"/>
    <w:pPr>
      <w:numPr>
        <w:numId w:val="28"/>
      </w:numPr>
    </w:pPr>
  </w:style>
  <w:style w:type="character" w:customStyle="1" w:styleId="markedcontent">
    <w:name w:val="markedcontent"/>
    <w:basedOn w:val="Domylnaczcionkaakapitu"/>
    <w:rsid w:val="008578B9"/>
  </w:style>
  <w:style w:type="character" w:customStyle="1" w:styleId="TekstprzypisudolnegoZnak1">
    <w:name w:val="Tekst przypisu dolnego Znak1"/>
    <w:rsid w:val="0062462C"/>
    <w:rPr>
      <w:rFonts w:ascii="Times New Roman" w:eastAsia="Times New Roman" w:hAnsi="Times New Roman" w:cs="Times New Roman"/>
      <w:lang w:val="en-US"/>
    </w:rPr>
  </w:style>
  <w:style w:type="numbering" w:customStyle="1" w:styleId="WWNum221">
    <w:name w:val="WWNum221"/>
    <w:basedOn w:val="Bezlisty"/>
    <w:rsid w:val="00487E1B"/>
    <w:pPr>
      <w:numPr>
        <w:numId w:val="54"/>
      </w:numPr>
    </w:pPr>
  </w:style>
  <w:style w:type="numbering" w:customStyle="1" w:styleId="WWNum14">
    <w:name w:val="WWNum14"/>
    <w:basedOn w:val="Bezlisty"/>
    <w:rsid w:val="00D84A1F"/>
    <w:pPr>
      <w:numPr>
        <w:numId w:val="43"/>
      </w:numPr>
    </w:pPr>
  </w:style>
  <w:style w:type="numbering" w:customStyle="1" w:styleId="WWNum11">
    <w:name w:val="WWNum11"/>
    <w:basedOn w:val="Bezlisty"/>
    <w:rsid w:val="00D84A1F"/>
    <w:pPr>
      <w:numPr>
        <w:numId w:val="44"/>
      </w:numPr>
    </w:pPr>
  </w:style>
  <w:style w:type="numbering" w:customStyle="1" w:styleId="WWNum21">
    <w:name w:val="WWNum21"/>
    <w:basedOn w:val="Bezlisty"/>
    <w:rsid w:val="00D84A1F"/>
    <w:pPr>
      <w:numPr>
        <w:numId w:val="52"/>
      </w:numPr>
    </w:pPr>
  </w:style>
  <w:style w:type="numbering" w:customStyle="1" w:styleId="WWNum22">
    <w:name w:val="WWNum22"/>
    <w:basedOn w:val="Bezlisty"/>
    <w:rsid w:val="00D84A1F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Akapit z listą numerowaną,lp1"/>
    <w:basedOn w:val="Normalny"/>
    <w:link w:val="AkapitzlistZnak"/>
    <w:uiPriority w:val="1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1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customStyle="1" w:styleId="Standardowy1">
    <w:name w:val="Standardowy1"/>
    <w:rsid w:val="00F060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F060C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F060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F060C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rsid w:val="00F060C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60C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F060C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F060C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060C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1389"/>
    <w:rPr>
      <w:color w:val="605E5C"/>
      <w:shd w:val="clear" w:color="auto" w:fill="E1DFDD"/>
    </w:rPr>
  </w:style>
  <w:style w:type="paragraph" w:customStyle="1" w:styleId="ust">
    <w:name w:val="ust"/>
    <w:rsid w:val="00C430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9">
    <w:name w:val="WWNum39"/>
    <w:basedOn w:val="Bezlisty"/>
    <w:rsid w:val="008107A9"/>
    <w:pPr>
      <w:numPr>
        <w:numId w:val="27"/>
      </w:numPr>
    </w:pPr>
  </w:style>
  <w:style w:type="table" w:customStyle="1" w:styleId="Tabela-Siatka1">
    <w:name w:val="Tabela - Siatka1"/>
    <w:basedOn w:val="Standardowy"/>
    <w:rsid w:val="0015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830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2">
    <w:name w:val="WWNum12"/>
    <w:rsid w:val="00583002"/>
    <w:pPr>
      <w:numPr>
        <w:numId w:val="28"/>
      </w:numPr>
    </w:pPr>
  </w:style>
  <w:style w:type="character" w:customStyle="1" w:styleId="markedcontent">
    <w:name w:val="markedcontent"/>
    <w:basedOn w:val="Domylnaczcionkaakapitu"/>
    <w:rsid w:val="008578B9"/>
  </w:style>
  <w:style w:type="character" w:customStyle="1" w:styleId="TekstprzypisudolnegoZnak1">
    <w:name w:val="Tekst przypisu dolnego Znak1"/>
    <w:rsid w:val="0062462C"/>
    <w:rPr>
      <w:rFonts w:ascii="Times New Roman" w:eastAsia="Times New Roman" w:hAnsi="Times New Roman" w:cs="Times New Roman"/>
      <w:lang w:val="en-US"/>
    </w:rPr>
  </w:style>
  <w:style w:type="numbering" w:customStyle="1" w:styleId="WWNum221">
    <w:name w:val="WWNum221"/>
    <w:basedOn w:val="Bezlisty"/>
    <w:rsid w:val="00487E1B"/>
    <w:pPr>
      <w:numPr>
        <w:numId w:val="54"/>
      </w:numPr>
    </w:pPr>
  </w:style>
  <w:style w:type="numbering" w:customStyle="1" w:styleId="WWNum14">
    <w:name w:val="WWNum14"/>
    <w:basedOn w:val="Bezlisty"/>
    <w:rsid w:val="00D84A1F"/>
    <w:pPr>
      <w:numPr>
        <w:numId w:val="43"/>
      </w:numPr>
    </w:pPr>
  </w:style>
  <w:style w:type="numbering" w:customStyle="1" w:styleId="WWNum11">
    <w:name w:val="WWNum11"/>
    <w:basedOn w:val="Bezlisty"/>
    <w:rsid w:val="00D84A1F"/>
    <w:pPr>
      <w:numPr>
        <w:numId w:val="44"/>
      </w:numPr>
    </w:pPr>
  </w:style>
  <w:style w:type="numbering" w:customStyle="1" w:styleId="WWNum21">
    <w:name w:val="WWNum21"/>
    <w:basedOn w:val="Bezlisty"/>
    <w:rsid w:val="00D84A1F"/>
    <w:pPr>
      <w:numPr>
        <w:numId w:val="52"/>
      </w:numPr>
    </w:pPr>
  </w:style>
  <w:style w:type="numbering" w:customStyle="1" w:styleId="WWNum22">
    <w:name w:val="WWNum22"/>
    <w:basedOn w:val="Bezlisty"/>
    <w:rsid w:val="00D84A1F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mailto:wioletta.baran@ujk.edu.p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miniportal.uzp.gov.pl/Instrukcje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iod@ujk.edu.pl" TargetMode="External"/><Relationship Id="rId25" Type="http://schemas.openxmlformats.org/officeDocument/2006/relationships/hyperlink" Target="https://ems.ms.gov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p.ujk.edu.pl/dzp/przetargi.php" TargetMode="External"/><Relationship Id="rId20" Type="http://schemas.openxmlformats.org/officeDocument/2006/relationships/hyperlink" Target="https://epuap.gov.pl/wps/porta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prod.ceidg.gov.pl" TargetMode="External"/><Relationship Id="rId32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mailto:wioletta.baran@ujk.edu.pl" TargetMode="External"/><Relationship Id="rId23" Type="http://schemas.openxmlformats.org/officeDocument/2006/relationships/hyperlink" Target="https://miniportal.uzp.gov.pl/Instrukcje" TargetMode="External"/><Relationship Id="rId28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yperlink" Target="https://miniportal.uzp.gov.pl/" TargetMode="External"/><Relationship Id="rId31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about:blank" TargetMode="External"/><Relationship Id="rId22" Type="http://schemas.openxmlformats.org/officeDocument/2006/relationships/hyperlink" Target="mailto:wioletta.baran@ujk.edu.pl" TargetMode="External"/><Relationship Id="rId27" Type="http://schemas.openxmlformats.org/officeDocument/2006/relationships/header" Target="header4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A28F-42E8-46E1-A093-376BE7A6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8970</Words>
  <Characters>53820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Wioletta Baran</cp:lastModifiedBy>
  <cp:revision>65</cp:revision>
  <cp:lastPrinted>2022-03-01T11:14:00Z</cp:lastPrinted>
  <dcterms:created xsi:type="dcterms:W3CDTF">2022-02-21T10:47:00Z</dcterms:created>
  <dcterms:modified xsi:type="dcterms:W3CDTF">2022-03-01T11:14:00Z</dcterms:modified>
</cp:coreProperties>
</file>