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08" w:rsidRDefault="00AC7683"/>
    <w:p w:rsidR="00AC7683" w:rsidRDefault="00AC7683">
      <w:r>
        <w:t>IDENTYFIKATOR POSTĘPOWANIA</w:t>
      </w:r>
    </w:p>
    <w:p w:rsidR="00AC7683" w:rsidRDefault="00AC7683"/>
    <w:p w:rsidR="00AC7683" w:rsidRDefault="00AC7683">
      <w:r>
        <w:t>f4c0e783-5c0c-425b-a799-4a1e9609d27f</w:t>
      </w:r>
      <w:bookmarkStart w:id="0" w:name="_GoBack"/>
      <w:bookmarkEnd w:id="0"/>
    </w:p>
    <w:sectPr w:rsidR="00AC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3"/>
    <w:rsid w:val="00865AAF"/>
    <w:rsid w:val="00890E0E"/>
    <w:rsid w:val="00A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Kotras</dc:creator>
  <cp:lastModifiedBy>Barbara Kotras</cp:lastModifiedBy>
  <cp:revision>1</cp:revision>
  <dcterms:created xsi:type="dcterms:W3CDTF">2021-05-19T07:06:00Z</dcterms:created>
  <dcterms:modified xsi:type="dcterms:W3CDTF">2021-05-19T07:07:00Z</dcterms:modified>
</cp:coreProperties>
</file>