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E559A" w14:textId="1E0E2126" w:rsidR="00263C44"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1616A31B" w14:textId="77777777" w:rsidR="00263C44" w:rsidRDefault="00263C44" w:rsidP="00882794">
      <w:pPr>
        <w:spacing w:after="0" w:line="360" w:lineRule="auto"/>
        <w:jc w:val="both"/>
        <w:rPr>
          <w:rFonts w:ascii="Arial" w:eastAsia="Times New Roman" w:hAnsi="Arial" w:cs="Arial"/>
          <w:b/>
        </w:rPr>
      </w:pPr>
    </w:p>
    <w:p w14:paraId="7D7BF216"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SPECYFIKACJA WARUNKÓW ZAMÓWIENIA  (SWZ)</w:t>
      </w:r>
    </w:p>
    <w:p w14:paraId="17032770" w14:textId="77777777" w:rsidR="00263C44"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Dotycząca </w:t>
      </w:r>
      <w:r w:rsidR="00263C44">
        <w:rPr>
          <w:rFonts w:ascii="Arial" w:eastAsia="Times New Roman" w:hAnsi="Arial" w:cs="Arial"/>
          <w:bCs/>
        </w:rPr>
        <w:t xml:space="preserve">dostawy </w:t>
      </w:r>
      <w:proofErr w:type="spellStart"/>
      <w:r w:rsidR="00263C44">
        <w:rPr>
          <w:rFonts w:ascii="Arial" w:eastAsia="Times New Roman" w:hAnsi="Arial" w:cs="Arial"/>
          <w:bCs/>
        </w:rPr>
        <w:t>pn</w:t>
      </w:r>
      <w:proofErr w:type="spellEnd"/>
      <w:r w:rsidR="00263C44">
        <w:rPr>
          <w:rFonts w:ascii="Arial" w:eastAsia="Times New Roman" w:hAnsi="Arial" w:cs="Arial"/>
          <w:bCs/>
        </w:rPr>
        <w:t>.</w:t>
      </w:r>
      <w:r w:rsidRPr="00E73B15">
        <w:rPr>
          <w:rFonts w:ascii="Arial" w:eastAsia="Times New Roman" w:hAnsi="Arial" w:cs="Arial"/>
          <w:bCs/>
        </w:rPr>
        <w:t>„</w:t>
      </w:r>
      <w:r w:rsidR="00263C44">
        <w:rPr>
          <w:rFonts w:ascii="Arial" w:eastAsia="Times New Roman" w:hAnsi="Arial" w:cs="Arial"/>
          <w:bCs/>
        </w:rPr>
        <w:t xml:space="preserve">Dostawa drobnego sprzętu i materiałów medycznych” </w:t>
      </w:r>
    </w:p>
    <w:p w14:paraId="6F0CA776" w14:textId="77777777" w:rsidR="00263C44" w:rsidRDefault="00263C44" w:rsidP="00882794">
      <w:pPr>
        <w:spacing w:after="0" w:line="360" w:lineRule="auto"/>
        <w:jc w:val="both"/>
        <w:rPr>
          <w:rFonts w:ascii="Arial" w:eastAsia="Times New Roman" w:hAnsi="Arial" w:cs="Arial"/>
          <w:bCs/>
        </w:rPr>
      </w:pPr>
    </w:p>
    <w:p w14:paraId="53814769"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Wartość zamówienia </w:t>
      </w:r>
      <w:r w:rsidRPr="00E73B15">
        <w:rPr>
          <w:rFonts w:ascii="Arial" w:eastAsia="Times New Roman" w:hAnsi="Arial" w:cs="Arial"/>
          <w:b/>
        </w:rPr>
        <w:t>nie przekracza</w:t>
      </w:r>
      <w:r w:rsidRPr="00E73B15">
        <w:rPr>
          <w:rFonts w:ascii="Arial" w:eastAsia="Times New Roman" w:hAnsi="Arial" w:cs="Arial"/>
        </w:rPr>
        <w:t xml:space="preserve"> progów unijnych określonych na podstawie                                    art. 3 </w:t>
      </w:r>
      <w:r>
        <w:rPr>
          <w:rFonts w:ascii="Arial" w:eastAsia="Times New Roman" w:hAnsi="Arial" w:cs="Arial"/>
        </w:rPr>
        <w:t xml:space="preserve"> ustawy z 11 września 2019 r.- </w:t>
      </w:r>
      <w:r w:rsidRPr="00E73B15">
        <w:rPr>
          <w:rFonts w:ascii="Arial" w:eastAsia="Times New Roman" w:hAnsi="Arial" w:cs="Arial"/>
        </w:rPr>
        <w:t>Prawo zamówień publicznych (Dz.U. poz. 2019 ze zm.).</w:t>
      </w:r>
    </w:p>
    <w:p w14:paraId="219D7691" w14:textId="77777777" w:rsidR="00882794" w:rsidRPr="00E73B15" w:rsidRDefault="00882794" w:rsidP="00882794">
      <w:pPr>
        <w:spacing w:after="0" w:line="360" w:lineRule="auto"/>
        <w:jc w:val="both"/>
        <w:rPr>
          <w:rFonts w:ascii="Arial" w:eastAsia="Times New Roman" w:hAnsi="Arial" w:cs="Arial"/>
          <w:bCs/>
        </w:rPr>
      </w:pPr>
    </w:p>
    <w:p w14:paraId="30DA4FF9" w14:textId="5D71ECD6" w:rsidR="00882794" w:rsidRPr="00E73B15" w:rsidRDefault="00882794" w:rsidP="00882794">
      <w:pPr>
        <w:spacing w:after="0" w:line="360" w:lineRule="auto"/>
        <w:jc w:val="both"/>
        <w:rPr>
          <w:rFonts w:ascii="Arial" w:eastAsia="Times New Roman" w:hAnsi="Arial" w:cs="Arial"/>
          <w:bCs/>
        </w:rPr>
      </w:pPr>
      <w:r>
        <w:rPr>
          <w:rFonts w:ascii="Arial" w:eastAsia="Times New Roman" w:hAnsi="Arial" w:cs="Arial"/>
          <w:bCs/>
        </w:rPr>
        <w:t xml:space="preserve">Oznaczenie sprawy: </w:t>
      </w:r>
      <w:r w:rsidR="00263C44">
        <w:rPr>
          <w:rFonts w:ascii="Arial" w:eastAsia="Times New Roman" w:hAnsi="Arial" w:cs="Arial"/>
          <w:bCs/>
        </w:rPr>
        <w:t>ADP.2301</w:t>
      </w:r>
      <w:r w:rsidR="00312C41">
        <w:rPr>
          <w:rFonts w:ascii="Arial" w:eastAsia="Times New Roman" w:hAnsi="Arial" w:cs="Arial"/>
          <w:bCs/>
        </w:rPr>
        <w:t>.26.</w:t>
      </w:r>
      <w:r w:rsidRPr="00E73B15">
        <w:rPr>
          <w:rFonts w:ascii="Arial" w:eastAsia="Times New Roman" w:hAnsi="Arial" w:cs="Arial"/>
          <w:bCs/>
        </w:rPr>
        <w:t>2021</w:t>
      </w:r>
    </w:p>
    <w:p w14:paraId="423ADF3F"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67933AEB" w14:textId="77777777" w:rsidR="00263C44" w:rsidRPr="008321AD" w:rsidRDefault="00263C44" w:rsidP="00263C44">
      <w:pPr>
        <w:spacing w:line="360" w:lineRule="auto"/>
        <w:jc w:val="both"/>
        <w:rPr>
          <w:rFonts w:ascii="Arial" w:hAnsi="Arial" w:cs="Arial"/>
          <w:b/>
          <w:lang w:eastAsia="en-US"/>
        </w:rPr>
      </w:pPr>
      <w:bookmarkStart w:id="0" w:name="_Hlk510960678"/>
      <w:r w:rsidRPr="008321AD">
        <w:rPr>
          <w:rFonts w:ascii="Arial" w:hAnsi="Arial" w:cs="Arial"/>
          <w:b/>
          <w:lang w:eastAsia="en-US"/>
        </w:rPr>
        <w:t xml:space="preserve">INWESTYCJA JEST WSPÓŁFINANSOWANA ZE ŚRODKÓW UNII EUROPEJSKIEJ  </w:t>
      </w:r>
      <w:r>
        <w:rPr>
          <w:rFonts w:ascii="Arial" w:hAnsi="Arial" w:cs="Arial"/>
          <w:b/>
          <w:lang w:eastAsia="en-US"/>
        </w:rPr>
        <w:t xml:space="preserve">                          </w:t>
      </w:r>
      <w:r w:rsidRPr="008321AD">
        <w:rPr>
          <w:rFonts w:ascii="Arial" w:hAnsi="Arial" w:cs="Arial"/>
          <w:b/>
          <w:lang w:eastAsia="en-US"/>
        </w:rPr>
        <w:t>W RAMACH PROJEKTU POD NAZWĄ:  MEDICUS – CENTRUM SYMULACJI MEDYCZNEJ UJK</w:t>
      </w:r>
    </w:p>
    <w:bookmarkEnd w:id="0"/>
    <w:p w14:paraId="16482AB5" w14:textId="77777777" w:rsidR="00882794" w:rsidRPr="00E73B15" w:rsidRDefault="00882794" w:rsidP="00882794">
      <w:pPr>
        <w:spacing w:after="0" w:line="360" w:lineRule="auto"/>
        <w:jc w:val="both"/>
        <w:rPr>
          <w:rFonts w:ascii="Arial" w:eastAsia="Times New Roman" w:hAnsi="Arial" w:cs="Arial"/>
          <w:b/>
        </w:rPr>
      </w:pPr>
    </w:p>
    <w:p w14:paraId="699B135B"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7D426D56"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TRYB UDZIELENIA ZAMÓWIENIA: tryb pod</w:t>
      </w:r>
      <w:r w:rsidR="00263C44">
        <w:rPr>
          <w:rFonts w:ascii="Arial" w:eastAsia="Times New Roman" w:hAnsi="Arial" w:cs="Arial"/>
          <w:bCs/>
        </w:rPr>
        <w:t xml:space="preserve">stawowy </w:t>
      </w:r>
    </w:p>
    <w:p w14:paraId="78696FEE"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7FF7E8AE"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64A658B7"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5CA647E9"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722190E8"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ZATWIERDZIŁ:      ........................................ </w:t>
      </w:r>
    </w:p>
    <w:p w14:paraId="0CC0F744"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61DA9D3B"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1ACEBCBF"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082BBCD6"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10F8223B"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1A45E5A9" w14:textId="02EC731D" w:rsidR="00882794" w:rsidRPr="00E73B15" w:rsidRDefault="00263C44" w:rsidP="00882794">
      <w:pPr>
        <w:spacing w:after="0" w:line="360" w:lineRule="auto"/>
        <w:jc w:val="both"/>
        <w:rPr>
          <w:rFonts w:ascii="Arial" w:eastAsia="Times New Roman" w:hAnsi="Arial" w:cs="Arial"/>
          <w:bCs/>
        </w:rPr>
      </w:pPr>
      <w:r>
        <w:rPr>
          <w:rFonts w:ascii="Arial" w:eastAsia="Times New Roman" w:hAnsi="Arial" w:cs="Arial"/>
          <w:bCs/>
        </w:rPr>
        <w:t xml:space="preserve">Kielce, </w:t>
      </w:r>
      <w:r w:rsidR="00882794" w:rsidRPr="00E73B15">
        <w:rPr>
          <w:rFonts w:ascii="Arial" w:eastAsia="Times New Roman" w:hAnsi="Arial" w:cs="Arial"/>
          <w:bCs/>
        </w:rPr>
        <w:t xml:space="preserve"> </w:t>
      </w:r>
      <w:r w:rsidR="0004436C">
        <w:rPr>
          <w:rFonts w:ascii="Arial" w:eastAsia="Times New Roman" w:hAnsi="Arial" w:cs="Arial"/>
          <w:bCs/>
        </w:rPr>
        <w:t>dnia  19.04.</w:t>
      </w:r>
      <w:r w:rsidR="00882794" w:rsidRPr="00E73B15">
        <w:rPr>
          <w:rFonts w:ascii="Arial" w:eastAsia="Times New Roman" w:hAnsi="Arial" w:cs="Arial"/>
          <w:bCs/>
        </w:rPr>
        <w:t xml:space="preserve"> 2021 r.  </w:t>
      </w:r>
    </w:p>
    <w:p w14:paraId="06884F07" w14:textId="77777777" w:rsidR="00263C44" w:rsidRDefault="00263C44" w:rsidP="00882794">
      <w:pPr>
        <w:spacing w:after="0" w:line="360" w:lineRule="auto"/>
        <w:jc w:val="both"/>
        <w:rPr>
          <w:rFonts w:ascii="Arial" w:eastAsia="Times New Roman" w:hAnsi="Arial" w:cs="Arial"/>
          <w:b/>
        </w:rPr>
      </w:pPr>
    </w:p>
    <w:p w14:paraId="364C6FB9" w14:textId="77777777" w:rsidR="00263C44" w:rsidRDefault="00263C44" w:rsidP="00882794">
      <w:pPr>
        <w:spacing w:after="0" w:line="360" w:lineRule="auto"/>
        <w:jc w:val="both"/>
        <w:rPr>
          <w:rFonts w:ascii="Arial" w:eastAsia="Times New Roman" w:hAnsi="Arial" w:cs="Arial"/>
          <w:b/>
        </w:rPr>
      </w:pPr>
    </w:p>
    <w:p w14:paraId="2D66DE2E" w14:textId="77777777" w:rsidR="00263C44" w:rsidRDefault="00263C44" w:rsidP="00882794">
      <w:pPr>
        <w:spacing w:after="0" w:line="360" w:lineRule="auto"/>
        <w:jc w:val="both"/>
        <w:rPr>
          <w:rFonts w:ascii="Arial" w:eastAsia="Times New Roman" w:hAnsi="Arial" w:cs="Arial"/>
          <w:b/>
        </w:rPr>
      </w:pPr>
    </w:p>
    <w:p w14:paraId="5E66599C" w14:textId="77777777" w:rsidR="00263C44" w:rsidRDefault="00263C44" w:rsidP="00882794">
      <w:pPr>
        <w:spacing w:after="0" w:line="360" w:lineRule="auto"/>
        <w:jc w:val="both"/>
        <w:rPr>
          <w:rFonts w:ascii="Arial" w:eastAsia="Times New Roman" w:hAnsi="Arial" w:cs="Arial"/>
          <w:b/>
        </w:rPr>
      </w:pPr>
    </w:p>
    <w:p w14:paraId="178899C7" w14:textId="77777777" w:rsidR="00263C44" w:rsidRDefault="00263C44" w:rsidP="00882794">
      <w:pPr>
        <w:spacing w:after="0" w:line="360" w:lineRule="auto"/>
        <w:jc w:val="both"/>
        <w:rPr>
          <w:rFonts w:ascii="Arial" w:eastAsia="Times New Roman" w:hAnsi="Arial" w:cs="Arial"/>
          <w:b/>
        </w:rPr>
      </w:pPr>
    </w:p>
    <w:p w14:paraId="6E80348B" w14:textId="77777777" w:rsidR="00263C44" w:rsidRDefault="00263C44" w:rsidP="00882794">
      <w:pPr>
        <w:spacing w:after="0" w:line="360" w:lineRule="auto"/>
        <w:jc w:val="both"/>
        <w:rPr>
          <w:rFonts w:ascii="Arial" w:eastAsia="Times New Roman" w:hAnsi="Arial" w:cs="Arial"/>
          <w:b/>
        </w:rPr>
      </w:pPr>
    </w:p>
    <w:p w14:paraId="476C9CC0" w14:textId="77777777" w:rsidR="00263C44" w:rsidRDefault="00263C44" w:rsidP="00882794">
      <w:pPr>
        <w:spacing w:after="0" w:line="360" w:lineRule="auto"/>
        <w:jc w:val="both"/>
        <w:rPr>
          <w:rFonts w:ascii="Arial" w:eastAsia="Times New Roman" w:hAnsi="Arial" w:cs="Arial"/>
          <w:b/>
        </w:rPr>
      </w:pPr>
    </w:p>
    <w:p w14:paraId="2CC64D17" w14:textId="77777777" w:rsidR="00263C44" w:rsidRDefault="00263C44" w:rsidP="00882794">
      <w:pPr>
        <w:spacing w:after="0" w:line="360" w:lineRule="auto"/>
        <w:jc w:val="both"/>
        <w:rPr>
          <w:rFonts w:ascii="Arial" w:eastAsia="Times New Roman" w:hAnsi="Arial" w:cs="Arial"/>
          <w:b/>
        </w:rPr>
      </w:pPr>
    </w:p>
    <w:p w14:paraId="4E882EF1" w14:textId="77777777" w:rsidR="00882794" w:rsidRDefault="00882794" w:rsidP="00882794">
      <w:pPr>
        <w:spacing w:after="0" w:line="360" w:lineRule="auto"/>
        <w:jc w:val="both"/>
        <w:rPr>
          <w:rFonts w:ascii="Arial" w:eastAsia="Times New Roman" w:hAnsi="Arial" w:cs="Arial"/>
          <w:bCs/>
        </w:rPr>
      </w:pPr>
      <w:r>
        <w:rPr>
          <w:rFonts w:ascii="Arial" w:eastAsia="Times New Roman" w:hAnsi="Arial" w:cs="Arial"/>
          <w:b/>
        </w:rPr>
        <w:lastRenderedPageBreak/>
        <w:t xml:space="preserve">Rozdział I. </w:t>
      </w:r>
      <w:r w:rsidRPr="00E73B15">
        <w:rPr>
          <w:rFonts w:ascii="Arial" w:eastAsia="Times New Roman" w:hAnsi="Arial" w:cs="Arial"/>
          <w:b/>
        </w:rPr>
        <w:t>Nazwa oraz adres Zamawiającego</w:t>
      </w:r>
      <w:r w:rsidRPr="00E73B15">
        <w:rPr>
          <w:rFonts w:ascii="Arial" w:eastAsia="Times New Roman" w:hAnsi="Arial" w:cs="Arial"/>
          <w:bCs/>
        </w:rPr>
        <w:t xml:space="preserve"> : </w:t>
      </w:r>
    </w:p>
    <w:p w14:paraId="597DA73F" w14:textId="77777777" w:rsidR="00263C44" w:rsidRPr="008321AD" w:rsidRDefault="00263C44" w:rsidP="00263C44">
      <w:pPr>
        <w:spacing w:line="360" w:lineRule="auto"/>
        <w:jc w:val="both"/>
        <w:rPr>
          <w:rFonts w:ascii="Arial" w:hAnsi="Arial" w:cs="Arial"/>
          <w:lang w:eastAsia="en-US"/>
        </w:rPr>
      </w:pPr>
      <w:r w:rsidRPr="008321AD">
        <w:rPr>
          <w:rFonts w:ascii="Arial" w:hAnsi="Arial" w:cs="Arial"/>
          <w:lang w:eastAsia="en-US"/>
        </w:rPr>
        <w:t>Uniwersytet Jana Kochanowskiego w Kielcach</w:t>
      </w:r>
    </w:p>
    <w:p w14:paraId="4485F19B" w14:textId="77777777" w:rsidR="00263C44" w:rsidRPr="008321AD" w:rsidRDefault="00263C44" w:rsidP="00263C44">
      <w:pPr>
        <w:spacing w:line="360" w:lineRule="auto"/>
        <w:jc w:val="both"/>
        <w:rPr>
          <w:rFonts w:ascii="Arial" w:hAnsi="Arial" w:cs="Arial"/>
          <w:lang w:eastAsia="en-US"/>
        </w:rPr>
      </w:pPr>
      <w:r w:rsidRPr="008321AD">
        <w:rPr>
          <w:rFonts w:ascii="Arial" w:hAnsi="Arial" w:cs="Arial"/>
          <w:lang w:eastAsia="en-US"/>
        </w:rPr>
        <w:t>ul. Żeromskiego 5</w:t>
      </w:r>
    </w:p>
    <w:p w14:paraId="6192995A" w14:textId="77777777" w:rsidR="00263C44" w:rsidRPr="008321AD" w:rsidRDefault="00263C44" w:rsidP="00263C44">
      <w:pPr>
        <w:spacing w:line="360" w:lineRule="auto"/>
        <w:jc w:val="both"/>
        <w:rPr>
          <w:rFonts w:ascii="Arial" w:hAnsi="Arial" w:cs="Arial"/>
          <w:lang w:eastAsia="en-US"/>
        </w:rPr>
      </w:pPr>
      <w:r w:rsidRPr="008321AD">
        <w:rPr>
          <w:rFonts w:ascii="Arial" w:hAnsi="Arial" w:cs="Arial"/>
          <w:lang w:eastAsia="en-US"/>
        </w:rPr>
        <w:t>25-369 Kielce</w:t>
      </w:r>
    </w:p>
    <w:p w14:paraId="50120DED" w14:textId="77777777" w:rsidR="00263C44" w:rsidRPr="008321AD" w:rsidRDefault="00263C44" w:rsidP="00263C44">
      <w:pPr>
        <w:spacing w:line="360" w:lineRule="auto"/>
        <w:jc w:val="both"/>
        <w:rPr>
          <w:rFonts w:ascii="Arial" w:hAnsi="Arial" w:cs="Arial"/>
          <w:lang w:eastAsia="en-US"/>
        </w:rPr>
      </w:pPr>
      <w:r w:rsidRPr="008321AD">
        <w:rPr>
          <w:rFonts w:ascii="Arial" w:hAnsi="Arial" w:cs="Arial"/>
          <w:lang w:eastAsia="en-US"/>
        </w:rPr>
        <w:t>tel.: (041) 3497277 faks: (041) 3445615</w:t>
      </w:r>
    </w:p>
    <w:p w14:paraId="5FAD1D14" w14:textId="77777777" w:rsidR="00263C44" w:rsidRPr="008321AD" w:rsidRDefault="00263C44" w:rsidP="00263C44">
      <w:pPr>
        <w:spacing w:line="360" w:lineRule="auto"/>
        <w:jc w:val="both"/>
        <w:rPr>
          <w:rFonts w:ascii="Arial" w:hAnsi="Arial" w:cs="Arial"/>
          <w:lang w:eastAsia="en-US"/>
        </w:rPr>
      </w:pPr>
      <w:r w:rsidRPr="008321AD">
        <w:rPr>
          <w:rFonts w:ascii="Arial" w:hAnsi="Arial" w:cs="Arial"/>
          <w:lang w:eastAsia="en-US"/>
        </w:rPr>
        <w:t xml:space="preserve">Adres strony internetowej: </w:t>
      </w:r>
      <w:hyperlink r:id="rId9" w:history="1">
        <w:r w:rsidRPr="008321AD">
          <w:rPr>
            <w:rFonts w:ascii="Arial" w:hAnsi="Arial" w:cs="Arial"/>
            <w:lang w:eastAsia="en-US"/>
          </w:rPr>
          <w:t>www.ujk.edu.pl</w:t>
        </w:r>
      </w:hyperlink>
    </w:p>
    <w:p w14:paraId="5E48AA58" w14:textId="7403B4E4" w:rsidR="00882794" w:rsidRPr="00661938" w:rsidRDefault="00263C44" w:rsidP="00661938">
      <w:pPr>
        <w:spacing w:line="360" w:lineRule="auto"/>
        <w:jc w:val="both"/>
        <w:rPr>
          <w:rFonts w:ascii="Arial" w:hAnsi="Arial" w:cs="Arial"/>
          <w:b/>
        </w:rPr>
      </w:pPr>
      <w:r w:rsidRPr="008321AD">
        <w:rPr>
          <w:rFonts w:ascii="Arial" w:hAnsi="Arial" w:cs="Arial"/>
          <w:b/>
        </w:rPr>
        <w:t xml:space="preserve">Adres elektronicznej skrzynki podawczej  </w:t>
      </w:r>
      <w:proofErr w:type="spellStart"/>
      <w:r w:rsidRPr="008321AD">
        <w:rPr>
          <w:rFonts w:ascii="Arial" w:hAnsi="Arial" w:cs="Arial"/>
          <w:b/>
        </w:rPr>
        <w:t>ePUAP</w:t>
      </w:r>
      <w:proofErr w:type="spellEnd"/>
      <w:r w:rsidRPr="008321AD">
        <w:rPr>
          <w:rFonts w:ascii="Arial" w:hAnsi="Arial" w:cs="Arial"/>
          <w:b/>
        </w:rPr>
        <w:t>:  /UJK/</w:t>
      </w:r>
      <w:proofErr w:type="spellStart"/>
      <w:r w:rsidRPr="008321AD">
        <w:rPr>
          <w:rFonts w:ascii="Arial" w:hAnsi="Arial" w:cs="Arial"/>
          <w:b/>
        </w:rPr>
        <w:t>SkrytkaESP</w:t>
      </w:r>
      <w:proofErr w:type="spellEnd"/>
    </w:p>
    <w:p w14:paraId="566394E4" w14:textId="4D3F721C" w:rsidR="00263C44" w:rsidRDefault="00882794" w:rsidP="00882794">
      <w:pPr>
        <w:spacing w:after="0" w:line="360" w:lineRule="auto"/>
        <w:jc w:val="both"/>
        <w:rPr>
          <w:rFonts w:ascii="Arial" w:eastAsia="Times New Roman" w:hAnsi="Arial" w:cs="Arial"/>
          <w:bCs/>
        </w:rPr>
      </w:pPr>
      <w:r w:rsidRPr="00E73B15">
        <w:rPr>
          <w:rFonts w:ascii="Arial" w:eastAsia="Times New Roman" w:hAnsi="Arial" w:cs="Arial"/>
          <w:b/>
        </w:rPr>
        <w:t xml:space="preserve">Rozdział II. Adres strony internetowej, na której udostępniane będą zmiany </w:t>
      </w:r>
      <w:r w:rsidR="00263C44">
        <w:rPr>
          <w:rFonts w:ascii="Arial" w:eastAsia="Times New Roman" w:hAnsi="Arial" w:cs="Arial"/>
          <w:b/>
        </w:rPr>
        <w:t xml:space="preserve">                                </w:t>
      </w:r>
      <w:r w:rsidRPr="00E73B15">
        <w:rPr>
          <w:rFonts w:ascii="Arial" w:eastAsia="Times New Roman" w:hAnsi="Arial" w:cs="Arial"/>
          <w:b/>
        </w:rPr>
        <w:t xml:space="preserve">i wyjaśnienia treści SWZ oraz inne dokumenty zamówienia bezpośrednio związane </w:t>
      </w:r>
      <w:r w:rsidR="00263C44">
        <w:rPr>
          <w:rFonts w:ascii="Arial" w:eastAsia="Times New Roman" w:hAnsi="Arial" w:cs="Arial"/>
          <w:b/>
        </w:rPr>
        <w:t xml:space="preserve">                      </w:t>
      </w:r>
      <w:r w:rsidRPr="00E73B15">
        <w:rPr>
          <w:rFonts w:ascii="Arial" w:eastAsia="Times New Roman" w:hAnsi="Arial" w:cs="Arial"/>
          <w:b/>
        </w:rPr>
        <w:t>z postępowaniem o udzielenie zamówienia</w:t>
      </w:r>
      <w:r w:rsidRPr="00E73B15">
        <w:rPr>
          <w:rFonts w:ascii="Arial" w:eastAsia="Times New Roman" w:hAnsi="Arial" w:cs="Arial"/>
          <w:bCs/>
        </w:rPr>
        <w:t xml:space="preserve">:  </w:t>
      </w:r>
      <w:r w:rsidR="00263C44" w:rsidRPr="00263C44">
        <w:rPr>
          <w:rFonts w:ascii="Arial" w:hAnsi="Arial" w:cs="Arial"/>
        </w:rPr>
        <w:t xml:space="preserve"> https://bip.ujk.edu.pl/dzp/przetargi.php</w:t>
      </w:r>
    </w:p>
    <w:p w14:paraId="4553DF85" w14:textId="77777777" w:rsidR="00882794" w:rsidRPr="00E73B15" w:rsidRDefault="00882794" w:rsidP="00882794">
      <w:pPr>
        <w:spacing w:after="0" w:line="360" w:lineRule="auto"/>
        <w:jc w:val="both"/>
        <w:rPr>
          <w:rFonts w:ascii="Arial" w:eastAsia="Times New Roman" w:hAnsi="Arial" w:cs="Arial"/>
          <w:b/>
        </w:rPr>
      </w:pPr>
      <w:r>
        <w:rPr>
          <w:rFonts w:ascii="Arial" w:eastAsia="Times New Roman" w:hAnsi="Arial" w:cs="Arial"/>
          <w:b/>
        </w:rPr>
        <w:t xml:space="preserve">Rozdział III. </w:t>
      </w:r>
      <w:r w:rsidRPr="00E73B15">
        <w:rPr>
          <w:rFonts w:ascii="Arial" w:eastAsia="Times New Roman" w:hAnsi="Arial" w:cs="Arial"/>
          <w:b/>
        </w:rPr>
        <w:t xml:space="preserve">Tryb udzielenia zamówienia:  </w:t>
      </w:r>
    </w:p>
    <w:p w14:paraId="103C82CB" w14:textId="16096993" w:rsidR="00882794" w:rsidRPr="00F86ED3" w:rsidRDefault="00153B1D" w:rsidP="00661938">
      <w:pPr>
        <w:spacing w:line="360" w:lineRule="auto"/>
        <w:jc w:val="both"/>
        <w:rPr>
          <w:rFonts w:ascii="Arial" w:eastAsia="Times New Roman" w:hAnsi="Arial" w:cs="Arial"/>
        </w:rPr>
      </w:pPr>
      <w:r>
        <w:rPr>
          <w:rFonts w:ascii="Arial" w:eastAsia="Times New Roman" w:hAnsi="Arial" w:cs="Arial"/>
        </w:rPr>
        <w:t>Tryb podstawowy</w:t>
      </w:r>
      <w:r w:rsidR="00882794" w:rsidRPr="00E73B15">
        <w:rPr>
          <w:rFonts w:ascii="Arial" w:eastAsia="Times New Roman" w:hAnsi="Arial" w:cs="Arial"/>
        </w:rPr>
        <w:t xml:space="preserve">, o którym mowa w art. 275 pkt </w:t>
      </w:r>
      <w:r>
        <w:rPr>
          <w:rFonts w:ascii="Arial" w:eastAsia="Times New Roman" w:hAnsi="Arial" w:cs="Arial"/>
        </w:rPr>
        <w:t>1</w:t>
      </w:r>
      <w:r w:rsidR="00882794" w:rsidRPr="00E73B15">
        <w:rPr>
          <w:rFonts w:ascii="Arial" w:eastAsia="Times New Roman" w:hAnsi="Arial" w:cs="Arial"/>
        </w:rPr>
        <w:t xml:space="preserve"> ustawy z 11 września 2019 r</w:t>
      </w:r>
      <w:r w:rsidR="00882794">
        <w:rPr>
          <w:rFonts w:ascii="Arial" w:eastAsia="Times New Roman" w:hAnsi="Arial" w:cs="Arial"/>
        </w:rPr>
        <w:t xml:space="preserve">.- </w:t>
      </w:r>
      <w:r w:rsidR="00882794" w:rsidRPr="00E73B15">
        <w:rPr>
          <w:rFonts w:ascii="Arial" w:eastAsia="Times New Roman" w:hAnsi="Arial" w:cs="Arial"/>
        </w:rPr>
        <w:t>Prawo zamówień publicznych (Dz.U. poz. 2019 ze zm.</w:t>
      </w:r>
      <w:r w:rsidR="00882794">
        <w:rPr>
          <w:rFonts w:ascii="Arial" w:eastAsia="Times New Roman" w:hAnsi="Arial" w:cs="Arial"/>
        </w:rPr>
        <w:t>)</w:t>
      </w:r>
      <w:r>
        <w:rPr>
          <w:rFonts w:ascii="Arial" w:eastAsia="Times New Roman" w:hAnsi="Arial" w:cs="Arial"/>
        </w:rPr>
        <w:t xml:space="preserve"> </w:t>
      </w:r>
      <w:r w:rsidR="00882794">
        <w:rPr>
          <w:rFonts w:ascii="Arial" w:eastAsia="Times New Roman" w:hAnsi="Arial" w:cs="Arial"/>
        </w:rPr>
        <w:t xml:space="preserve">- </w:t>
      </w:r>
      <w:r w:rsidR="00882794" w:rsidRPr="00E73B15">
        <w:rPr>
          <w:rFonts w:ascii="Arial" w:eastAsia="Times New Roman" w:hAnsi="Arial" w:cs="Arial"/>
        </w:rPr>
        <w:t>dalej:</w:t>
      </w:r>
      <w:r>
        <w:rPr>
          <w:rFonts w:ascii="Arial" w:eastAsia="Times New Roman" w:hAnsi="Arial" w:cs="Arial"/>
        </w:rPr>
        <w:t xml:space="preserve"> </w:t>
      </w:r>
      <w:r w:rsidR="00882794" w:rsidRPr="00E73B15">
        <w:rPr>
          <w:rFonts w:ascii="Arial" w:eastAsia="Times New Roman" w:hAnsi="Arial" w:cs="Arial"/>
        </w:rPr>
        <w:t xml:space="preserve"> PZP.</w:t>
      </w:r>
    </w:p>
    <w:p w14:paraId="7C724CC8" w14:textId="77777777" w:rsidR="00882794" w:rsidRPr="00E73B15" w:rsidRDefault="00882794" w:rsidP="00882794">
      <w:pPr>
        <w:spacing w:after="0" w:line="360" w:lineRule="auto"/>
        <w:jc w:val="both"/>
        <w:rPr>
          <w:rFonts w:ascii="Arial" w:eastAsia="Times New Roman" w:hAnsi="Arial" w:cs="Arial"/>
          <w:b/>
        </w:rPr>
      </w:pPr>
      <w:r>
        <w:rPr>
          <w:rFonts w:ascii="Arial" w:eastAsia="Times New Roman" w:hAnsi="Arial" w:cs="Arial"/>
          <w:b/>
        </w:rPr>
        <w:t xml:space="preserve">Rozdział </w:t>
      </w:r>
      <w:r w:rsidR="00153B1D">
        <w:rPr>
          <w:rFonts w:ascii="Arial" w:eastAsia="Times New Roman" w:hAnsi="Arial" w:cs="Arial"/>
          <w:b/>
        </w:rPr>
        <w:t>I</w:t>
      </w:r>
      <w:r w:rsidRPr="00E73B15">
        <w:rPr>
          <w:rFonts w:ascii="Arial" w:eastAsia="Times New Roman" w:hAnsi="Arial" w:cs="Arial"/>
          <w:b/>
        </w:rPr>
        <w:t>V. Opis przedmiotu zamówienia</w:t>
      </w:r>
    </w:p>
    <w:p w14:paraId="47F886D9" w14:textId="77777777" w:rsidR="00153B1D" w:rsidRDefault="00882794" w:rsidP="0086661E">
      <w:pPr>
        <w:pStyle w:val="Akapitzlist"/>
        <w:numPr>
          <w:ilvl w:val="0"/>
          <w:numId w:val="28"/>
        </w:numPr>
        <w:spacing w:after="0" w:line="360" w:lineRule="auto"/>
        <w:jc w:val="both"/>
        <w:rPr>
          <w:rFonts w:ascii="Arial" w:eastAsia="Times New Roman" w:hAnsi="Arial" w:cs="Arial"/>
          <w:bCs/>
        </w:rPr>
      </w:pPr>
      <w:r w:rsidRPr="00153B1D">
        <w:rPr>
          <w:rFonts w:ascii="Arial" w:eastAsia="Times New Roman" w:hAnsi="Arial" w:cs="Arial"/>
          <w:bCs/>
        </w:rPr>
        <w:t>Przedmiotem zamówienia jest</w:t>
      </w:r>
      <w:r w:rsidR="00153B1D" w:rsidRPr="00153B1D">
        <w:rPr>
          <w:rFonts w:ascii="Arial" w:eastAsia="Times New Roman" w:hAnsi="Arial" w:cs="Arial"/>
          <w:bCs/>
        </w:rPr>
        <w:t xml:space="preserve"> dostawa drobnego sprzętu i materiałów medycznych</w:t>
      </w:r>
      <w:r w:rsidR="00153B1D">
        <w:rPr>
          <w:rFonts w:ascii="Arial" w:eastAsia="Times New Roman" w:hAnsi="Arial" w:cs="Arial"/>
          <w:bCs/>
        </w:rPr>
        <w:t>:</w:t>
      </w:r>
    </w:p>
    <w:tbl>
      <w:tblPr>
        <w:tblW w:w="0" w:type="auto"/>
        <w:tblInd w:w="360" w:type="dxa"/>
        <w:tblLook w:val="04A0" w:firstRow="1" w:lastRow="0" w:firstColumn="1" w:lastColumn="0" w:noHBand="0" w:noVBand="1"/>
      </w:tblPr>
      <w:tblGrid>
        <w:gridCol w:w="882"/>
        <w:gridCol w:w="5070"/>
        <w:gridCol w:w="2976"/>
      </w:tblGrid>
      <w:tr w:rsidR="00153B1D" w14:paraId="382D084E" w14:textId="77777777" w:rsidTr="00153B1D">
        <w:tc>
          <w:tcPr>
            <w:tcW w:w="882" w:type="dxa"/>
          </w:tcPr>
          <w:p w14:paraId="245A05C8" w14:textId="77777777" w:rsidR="00153B1D" w:rsidRDefault="00153B1D" w:rsidP="00153B1D">
            <w:pPr>
              <w:spacing w:line="360" w:lineRule="auto"/>
              <w:jc w:val="both"/>
              <w:rPr>
                <w:rFonts w:ascii="Arial" w:hAnsi="Arial" w:cs="Arial"/>
                <w:bCs/>
              </w:rPr>
            </w:pPr>
            <w:r>
              <w:rPr>
                <w:rFonts w:ascii="Arial" w:hAnsi="Arial" w:cs="Arial"/>
                <w:bCs/>
              </w:rPr>
              <w:t>Lp.</w:t>
            </w:r>
          </w:p>
        </w:tc>
        <w:tc>
          <w:tcPr>
            <w:tcW w:w="5070" w:type="dxa"/>
          </w:tcPr>
          <w:p w14:paraId="2C9C800E" w14:textId="77777777" w:rsidR="00153B1D" w:rsidRDefault="00153B1D" w:rsidP="00153B1D">
            <w:pPr>
              <w:spacing w:line="360" w:lineRule="auto"/>
              <w:jc w:val="both"/>
              <w:rPr>
                <w:rFonts w:ascii="Arial" w:hAnsi="Arial" w:cs="Arial"/>
                <w:bCs/>
              </w:rPr>
            </w:pPr>
            <w:r>
              <w:rPr>
                <w:rFonts w:ascii="Arial" w:hAnsi="Arial" w:cs="Arial"/>
                <w:bCs/>
              </w:rPr>
              <w:t>Nazwa</w:t>
            </w:r>
          </w:p>
        </w:tc>
        <w:tc>
          <w:tcPr>
            <w:tcW w:w="2976" w:type="dxa"/>
          </w:tcPr>
          <w:p w14:paraId="0AE96DFC" w14:textId="77777777" w:rsidR="00153B1D" w:rsidRDefault="00153B1D" w:rsidP="00153B1D">
            <w:pPr>
              <w:spacing w:line="360" w:lineRule="auto"/>
              <w:jc w:val="both"/>
              <w:rPr>
                <w:rFonts w:ascii="Arial" w:hAnsi="Arial" w:cs="Arial"/>
                <w:bCs/>
              </w:rPr>
            </w:pPr>
            <w:r>
              <w:rPr>
                <w:rFonts w:ascii="Arial" w:hAnsi="Arial" w:cs="Arial"/>
                <w:bCs/>
              </w:rPr>
              <w:t>ilość</w:t>
            </w:r>
          </w:p>
        </w:tc>
      </w:tr>
      <w:tr w:rsidR="00153B1D" w14:paraId="079A2698" w14:textId="77777777" w:rsidTr="00153B1D">
        <w:tc>
          <w:tcPr>
            <w:tcW w:w="882" w:type="dxa"/>
          </w:tcPr>
          <w:p w14:paraId="32A4752C" w14:textId="77777777" w:rsidR="00153B1D" w:rsidRDefault="00153B1D" w:rsidP="00153B1D">
            <w:pPr>
              <w:spacing w:line="360" w:lineRule="auto"/>
              <w:jc w:val="both"/>
              <w:rPr>
                <w:rFonts w:ascii="Arial" w:hAnsi="Arial" w:cs="Arial"/>
                <w:bCs/>
              </w:rPr>
            </w:pPr>
            <w:r>
              <w:rPr>
                <w:rFonts w:ascii="Arial" w:hAnsi="Arial" w:cs="Arial"/>
                <w:bCs/>
              </w:rPr>
              <w:t>1</w:t>
            </w:r>
          </w:p>
        </w:tc>
        <w:tc>
          <w:tcPr>
            <w:tcW w:w="5070" w:type="dxa"/>
          </w:tcPr>
          <w:p w14:paraId="6A2FF4D8" w14:textId="77777777" w:rsidR="00153B1D" w:rsidRDefault="00153B1D" w:rsidP="00153B1D">
            <w:pPr>
              <w:spacing w:line="360" w:lineRule="auto"/>
              <w:jc w:val="both"/>
              <w:rPr>
                <w:rFonts w:ascii="Arial" w:hAnsi="Arial" w:cs="Arial"/>
                <w:bCs/>
              </w:rPr>
            </w:pPr>
            <w:r>
              <w:rPr>
                <w:rFonts w:ascii="Arial" w:hAnsi="Arial" w:cs="Arial"/>
                <w:bCs/>
              </w:rPr>
              <w:t xml:space="preserve">Rękawiczki </w:t>
            </w:r>
          </w:p>
        </w:tc>
        <w:tc>
          <w:tcPr>
            <w:tcW w:w="2976" w:type="dxa"/>
          </w:tcPr>
          <w:p w14:paraId="4CD0F6D5" w14:textId="43F09F04" w:rsidR="00153B1D" w:rsidRDefault="00153B1D" w:rsidP="002C0F5B">
            <w:pPr>
              <w:spacing w:line="360" w:lineRule="auto"/>
              <w:jc w:val="both"/>
              <w:rPr>
                <w:rFonts w:ascii="Arial" w:hAnsi="Arial" w:cs="Arial"/>
                <w:bCs/>
              </w:rPr>
            </w:pPr>
            <w:r>
              <w:rPr>
                <w:rFonts w:ascii="Arial" w:hAnsi="Arial" w:cs="Arial"/>
                <w:bCs/>
              </w:rPr>
              <w:t xml:space="preserve">2800 </w:t>
            </w:r>
            <w:r w:rsidR="002C0F5B">
              <w:rPr>
                <w:rFonts w:ascii="Arial" w:hAnsi="Arial" w:cs="Arial"/>
                <w:bCs/>
              </w:rPr>
              <w:t>szt.</w:t>
            </w:r>
          </w:p>
        </w:tc>
      </w:tr>
      <w:tr w:rsidR="00153B1D" w14:paraId="469C7305" w14:textId="77777777" w:rsidTr="00153B1D">
        <w:tc>
          <w:tcPr>
            <w:tcW w:w="882" w:type="dxa"/>
          </w:tcPr>
          <w:p w14:paraId="3FC74732" w14:textId="77777777" w:rsidR="00153B1D" w:rsidRDefault="00153B1D" w:rsidP="00153B1D">
            <w:pPr>
              <w:spacing w:line="360" w:lineRule="auto"/>
              <w:jc w:val="both"/>
              <w:rPr>
                <w:rFonts w:ascii="Arial" w:hAnsi="Arial" w:cs="Arial"/>
                <w:bCs/>
              </w:rPr>
            </w:pPr>
            <w:r>
              <w:rPr>
                <w:rFonts w:ascii="Arial" w:hAnsi="Arial" w:cs="Arial"/>
                <w:bCs/>
              </w:rPr>
              <w:t>2</w:t>
            </w:r>
          </w:p>
        </w:tc>
        <w:tc>
          <w:tcPr>
            <w:tcW w:w="5070" w:type="dxa"/>
          </w:tcPr>
          <w:p w14:paraId="5B0328EC" w14:textId="77777777" w:rsidR="00153B1D" w:rsidRDefault="00153B1D" w:rsidP="00153B1D">
            <w:pPr>
              <w:spacing w:line="360" w:lineRule="auto"/>
              <w:jc w:val="both"/>
              <w:rPr>
                <w:rFonts w:ascii="Arial" w:hAnsi="Arial" w:cs="Arial"/>
                <w:bCs/>
              </w:rPr>
            </w:pPr>
            <w:r>
              <w:rPr>
                <w:rFonts w:ascii="Arial" w:hAnsi="Arial" w:cs="Arial"/>
                <w:bCs/>
              </w:rPr>
              <w:t>Maseczki ochronne</w:t>
            </w:r>
          </w:p>
        </w:tc>
        <w:tc>
          <w:tcPr>
            <w:tcW w:w="2976" w:type="dxa"/>
          </w:tcPr>
          <w:p w14:paraId="2345C4D2" w14:textId="77777777" w:rsidR="00153B1D" w:rsidRDefault="00153B1D" w:rsidP="00153B1D">
            <w:pPr>
              <w:spacing w:line="360" w:lineRule="auto"/>
              <w:jc w:val="both"/>
              <w:rPr>
                <w:rFonts w:ascii="Arial" w:hAnsi="Arial" w:cs="Arial"/>
                <w:bCs/>
              </w:rPr>
            </w:pPr>
            <w:r>
              <w:rPr>
                <w:rFonts w:ascii="Arial" w:hAnsi="Arial" w:cs="Arial"/>
                <w:bCs/>
              </w:rPr>
              <w:t>1000 szt.</w:t>
            </w:r>
          </w:p>
        </w:tc>
      </w:tr>
      <w:tr w:rsidR="00153B1D" w14:paraId="12844F4A" w14:textId="77777777" w:rsidTr="00153B1D">
        <w:tc>
          <w:tcPr>
            <w:tcW w:w="882" w:type="dxa"/>
          </w:tcPr>
          <w:p w14:paraId="7AF572A3" w14:textId="77777777" w:rsidR="00153B1D" w:rsidRDefault="00153B1D" w:rsidP="00153B1D">
            <w:pPr>
              <w:spacing w:line="360" w:lineRule="auto"/>
              <w:jc w:val="both"/>
              <w:rPr>
                <w:rFonts w:ascii="Arial" w:hAnsi="Arial" w:cs="Arial"/>
                <w:bCs/>
              </w:rPr>
            </w:pPr>
            <w:r>
              <w:rPr>
                <w:rFonts w:ascii="Arial" w:hAnsi="Arial" w:cs="Arial"/>
                <w:bCs/>
              </w:rPr>
              <w:t>3</w:t>
            </w:r>
          </w:p>
        </w:tc>
        <w:tc>
          <w:tcPr>
            <w:tcW w:w="5070" w:type="dxa"/>
          </w:tcPr>
          <w:p w14:paraId="353BBFAA" w14:textId="77777777" w:rsidR="00153B1D" w:rsidRDefault="00153B1D" w:rsidP="00153B1D">
            <w:pPr>
              <w:spacing w:line="360" w:lineRule="auto"/>
              <w:jc w:val="both"/>
              <w:rPr>
                <w:rFonts w:ascii="Arial" w:hAnsi="Arial" w:cs="Arial"/>
                <w:bCs/>
              </w:rPr>
            </w:pPr>
            <w:r>
              <w:rPr>
                <w:rFonts w:ascii="Arial" w:hAnsi="Arial" w:cs="Arial"/>
                <w:bCs/>
              </w:rPr>
              <w:t>czepek</w:t>
            </w:r>
          </w:p>
        </w:tc>
        <w:tc>
          <w:tcPr>
            <w:tcW w:w="2976" w:type="dxa"/>
          </w:tcPr>
          <w:p w14:paraId="5034BEB0" w14:textId="77777777" w:rsidR="00153B1D" w:rsidRDefault="00153B1D" w:rsidP="00153B1D">
            <w:pPr>
              <w:spacing w:line="360" w:lineRule="auto"/>
              <w:jc w:val="both"/>
              <w:rPr>
                <w:rFonts w:ascii="Arial" w:hAnsi="Arial" w:cs="Arial"/>
                <w:bCs/>
              </w:rPr>
            </w:pPr>
            <w:r>
              <w:rPr>
                <w:rFonts w:ascii="Arial" w:hAnsi="Arial" w:cs="Arial"/>
                <w:bCs/>
              </w:rPr>
              <w:t>2000 szt.</w:t>
            </w:r>
          </w:p>
        </w:tc>
      </w:tr>
      <w:tr w:rsidR="00153B1D" w14:paraId="5463968B" w14:textId="77777777" w:rsidTr="00153B1D">
        <w:tc>
          <w:tcPr>
            <w:tcW w:w="882" w:type="dxa"/>
          </w:tcPr>
          <w:p w14:paraId="78E28C31" w14:textId="77777777" w:rsidR="00153B1D" w:rsidRDefault="00153B1D" w:rsidP="00153B1D">
            <w:pPr>
              <w:spacing w:line="360" w:lineRule="auto"/>
              <w:jc w:val="both"/>
              <w:rPr>
                <w:rFonts w:ascii="Arial" w:hAnsi="Arial" w:cs="Arial"/>
                <w:bCs/>
              </w:rPr>
            </w:pPr>
            <w:r>
              <w:rPr>
                <w:rFonts w:ascii="Arial" w:hAnsi="Arial" w:cs="Arial"/>
                <w:bCs/>
              </w:rPr>
              <w:t>4</w:t>
            </w:r>
          </w:p>
        </w:tc>
        <w:tc>
          <w:tcPr>
            <w:tcW w:w="5070" w:type="dxa"/>
          </w:tcPr>
          <w:p w14:paraId="26292A7D" w14:textId="77777777" w:rsidR="00153B1D" w:rsidRDefault="00153B1D" w:rsidP="00153B1D">
            <w:pPr>
              <w:spacing w:line="360" w:lineRule="auto"/>
              <w:jc w:val="both"/>
              <w:rPr>
                <w:rFonts w:ascii="Arial" w:hAnsi="Arial" w:cs="Arial"/>
                <w:bCs/>
              </w:rPr>
            </w:pPr>
            <w:r>
              <w:rPr>
                <w:rFonts w:ascii="Arial" w:hAnsi="Arial" w:cs="Arial"/>
                <w:bCs/>
              </w:rPr>
              <w:t>Fartuch chirurgiczny</w:t>
            </w:r>
          </w:p>
        </w:tc>
        <w:tc>
          <w:tcPr>
            <w:tcW w:w="2976" w:type="dxa"/>
          </w:tcPr>
          <w:p w14:paraId="144FCC76" w14:textId="77777777" w:rsidR="00153B1D" w:rsidRDefault="00153B1D" w:rsidP="00153B1D">
            <w:pPr>
              <w:spacing w:line="360" w:lineRule="auto"/>
              <w:jc w:val="both"/>
              <w:rPr>
                <w:rFonts w:ascii="Arial" w:hAnsi="Arial" w:cs="Arial"/>
                <w:bCs/>
              </w:rPr>
            </w:pPr>
            <w:r>
              <w:rPr>
                <w:rFonts w:ascii="Arial" w:hAnsi="Arial" w:cs="Arial"/>
                <w:bCs/>
              </w:rPr>
              <w:t>500 szt.</w:t>
            </w:r>
          </w:p>
        </w:tc>
      </w:tr>
      <w:tr w:rsidR="00153B1D" w14:paraId="215398BB" w14:textId="77777777" w:rsidTr="00153B1D">
        <w:tc>
          <w:tcPr>
            <w:tcW w:w="882" w:type="dxa"/>
          </w:tcPr>
          <w:p w14:paraId="0B933DDF" w14:textId="77777777" w:rsidR="00153B1D" w:rsidRDefault="00153B1D" w:rsidP="00153B1D">
            <w:pPr>
              <w:spacing w:line="360" w:lineRule="auto"/>
              <w:jc w:val="both"/>
              <w:rPr>
                <w:rFonts w:ascii="Arial" w:hAnsi="Arial" w:cs="Arial"/>
                <w:bCs/>
              </w:rPr>
            </w:pPr>
            <w:r>
              <w:rPr>
                <w:rFonts w:ascii="Arial" w:hAnsi="Arial" w:cs="Arial"/>
                <w:bCs/>
              </w:rPr>
              <w:t>5</w:t>
            </w:r>
          </w:p>
        </w:tc>
        <w:tc>
          <w:tcPr>
            <w:tcW w:w="5070" w:type="dxa"/>
          </w:tcPr>
          <w:p w14:paraId="2AB952A7" w14:textId="77777777" w:rsidR="00153B1D" w:rsidRDefault="00153B1D" w:rsidP="00153B1D">
            <w:pPr>
              <w:spacing w:line="360" w:lineRule="auto"/>
              <w:jc w:val="both"/>
              <w:rPr>
                <w:rFonts w:ascii="Arial" w:hAnsi="Arial" w:cs="Arial"/>
                <w:bCs/>
              </w:rPr>
            </w:pPr>
            <w:r>
              <w:rPr>
                <w:rFonts w:ascii="Arial" w:hAnsi="Arial" w:cs="Arial"/>
                <w:bCs/>
              </w:rPr>
              <w:t>Okulary ochronne</w:t>
            </w:r>
          </w:p>
        </w:tc>
        <w:tc>
          <w:tcPr>
            <w:tcW w:w="2976" w:type="dxa"/>
          </w:tcPr>
          <w:p w14:paraId="22A4A4D1" w14:textId="77777777" w:rsidR="00153B1D" w:rsidRDefault="00153B1D" w:rsidP="00153B1D">
            <w:pPr>
              <w:spacing w:line="360" w:lineRule="auto"/>
              <w:jc w:val="both"/>
              <w:rPr>
                <w:rFonts w:ascii="Arial" w:hAnsi="Arial" w:cs="Arial"/>
                <w:bCs/>
              </w:rPr>
            </w:pPr>
            <w:r>
              <w:rPr>
                <w:rFonts w:ascii="Arial" w:hAnsi="Arial" w:cs="Arial"/>
                <w:bCs/>
              </w:rPr>
              <w:t>20 szt.</w:t>
            </w:r>
          </w:p>
        </w:tc>
      </w:tr>
      <w:tr w:rsidR="00153B1D" w14:paraId="45056A77" w14:textId="77777777" w:rsidTr="00153B1D">
        <w:tc>
          <w:tcPr>
            <w:tcW w:w="882" w:type="dxa"/>
          </w:tcPr>
          <w:p w14:paraId="1F16F742" w14:textId="77777777" w:rsidR="00153B1D" w:rsidRDefault="00153B1D" w:rsidP="00153B1D">
            <w:pPr>
              <w:spacing w:line="360" w:lineRule="auto"/>
              <w:jc w:val="both"/>
              <w:rPr>
                <w:rFonts w:ascii="Arial" w:hAnsi="Arial" w:cs="Arial"/>
                <w:bCs/>
              </w:rPr>
            </w:pPr>
            <w:r>
              <w:rPr>
                <w:rFonts w:ascii="Arial" w:hAnsi="Arial" w:cs="Arial"/>
                <w:bCs/>
              </w:rPr>
              <w:t>6</w:t>
            </w:r>
          </w:p>
        </w:tc>
        <w:tc>
          <w:tcPr>
            <w:tcW w:w="5070" w:type="dxa"/>
          </w:tcPr>
          <w:p w14:paraId="4F1850BA" w14:textId="77777777" w:rsidR="00153B1D" w:rsidRDefault="00153B1D" w:rsidP="00153B1D">
            <w:pPr>
              <w:spacing w:line="360" w:lineRule="auto"/>
              <w:jc w:val="both"/>
              <w:rPr>
                <w:rFonts w:ascii="Arial" w:hAnsi="Arial" w:cs="Arial"/>
                <w:bCs/>
              </w:rPr>
            </w:pPr>
            <w:r>
              <w:rPr>
                <w:rFonts w:ascii="Arial" w:hAnsi="Arial" w:cs="Arial"/>
                <w:bCs/>
              </w:rPr>
              <w:t>cewnik</w:t>
            </w:r>
          </w:p>
        </w:tc>
        <w:tc>
          <w:tcPr>
            <w:tcW w:w="2976" w:type="dxa"/>
          </w:tcPr>
          <w:p w14:paraId="72DDE0C9" w14:textId="77777777" w:rsidR="00153B1D" w:rsidRDefault="00153B1D" w:rsidP="00153B1D">
            <w:pPr>
              <w:spacing w:line="360" w:lineRule="auto"/>
              <w:jc w:val="both"/>
              <w:rPr>
                <w:rFonts w:ascii="Arial" w:hAnsi="Arial" w:cs="Arial"/>
                <w:bCs/>
              </w:rPr>
            </w:pPr>
            <w:r>
              <w:rPr>
                <w:rFonts w:ascii="Arial" w:hAnsi="Arial" w:cs="Arial"/>
                <w:bCs/>
              </w:rPr>
              <w:t>300 szt.</w:t>
            </w:r>
          </w:p>
        </w:tc>
      </w:tr>
      <w:tr w:rsidR="00153B1D" w14:paraId="6636722B" w14:textId="77777777" w:rsidTr="00153B1D">
        <w:tc>
          <w:tcPr>
            <w:tcW w:w="882" w:type="dxa"/>
          </w:tcPr>
          <w:p w14:paraId="7BD24359" w14:textId="77777777" w:rsidR="00153B1D" w:rsidRDefault="00153B1D" w:rsidP="00153B1D">
            <w:pPr>
              <w:spacing w:line="360" w:lineRule="auto"/>
              <w:jc w:val="both"/>
              <w:rPr>
                <w:rFonts w:ascii="Arial" w:hAnsi="Arial" w:cs="Arial"/>
                <w:bCs/>
              </w:rPr>
            </w:pPr>
            <w:r>
              <w:rPr>
                <w:rFonts w:ascii="Arial" w:hAnsi="Arial" w:cs="Arial"/>
                <w:bCs/>
              </w:rPr>
              <w:t>7</w:t>
            </w:r>
          </w:p>
        </w:tc>
        <w:tc>
          <w:tcPr>
            <w:tcW w:w="5070" w:type="dxa"/>
          </w:tcPr>
          <w:p w14:paraId="4C6EB1A8" w14:textId="77777777" w:rsidR="00153B1D" w:rsidRDefault="00153B1D" w:rsidP="00153B1D">
            <w:pPr>
              <w:spacing w:line="360" w:lineRule="auto"/>
              <w:jc w:val="both"/>
              <w:rPr>
                <w:rFonts w:ascii="Arial" w:hAnsi="Arial" w:cs="Arial"/>
                <w:bCs/>
              </w:rPr>
            </w:pPr>
            <w:r>
              <w:rPr>
                <w:rFonts w:ascii="Arial" w:hAnsi="Arial" w:cs="Arial"/>
                <w:bCs/>
              </w:rPr>
              <w:t>Maska tlenowa</w:t>
            </w:r>
          </w:p>
        </w:tc>
        <w:tc>
          <w:tcPr>
            <w:tcW w:w="2976" w:type="dxa"/>
          </w:tcPr>
          <w:p w14:paraId="4DA24B7A" w14:textId="77777777" w:rsidR="00153B1D" w:rsidRDefault="00153B1D" w:rsidP="00153B1D">
            <w:pPr>
              <w:spacing w:line="360" w:lineRule="auto"/>
              <w:jc w:val="both"/>
              <w:rPr>
                <w:rFonts w:ascii="Arial" w:hAnsi="Arial" w:cs="Arial"/>
                <w:bCs/>
              </w:rPr>
            </w:pPr>
            <w:r>
              <w:rPr>
                <w:rFonts w:ascii="Arial" w:hAnsi="Arial" w:cs="Arial"/>
                <w:bCs/>
              </w:rPr>
              <w:t>700 szt.</w:t>
            </w:r>
          </w:p>
        </w:tc>
      </w:tr>
      <w:tr w:rsidR="00153B1D" w14:paraId="661018EE" w14:textId="77777777" w:rsidTr="00153B1D">
        <w:tc>
          <w:tcPr>
            <w:tcW w:w="882" w:type="dxa"/>
          </w:tcPr>
          <w:p w14:paraId="51C6B635" w14:textId="77777777" w:rsidR="00153B1D" w:rsidRDefault="00153B1D" w:rsidP="00153B1D">
            <w:pPr>
              <w:spacing w:line="360" w:lineRule="auto"/>
              <w:jc w:val="both"/>
              <w:rPr>
                <w:rFonts w:ascii="Arial" w:hAnsi="Arial" w:cs="Arial"/>
                <w:bCs/>
              </w:rPr>
            </w:pPr>
            <w:r>
              <w:rPr>
                <w:rFonts w:ascii="Arial" w:hAnsi="Arial" w:cs="Arial"/>
                <w:bCs/>
              </w:rPr>
              <w:t>8</w:t>
            </w:r>
          </w:p>
        </w:tc>
        <w:tc>
          <w:tcPr>
            <w:tcW w:w="5070" w:type="dxa"/>
          </w:tcPr>
          <w:p w14:paraId="4F49003F" w14:textId="77777777" w:rsidR="00153B1D" w:rsidRDefault="00153B1D" w:rsidP="00153B1D">
            <w:pPr>
              <w:spacing w:line="360" w:lineRule="auto"/>
              <w:jc w:val="both"/>
              <w:rPr>
                <w:rFonts w:ascii="Arial" w:hAnsi="Arial" w:cs="Arial"/>
                <w:bCs/>
              </w:rPr>
            </w:pPr>
            <w:r>
              <w:rPr>
                <w:rFonts w:ascii="Arial" w:hAnsi="Arial" w:cs="Arial"/>
                <w:bCs/>
              </w:rPr>
              <w:t>Zestaw rurek-ustno-gardłowych</w:t>
            </w:r>
          </w:p>
        </w:tc>
        <w:tc>
          <w:tcPr>
            <w:tcW w:w="2976" w:type="dxa"/>
          </w:tcPr>
          <w:p w14:paraId="3E9B476E" w14:textId="77777777" w:rsidR="00153B1D" w:rsidRDefault="00153B1D" w:rsidP="00153B1D">
            <w:pPr>
              <w:spacing w:line="360" w:lineRule="auto"/>
              <w:jc w:val="both"/>
              <w:rPr>
                <w:rFonts w:ascii="Arial" w:hAnsi="Arial" w:cs="Arial"/>
                <w:bCs/>
              </w:rPr>
            </w:pPr>
            <w:r>
              <w:rPr>
                <w:rFonts w:ascii="Arial" w:hAnsi="Arial" w:cs="Arial"/>
                <w:bCs/>
              </w:rPr>
              <w:t xml:space="preserve">10 </w:t>
            </w:r>
            <w:proofErr w:type="spellStart"/>
            <w:r>
              <w:rPr>
                <w:rFonts w:ascii="Arial" w:hAnsi="Arial" w:cs="Arial"/>
                <w:bCs/>
              </w:rPr>
              <w:t>kpl</w:t>
            </w:r>
            <w:proofErr w:type="spellEnd"/>
            <w:r>
              <w:rPr>
                <w:rFonts w:ascii="Arial" w:hAnsi="Arial" w:cs="Arial"/>
                <w:bCs/>
              </w:rPr>
              <w:t>.</w:t>
            </w:r>
          </w:p>
        </w:tc>
      </w:tr>
      <w:tr w:rsidR="00153B1D" w14:paraId="70D93B50" w14:textId="77777777" w:rsidTr="00153B1D">
        <w:tc>
          <w:tcPr>
            <w:tcW w:w="882" w:type="dxa"/>
          </w:tcPr>
          <w:p w14:paraId="129957BA" w14:textId="77777777" w:rsidR="00153B1D" w:rsidRDefault="00153B1D" w:rsidP="00153B1D">
            <w:pPr>
              <w:spacing w:line="360" w:lineRule="auto"/>
              <w:jc w:val="both"/>
              <w:rPr>
                <w:rFonts w:ascii="Arial" w:hAnsi="Arial" w:cs="Arial"/>
                <w:bCs/>
              </w:rPr>
            </w:pPr>
            <w:r>
              <w:rPr>
                <w:rFonts w:ascii="Arial" w:hAnsi="Arial" w:cs="Arial"/>
                <w:bCs/>
              </w:rPr>
              <w:t>9</w:t>
            </w:r>
          </w:p>
        </w:tc>
        <w:tc>
          <w:tcPr>
            <w:tcW w:w="5070" w:type="dxa"/>
          </w:tcPr>
          <w:p w14:paraId="1FC73850" w14:textId="77777777" w:rsidR="00153B1D" w:rsidRDefault="00153B1D" w:rsidP="00153B1D">
            <w:pPr>
              <w:spacing w:line="360" w:lineRule="auto"/>
              <w:jc w:val="both"/>
              <w:rPr>
                <w:rFonts w:ascii="Arial" w:hAnsi="Arial" w:cs="Arial"/>
                <w:bCs/>
              </w:rPr>
            </w:pPr>
            <w:r>
              <w:rPr>
                <w:rFonts w:ascii="Arial" w:hAnsi="Arial" w:cs="Arial"/>
                <w:bCs/>
              </w:rPr>
              <w:t xml:space="preserve">Rurka nosowo-gardłowa </w:t>
            </w:r>
          </w:p>
        </w:tc>
        <w:tc>
          <w:tcPr>
            <w:tcW w:w="2976" w:type="dxa"/>
          </w:tcPr>
          <w:p w14:paraId="38C82250" w14:textId="77777777" w:rsidR="00153B1D" w:rsidRDefault="00153B1D" w:rsidP="00153B1D">
            <w:pPr>
              <w:spacing w:line="360" w:lineRule="auto"/>
              <w:jc w:val="both"/>
              <w:rPr>
                <w:rFonts w:ascii="Arial" w:hAnsi="Arial" w:cs="Arial"/>
                <w:bCs/>
              </w:rPr>
            </w:pPr>
            <w:r>
              <w:rPr>
                <w:rFonts w:ascii="Arial" w:hAnsi="Arial" w:cs="Arial"/>
                <w:bCs/>
              </w:rPr>
              <w:t>50 szt.</w:t>
            </w:r>
          </w:p>
        </w:tc>
      </w:tr>
      <w:tr w:rsidR="00153B1D" w14:paraId="644D8678" w14:textId="77777777" w:rsidTr="00153B1D">
        <w:tc>
          <w:tcPr>
            <w:tcW w:w="882" w:type="dxa"/>
          </w:tcPr>
          <w:p w14:paraId="58C56D9D" w14:textId="77777777" w:rsidR="00153B1D" w:rsidRDefault="00153B1D" w:rsidP="00153B1D">
            <w:pPr>
              <w:spacing w:line="360" w:lineRule="auto"/>
              <w:jc w:val="both"/>
              <w:rPr>
                <w:rFonts w:ascii="Arial" w:hAnsi="Arial" w:cs="Arial"/>
                <w:bCs/>
              </w:rPr>
            </w:pPr>
            <w:r>
              <w:rPr>
                <w:rFonts w:ascii="Arial" w:hAnsi="Arial" w:cs="Arial"/>
                <w:bCs/>
              </w:rPr>
              <w:t>10</w:t>
            </w:r>
          </w:p>
        </w:tc>
        <w:tc>
          <w:tcPr>
            <w:tcW w:w="5070" w:type="dxa"/>
          </w:tcPr>
          <w:p w14:paraId="290AFC20" w14:textId="77777777" w:rsidR="00153B1D" w:rsidRDefault="00153B1D" w:rsidP="00153B1D">
            <w:pPr>
              <w:spacing w:line="360" w:lineRule="auto"/>
              <w:jc w:val="both"/>
              <w:rPr>
                <w:rFonts w:ascii="Arial" w:hAnsi="Arial" w:cs="Arial"/>
                <w:bCs/>
              </w:rPr>
            </w:pPr>
            <w:r>
              <w:rPr>
                <w:rFonts w:ascii="Arial" w:hAnsi="Arial" w:cs="Arial"/>
                <w:bCs/>
              </w:rPr>
              <w:t>Maska krtaniowa</w:t>
            </w:r>
          </w:p>
        </w:tc>
        <w:tc>
          <w:tcPr>
            <w:tcW w:w="2976" w:type="dxa"/>
          </w:tcPr>
          <w:p w14:paraId="2577142B" w14:textId="77777777" w:rsidR="00153B1D" w:rsidRDefault="00153B1D" w:rsidP="00153B1D">
            <w:pPr>
              <w:spacing w:line="360" w:lineRule="auto"/>
              <w:jc w:val="both"/>
              <w:rPr>
                <w:rFonts w:ascii="Arial" w:hAnsi="Arial" w:cs="Arial"/>
                <w:bCs/>
              </w:rPr>
            </w:pPr>
            <w:r>
              <w:rPr>
                <w:rFonts w:ascii="Arial" w:hAnsi="Arial" w:cs="Arial"/>
                <w:bCs/>
              </w:rPr>
              <w:t>150 szt.</w:t>
            </w:r>
          </w:p>
        </w:tc>
      </w:tr>
      <w:tr w:rsidR="00153B1D" w14:paraId="56B9F3C1" w14:textId="77777777" w:rsidTr="00153B1D">
        <w:tc>
          <w:tcPr>
            <w:tcW w:w="882" w:type="dxa"/>
          </w:tcPr>
          <w:p w14:paraId="0D2C8310" w14:textId="77777777" w:rsidR="00153B1D" w:rsidRDefault="00153B1D" w:rsidP="00153B1D">
            <w:pPr>
              <w:spacing w:line="360" w:lineRule="auto"/>
              <w:jc w:val="both"/>
              <w:rPr>
                <w:rFonts w:ascii="Arial" w:hAnsi="Arial" w:cs="Arial"/>
                <w:bCs/>
              </w:rPr>
            </w:pPr>
            <w:r>
              <w:rPr>
                <w:rFonts w:ascii="Arial" w:hAnsi="Arial" w:cs="Arial"/>
                <w:bCs/>
              </w:rPr>
              <w:lastRenderedPageBreak/>
              <w:t>11</w:t>
            </w:r>
          </w:p>
        </w:tc>
        <w:tc>
          <w:tcPr>
            <w:tcW w:w="5070" w:type="dxa"/>
          </w:tcPr>
          <w:p w14:paraId="7FACABA4" w14:textId="77777777" w:rsidR="00153B1D" w:rsidRDefault="00153B1D" w:rsidP="00153B1D">
            <w:pPr>
              <w:spacing w:line="360" w:lineRule="auto"/>
              <w:jc w:val="both"/>
              <w:rPr>
                <w:rFonts w:ascii="Arial" w:hAnsi="Arial" w:cs="Arial"/>
                <w:bCs/>
              </w:rPr>
            </w:pPr>
            <w:r>
              <w:rPr>
                <w:rFonts w:ascii="Arial" w:hAnsi="Arial" w:cs="Arial"/>
                <w:bCs/>
              </w:rPr>
              <w:t xml:space="preserve">Rurka krtaniowa </w:t>
            </w:r>
          </w:p>
        </w:tc>
        <w:tc>
          <w:tcPr>
            <w:tcW w:w="2976" w:type="dxa"/>
          </w:tcPr>
          <w:p w14:paraId="1E41A093" w14:textId="77777777" w:rsidR="00153B1D" w:rsidRDefault="00153B1D" w:rsidP="00153B1D">
            <w:pPr>
              <w:spacing w:line="360" w:lineRule="auto"/>
              <w:jc w:val="both"/>
              <w:rPr>
                <w:rFonts w:ascii="Arial" w:hAnsi="Arial" w:cs="Arial"/>
                <w:bCs/>
              </w:rPr>
            </w:pPr>
            <w:r>
              <w:rPr>
                <w:rFonts w:ascii="Arial" w:hAnsi="Arial" w:cs="Arial"/>
                <w:bCs/>
              </w:rPr>
              <w:t>150 szt.</w:t>
            </w:r>
          </w:p>
        </w:tc>
      </w:tr>
      <w:tr w:rsidR="00153B1D" w14:paraId="3257D5E6" w14:textId="77777777" w:rsidTr="00153B1D">
        <w:tc>
          <w:tcPr>
            <w:tcW w:w="882" w:type="dxa"/>
          </w:tcPr>
          <w:p w14:paraId="36C9107A" w14:textId="77777777" w:rsidR="00153B1D" w:rsidRDefault="00153B1D" w:rsidP="00153B1D">
            <w:pPr>
              <w:spacing w:line="360" w:lineRule="auto"/>
              <w:jc w:val="both"/>
              <w:rPr>
                <w:rFonts w:ascii="Arial" w:hAnsi="Arial" w:cs="Arial"/>
                <w:bCs/>
              </w:rPr>
            </w:pPr>
            <w:r>
              <w:rPr>
                <w:rFonts w:ascii="Arial" w:hAnsi="Arial" w:cs="Arial"/>
                <w:bCs/>
              </w:rPr>
              <w:t>12</w:t>
            </w:r>
          </w:p>
        </w:tc>
        <w:tc>
          <w:tcPr>
            <w:tcW w:w="5070" w:type="dxa"/>
          </w:tcPr>
          <w:p w14:paraId="5A89D83C" w14:textId="77777777" w:rsidR="00153B1D" w:rsidRDefault="00153B1D" w:rsidP="00153B1D">
            <w:pPr>
              <w:spacing w:line="360" w:lineRule="auto"/>
              <w:jc w:val="both"/>
              <w:rPr>
                <w:rFonts w:ascii="Arial" w:hAnsi="Arial" w:cs="Arial"/>
                <w:bCs/>
              </w:rPr>
            </w:pPr>
            <w:r>
              <w:rPr>
                <w:rFonts w:ascii="Arial" w:hAnsi="Arial" w:cs="Arial"/>
                <w:bCs/>
              </w:rPr>
              <w:t>maska</w:t>
            </w:r>
          </w:p>
        </w:tc>
        <w:tc>
          <w:tcPr>
            <w:tcW w:w="2976" w:type="dxa"/>
          </w:tcPr>
          <w:p w14:paraId="75394D4F" w14:textId="77777777" w:rsidR="00153B1D" w:rsidRDefault="00153B1D" w:rsidP="00153B1D">
            <w:pPr>
              <w:spacing w:line="360" w:lineRule="auto"/>
              <w:jc w:val="both"/>
              <w:rPr>
                <w:rFonts w:ascii="Arial" w:hAnsi="Arial" w:cs="Arial"/>
                <w:bCs/>
              </w:rPr>
            </w:pPr>
            <w:r>
              <w:rPr>
                <w:rFonts w:ascii="Arial" w:hAnsi="Arial" w:cs="Arial"/>
                <w:bCs/>
              </w:rPr>
              <w:t>150 szt.</w:t>
            </w:r>
          </w:p>
        </w:tc>
      </w:tr>
      <w:tr w:rsidR="00153B1D" w14:paraId="3CA058C1" w14:textId="77777777" w:rsidTr="00153B1D">
        <w:tc>
          <w:tcPr>
            <w:tcW w:w="882" w:type="dxa"/>
          </w:tcPr>
          <w:p w14:paraId="6EB59851" w14:textId="77777777" w:rsidR="00153B1D" w:rsidRDefault="00153B1D" w:rsidP="00153B1D">
            <w:pPr>
              <w:spacing w:line="360" w:lineRule="auto"/>
              <w:jc w:val="both"/>
              <w:rPr>
                <w:rFonts w:ascii="Arial" w:hAnsi="Arial" w:cs="Arial"/>
                <w:bCs/>
              </w:rPr>
            </w:pPr>
            <w:r>
              <w:rPr>
                <w:rFonts w:ascii="Arial" w:hAnsi="Arial" w:cs="Arial"/>
                <w:bCs/>
              </w:rPr>
              <w:t>13</w:t>
            </w:r>
          </w:p>
        </w:tc>
        <w:tc>
          <w:tcPr>
            <w:tcW w:w="5070" w:type="dxa"/>
          </w:tcPr>
          <w:p w14:paraId="47A14B5E" w14:textId="77777777" w:rsidR="00153B1D" w:rsidRDefault="00153B1D" w:rsidP="00153B1D">
            <w:pPr>
              <w:spacing w:line="360" w:lineRule="auto"/>
              <w:jc w:val="both"/>
              <w:rPr>
                <w:rFonts w:ascii="Arial" w:hAnsi="Arial" w:cs="Arial"/>
                <w:bCs/>
              </w:rPr>
            </w:pPr>
            <w:r>
              <w:rPr>
                <w:rFonts w:ascii="Arial" w:hAnsi="Arial" w:cs="Arial"/>
                <w:bCs/>
              </w:rPr>
              <w:t>Rurka intubacyjna</w:t>
            </w:r>
          </w:p>
        </w:tc>
        <w:tc>
          <w:tcPr>
            <w:tcW w:w="2976" w:type="dxa"/>
          </w:tcPr>
          <w:p w14:paraId="11D53D60" w14:textId="77777777" w:rsidR="00153B1D" w:rsidRDefault="00D96E39" w:rsidP="00153B1D">
            <w:pPr>
              <w:spacing w:line="360" w:lineRule="auto"/>
              <w:jc w:val="both"/>
              <w:rPr>
                <w:rFonts w:ascii="Arial" w:hAnsi="Arial" w:cs="Arial"/>
                <w:bCs/>
              </w:rPr>
            </w:pPr>
            <w:r>
              <w:rPr>
                <w:rFonts w:ascii="Arial" w:hAnsi="Arial" w:cs="Arial"/>
                <w:bCs/>
              </w:rPr>
              <w:t>900 szt.</w:t>
            </w:r>
          </w:p>
        </w:tc>
      </w:tr>
      <w:tr w:rsidR="00153B1D" w14:paraId="67E26F43" w14:textId="77777777" w:rsidTr="00153B1D">
        <w:tc>
          <w:tcPr>
            <w:tcW w:w="882" w:type="dxa"/>
          </w:tcPr>
          <w:p w14:paraId="6E79A586" w14:textId="77777777" w:rsidR="00153B1D" w:rsidRDefault="00153B1D" w:rsidP="00153B1D">
            <w:pPr>
              <w:spacing w:line="360" w:lineRule="auto"/>
              <w:jc w:val="both"/>
              <w:rPr>
                <w:rFonts w:ascii="Arial" w:hAnsi="Arial" w:cs="Arial"/>
                <w:bCs/>
              </w:rPr>
            </w:pPr>
            <w:r>
              <w:rPr>
                <w:rFonts w:ascii="Arial" w:hAnsi="Arial" w:cs="Arial"/>
                <w:bCs/>
              </w:rPr>
              <w:t>14</w:t>
            </w:r>
          </w:p>
        </w:tc>
        <w:tc>
          <w:tcPr>
            <w:tcW w:w="5070" w:type="dxa"/>
          </w:tcPr>
          <w:p w14:paraId="4BCFF579" w14:textId="77777777" w:rsidR="00153B1D" w:rsidRDefault="00D96E39" w:rsidP="00153B1D">
            <w:pPr>
              <w:spacing w:line="360" w:lineRule="auto"/>
              <w:jc w:val="both"/>
              <w:rPr>
                <w:rFonts w:ascii="Arial" w:hAnsi="Arial" w:cs="Arial"/>
                <w:bCs/>
              </w:rPr>
            </w:pPr>
            <w:r>
              <w:rPr>
                <w:rFonts w:ascii="Arial" w:hAnsi="Arial" w:cs="Arial"/>
                <w:bCs/>
              </w:rPr>
              <w:t xml:space="preserve">Prowadnice do rurek intubacyjnych </w:t>
            </w:r>
          </w:p>
        </w:tc>
        <w:tc>
          <w:tcPr>
            <w:tcW w:w="2976" w:type="dxa"/>
          </w:tcPr>
          <w:p w14:paraId="0408FD1A" w14:textId="77777777" w:rsidR="00153B1D" w:rsidRDefault="00D96E39" w:rsidP="00153B1D">
            <w:pPr>
              <w:spacing w:line="360" w:lineRule="auto"/>
              <w:jc w:val="both"/>
              <w:rPr>
                <w:rFonts w:ascii="Arial" w:hAnsi="Arial" w:cs="Arial"/>
                <w:bCs/>
              </w:rPr>
            </w:pPr>
            <w:r>
              <w:rPr>
                <w:rFonts w:ascii="Arial" w:hAnsi="Arial" w:cs="Arial"/>
                <w:bCs/>
              </w:rPr>
              <w:t>100</w:t>
            </w:r>
          </w:p>
        </w:tc>
      </w:tr>
      <w:tr w:rsidR="00153B1D" w14:paraId="7394D97D" w14:textId="77777777" w:rsidTr="00153B1D">
        <w:tc>
          <w:tcPr>
            <w:tcW w:w="882" w:type="dxa"/>
          </w:tcPr>
          <w:p w14:paraId="74D34C9B" w14:textId="77777777" w:rsidR="00153B1D" w:rsidRDefault="00153B1D" w:rsidP="00153B1D">
            <w:pPr>
              <w:spacing w:line="360" w:lineRule="auto"/>
              <w:jc w:val="both"/>
              <w:rPr>
                <w:rFonts w:ascii="Arial" w:hAnsi="Arial" w:cs="Arial"/>
                <w:bCs/>
              </w:rPr>
            </w:pPr>
            <w:r>
              <w:rPr>
                <w:rFonts w:ascii="Arial" w:hAnsi="Arial" w:cs="Arial"/>
                <w:bCs/>
              </w:rPr>
              <w:t>15</w:t>
            </w:r>
          </w:p>
        </w:tc>
        <w:tc>
          <w:tcPr>
            <w:tcW w:w="5070" w:type="dxa"/>
          </w:tcPr>
          <w:p w14:paraId="692ECC65" w14:textId="77777777" w:rsidR="00153B1D" w:rsidRPr="00D96E39" w:rsidRDefault="00D96E39" w:rsidP="00153B1D">
            <w:pPr>
              <w:spacing w:line="360" w:lineRule="auto"/>
              <w:jc w:val="both"/>
              <w:rPr>
                <w:rFonts w:ascii="Arial" w:hAnsi="Arial" w:cs="Arial"/>
                <w:bCs/>
              </w:rPr>
            </w:pPr>
            <w:r w:rsidRPr="00D96E39">
              <w:rPr>
                <w:rFonts w:ascii="Arial" w:hAnsi="Arial" w:cs="Arial"/>
              </w:rPr>
              <w:t xml:space="preserve">Zestaw do konikotomii typu </w:t>
            </w:r>
            <w:proofErr w:type="spellStart"/>
            <w:r w:rsidRPr="00D96E39">
              <w:rPr>
                <w:rFonts w:ascii="Arial" w:hAnsi="Arial" w:cs="Arial"/>
              </w:rPr>
              <w:t>Quicktrach</w:t>
            </w:r>
            <w:proofErr w:type="spellEnd"/>
          </w:p>
        </w:tc>
        <w:tc>
          <w:tcPr>
            <w:tcW w:w="2976" w:type="dxa"/>
          </w:tcPr>
          <w:p w14:paraId="436422B9" w14:textId="77777777" w:rsidR="00153B1D" w:rsidRDefault="00D96E39" w:rsidP="00153B1D">
            <w:pPr>
              <w:spacing w:line="360" w:lineRule="auto"/>
              <w:jc w:val="both"/>
              <w:rPr>
                <w:rFonts w:ascii="Arial" w:hAnsi="Arial" w:cs="Arial"/>
                <w:bCs/>
              </w:rPr>
            </w:pPr>
            <w:r>
              <w:rPr>
                <w:rFonts w:ascii="Arial" w:hAnsi="Arial" w:cs="Arial"/>
                <w:bCs/>
              </w:rPr>
              <w:t>20 szt.</w:t>
            </w:r>
          </w:p>
        </w:tc>
      </w:tr>
      <w:tr w:rsidR="00153B1D" w14:paraId="5C148013" w14:textId="77777777" w:rsidTr="00153B1D">
        <w:tc>
          <w:tcPr>
            <w:tcW w:w="882" w:type="dxa"/>
          </w:tcPr>
          <w:p w14:paraId="306878C9" w14:textId="77777777" w:rsidR="00153B1D" w:rsidRDefault="00153B1D" w:rsidP="00153B1D">
            <w:pPr>
              <w:spacing w:line="360" w:lineRule="auto"/>
              <w:jc w:val="both"/>
              <w:rPr>
                <w:rFonts w:ascii="Arial" w:hAnsi="Arial" w:cs="Arial"/>
                <w:bCs/>
              </w:rPr>
            </w:pPr>
            <w:r>
              <w:rPr>
                <w:rFonts w:ascii="Arial" w:hAnsi="Arial" w:cs="Arial"/>
                <w:bCs/>
              </w:rPr>
              <w:t>16</w:t>
            </w:r>
          </w:p>
        </w:tc>
        <w:tc>
          <w:tcPr>
            <w:tcW w:w="5070" w:type="dxa"/>
          </w:tcPr>
          <w:p w14:paraId="32EE91E9" w14:textId="77777777" w:rsidR="00153B1D" w:rsidRPr="00D96E39" w:rsidRDefault="00D96E39" w:rsidP="00153B1D">
            <w:pPr>
              <w:spacing w:line="360" w:lineRule="auto"/>
              <w:jc w:val="both"/>
              <w:rPr>
                <w:rFonts w:ascii="Arial" w:hAnsi="Arial" w:cs="Arial"/>
                <w:bCs/>
              </w:rPr>
            </w:pPr>
            <w:r w:rsidRPr="00D96E39">
              <w:rPr>
                <w:rFonts w:ascii="Arial" w:hAnsi="Arial" w:cs="Arial"/>
              </w:rPr>
              <w:t>Cewnik do odsysania z górnych dróg oddechowych</w:t>
            </w:r>
          </w:p>
        </w:tc>
        <w:tc>
          <w:tcPr>
            <w:tcW w:w="2976" w:type="dxa"/>
          </w:tcPr>
          <w:p w14:paraId="056057C9" w14:textId="77777777" w:rsidR="00153B1D" w:rsidRDefault="00D96E39" w:rsidP="00153B1D">
            <w:pPr>
              <w:spacing w:line="360" w:lineRule="auto"/>
              <w:jc w:val="both"/>
              <w:rPr>
                <w:rFonts w:ascii="Arial" w:hAnsi="Arial" w:cs="Arial"/>
                <w:bCs/>
              </w:rPr>
            </w:pPr>
            <w:r>
              <w:rPr>
                <w:rFonts w:ascii="Arial" w:hAnsi="Arial" w:cs="Arial"/>
                <w:bCs/>
              </w:rPr>
              <w:t>100 szt.</w:t>
            </w:r>
          </w:p>
        </w:tc>
      </w:tr>
      <w:tr w:rsidR="00153B1D" w14:paraId="48406FE4" w14:textId="77777777" w:rsidTr="00153B1D">
        <w:tc>
          <w:tcPr>
            <w:tcW w:w="882" w:type="dxa"/>
          </w:tcPr>
          <w:p w14:paraId="198252BD" w14:textId="77777777" w:rsidR="00153B1D" w:rsidRDefault="00153B1D" w:rsidP="00153B1D">
            <w:pPr>
              <w:spacing w:line="360" w:lineRule="auto"/>
              <w:jc w:val="both"/>
              <w:rPr>
                <w:rFonts w:ascii="Arial" w:hAnsi="Arial" w:cs="Arial"/>
                <w:bCs/>
              </w:rPr>
            </w:pPr>
            <w:r>
              <w:rPr>
                <w:rFonts w:ascii="Arial" w:hAnsi="Arial" w:cs="Arial"/>
                <w:bCs/>
              </w:rPr>
              <w:t>17</w:t>
            </w:r>
          </w:p>
        </w:tc>
        <w:tc>
          <w:tcPr>
            <w:tcW w:w="5070" w:type="dxa"/>
          </w:tcPr>
          <w:p w14:paraId="37ACDD79" w14:textId="77777777" w:rsidR="00153B1D" w:rsidRPr="00D96E39" w:rsidRDefault="00D96E39" w:rsidP="00153B1D">
            <w:pPr>
              <w:spacing w:line="360" w:lineRule="auto"/>
              <w:jc w:val="both"/>
              <w:rPr>
                <w:rFonts w:ascii="Arial" w:hAnsi="Arial" w:cs="Arial"/>
                <w:bCs/>
              </w:rPr>
            </w:pPr>
            <w:r w:rsidRPr="00D96E39">
              <w:rPr>
                <w:rFonts w:ascii="Arial" w:hAnsi="Arial" w:cs="Arial"/>
              </w:rPr>
              <w:t>Filtr antybakteryjny</w:t>
            </w:r>
          </w:p>
        </w:tc>
        <w:tc>
          <w:tcPr>
            <w:tcW w:w="2976" w:type="dxa"/>
          </w:tcPr>
          <w:p w14:paraId="7DB9495D" w14:textId="77777777" w:rsidR="00153B1D" w:rsidRDefault="00D96E39" w:rsidP="00153B1D">
            <w:pPr>
              <w:spacing w:line="360" w:lineRule="auto"/>
              <w:jc w:val="both"/>
              <w:rPr>
                <w:rFonts w:ascii="Arial" w:hAnsi="Arial" w:cs="Arial"/>
                <w:bCs/>
              </w:rPr>
            </w:pPr>
            <w:r>
              <w:rPr>
                <w:rFonts w:ascii="Arial" w:hAnsi="Arial" w:cs="Arial"/>
                <w:bCs/>
              </w:rPr>
              <w:t>100 szt.</w:t>
            </w:r>
          </w:p>
        </w:tc>
      </w:tr>
      <w:tr w:rsidR="00D96E39" w14:paraId="22BE771A" w14:textId="77777777" w:rsidTr="00153B1D">
        <w:tc>
          <w:tcPr>
            <w:tcW w:w="882" w:type="dxa"/>
          </w:tcPr>
          <w:p w14:paraId="6B116873" w14:textId="77777777" w:rsidR="00D96E39" w:rsidRDefault="00D96E39" w:rsidP="00153B1D">
            <w:pPr>
              <w:spacing w:line="360" w:lineRule="auto"/>
              <w:jc w:val="both"/>
              <w:rPr>
                <w:rFonts w:ascii="Arial" w:hAnsi="Arial" w:cs="Arial"/>
                <w:bCs/>
              </w:rPr>
            </w:pPr>
            <w:r>
              <w:rPr>
                <w:rFonts w:ascii="Arial" w:hAnsi="Arial" w:cs="Arial"/>
                <w:bCs/>
              </w:rPr>
              <w:t>18</w:t>
            </w:r>
          </w:p>
        </w:tc>
        <w:tc>
          <w:tcPr>
            <w:tcW w:w="5070" w:type="dxa"/>
          </w:tcPr>
          <w:p w14:paraId="15E0EFD4" w14:textId="77777777" w:rsidR="00D96E39" w:rsidRPr="00D96E39" w:rsidRDefault="00D96E39" w:rsidP="00153B1D">
            <w:pPr>
              <w:spacing w:line="360" w:lineRule="auto"/>
              <w:jc w:val="both"/>
              <w:rPr>
                <w:rFonts w:ascii="Arial" w:hAnsi="Arial" w:cs="Arial"/>
              </w:rPr>
            </w:pPr>
            <w:r w:rsidRPr="00D96E39">
              <w:rPr>
                <w:rFonts w:ascii="Arial" w:hAnsi="Arial" w:cs="Arial"/>
              </w:rPr>
              <w:t xml:space="preserve">Reduktor tlenowy </w:t>
            </w:r>
          </w:p>
        </w:tc>
        <w:tc>
          <w:tcPr>
            <w:tcW w:w="2976" w:type="dxa"/>
          </w:tcPr>
          <w:p w14:paraId="715D48CB" w14:textId="77777777" w:rsidR="00D96E39" w:rsidRDefault="00D96E39" w:rsidP="00153B1D">
            <w:pPr>
              <w:spacing w:line="360" w:lineRule="auto"/>
              <w:jc w:val="both"/>
              <w:rPr>
                <w:rFonts w:ascii="Arial" w:hAnsi="Arial" w:cs="Arial"/>
                <w:bCs/>
              </w:rPr>
            </w:pPr>
            <w:r>
              <w:rPr>
                <w:rFonts w:ascii="Arial" w:hAnsi="Arial" w:cs="Arial"/>
                <w:bCs/>
              </w:rPr>
              <w:t>7 szt.</w:t>
            </w:r>
          </w:p>
        </w:tc>
      </w:tr>
      <w:tr w:rsidR="00D96E39" w14:paraId="7A0C582A" w14:textId="77777777" w:rsidTr="00153B1D">
        <w:tc>
          <w:tcPr>
            <w:tcW w:w="882" w:type="dxa"/>
          </w:tcPr>
          <w:p w14:paraId="7FEBF4E3" w14:textId="77777777" w:rsidR="00D96E39" w:rsidRDefault="00D96E39" w:rsidP="00153B1D">
            <w:pPr>
              <w:spacing w:line="360" w:lineRule="auto"/>
              <w:jc w:val="both"/>
              <w:rPr>
                <w:rFonts w:ascii="Arial" w:hAnsi="Arial" w:cs="Arial"/>
                <w:bCs/>
              </w:rPr>
            </w:pPr>
            <w:r>
              <w:rPr>
                <w:rFonts w:ascii="Arial" w:hAnsi="Arial" w:cs="Arial"/>
                <w:bCs/>
              </w:rPr>
              <w:t>19</w:t>
            </w:r>
          </w:p>
        </w:tc>
        <w:tc>
          <w:tcPr>
            <w:tcW w:w="5070" w:type="dxa"/>
          </w:tcPr>
          <w:p w14:paraId="1A1E9D81" w14:textId="77777777" w:rsidR="00D96E39" w:rsidRPr="00D96E39" w:rsidRDefault="00D96E39" w:rsidP="0002076D">
            <w:pPr>
              <w:spacing w:beforeAutospacing="1"/>
              <w:jc w:val="both"/>
              <w:textAlignment w:val="baseline"/>
              <w:rPr>
                <w:rFonts w:ascii="Arial" w:hAnsi="Arial" w:cs="Arial"/>
              </w:rPr>
            </w:pPr>
            <w:r w:rsidRPr="00D96E39">
              <w:rPr>
                <w:rFonts w:ascii="Arial" w:hAnsi="Arial" w:cs="Arial"/>
              </w:rPr>
              <w:t>Resuscytator</w:t>
            </w:r>
          </w:p>
        </w:tc>
        <w:tc>
          <w:tcPr>
            <w:tcW w:w="2976" w:type="dxa"/>
          </w:tcPr>
          <w:p w14:paraId="238D2D37" w14:textId="77777777" w:rsidR="00D96E39" w:rsidRDefault="00D96E39" w:rsidP="00153B1D">
            <w:pPr>
              <w:spacing w:line="360" w:lineRule="auto"/>
              <w:jc w:val="both"/>
              <w:rPr>
                <w:rFonts w:ascii="Arial" w:hAnsi="Arial" w:cs="Arial"/>
                <w:bCs/>
              </w:rPr>
            </w:pPr>
            <w:r>
              <w:rPr>
                <w:rFonts w:ascii="Arial" w:hAnsi="Arial" w:cs="Arial"/>
                <w:bCs/>
              </w:rPr>
              <w:t>26 szt.</w:t>
            </w:r>
          </w:p>
        </w:tc>
      </w:tr>
      <w:tr w:rsidR="00D96E39" w14:paraId="62B289A2" w14:textId="77777777" w:rsidTr="00153B1D">
        <w:tc>
          <w:tcPr>
            <w:tcW w:w="882" w:type="dxa"/>
          </w:tcPr>
          <w:p w14:paraId="469F4482" w14:textId="77777777" w:rsidR="00D96E39" w:rsidRDefault="00D96E39" w:rsidP="00153B1D">
            <w:pPr>
              <w:spacing w:line="360" w:lineRule="auto"/>
              <w:jc w:val="both"/>
              <w:rPr>
                <w:rFonts w:ascii="Arial" w:hAnsi="Arial" w:cs="Arial"/>
                <w:bCs/>
              </w:rPr>
            </w:pPr>
            <w:r>
              <w:rPr>
                <w:rFonts w:ascii="Arial" w:hAnsi="Arial" w:cs="Arial"/>
                <w:bCs/>
              </w:rPr>
              <w:t>20</w:t>
            </w:r>
          </w:p>
        </w:tc>
        <w:tc>
          <w:tcPr>
            <w:tcW w:w="5070" w:type="dxa"/>
          </w:tcPr>
          <w:p w14:paraId="671415CD" w14:textId="77777777" w:rsidR="00D96E39" w:rsidRPr="00D96E39" w:rsidRDefault="00D96E39" w:rsidP="00153B1D">
            <w:pPr>
              <w:spacing w:line="360" w:lineRule="auto"/>
              <w:jc w:val="both"/>
              <w:rPr>
                <w:rFonts w:ascii="Arial" w:hAnsi="Arial" w:cs="Arial"/>
              </w:rPr>
            </w:pPr>
            <w:r w:rsidRPr="00D96E39">
              <w:rPr>
                <w:rFonts w:ascii="Arial" w:hAnsi="Arial" w:cs="Arial"/>
              </w:rPr>
              <w:t xml:space="preserve">Laryngoskop </w:t>
            </w:r>
            <w:r>
              <w:rPr>
                <w:rFonts w:ascii="Arial" w:hAnsi="Arial" w:cs="Arial"/>
              </w:rPr>
              <w:t>światłowodowy</w:t>
            </w:r>
          </w:p>
        </w:tc>
        <w:tc>
          <w:tcPr>
            <w:tcW w:w="2976" w:type="dxa"/>
          </w:tcPr>
          <w:p w14:paraId="08954CDE" w14:textId="77777777" w:rsidR="00D96E39" w:rsidRDefault="00D96E39" w:rsidP="00153B1D">
            <w:pPr>
              <w:spacing w:line="360" w:lineRule="auto"/>
              <w:jc w:val="both"/>
              <w:rPr>
                <w:rFonts w:ascii="Arial" w:hAnsi="Arial" w:cs="Arial"/>
                <w:bCs/>
              </w:rPr>
            </w:pPr>
            <w:r>
              <w:rPr>
                <w:rFonts w:ascii="Arial" w:hAnsi="Arial" w:cs="Arial"/>
                <w:bCs/>
              </w:rPr>
              <w:t>18 szt.</w:t>
            </w:r>
          </w:p>
        </w:tc>
      </w:tr>
      <w:tr w:rsidR="00D96E39" w14:paraId="01C5350A" w14:textId="77777777" w:rsidTr="00153B1D">
        <w:tc>
          <w:tcPr>
            <w:tcW w:w="882" w:type="dxa"/>
          </w:tcPr>
          <w:p w14:paraId="7656F366" w14:textId="77777777" w:rsidR="00D96E39" w:rsidRDefault="00D96E39" w:rsidP="00153B1D">
            <w:pPr>
              <w:spacing w:line="360" w:lineRule="auto"/>
              <w:jc w:val="both"/>
              <w:rPr>
                <w:rFonts w:ascii="Arial" w:hAnsi="Arial" w:cs="Arial"/>
                <w:bCs/>
              </w:rPr>
            </w:pPr>
            <w:r>
              <w:rPr>
                <w:rFonts w:ascii="Arial" w:hAnsi="Arial" w:cs="Arial"/>
                <w:bCs/>
              </w:rPr>
              <w:t>21</w:t>
            </w:r>
          </w:p>
        </w:tc>
        <w:tc>
          <w:tcPr>
            <w:tcW w:w="5070" w:type="dxa"/>
          </w:tcPr>
          <w:p w14:paraId="00C4914F" w14:textId="77777777" w:rsidR="00D96E39" w:rsidRPr="00D96E39" w:rsidRDefault="00D96E39" w:rsidP="00153B1D">
            <w:pPr>
              <w:spacing w:line="360" w:lineRule="auto"/>
              <w:jc w:val="both"/>
              <w:rPr>
                <w:rFonts w:ascii="Arial" w:hAnsi="Arial" w:cs="Arial"/>
              </w:rPr>
            </w:pPr>
            <w:r w:rsidRPr="00D96E39">
              <w:rPr>
                <w:rFonts w:ascii="Arial" w:hAnsi="Arial" w:cs="Arial"/>
              </w:rPr>
              <w:t>Pojemniki na odpady medyczne</w:t>
            </w:r>
          </w:p>
        </w:tc>
        <w:tc>
          <w:tcPr>
            <w:tcW w:w="2976" w:type="dxa"/>
          </w:tcPr>
          <w:p w14:paraId="100743EB" w14:textId="77777777" w:rsidR="00D96E39" w:rsidRDefault="00D96E39" w:rsidP="00153B1D">
            <w:pPr>
              <w:spacing w:line="360" w:lineRule="auto"/>
              <w:jc w:val="both"/>
              <w:rPr>
                <w:rFonts w:ascii="Arial" w:hAnsi="Arial" w:cs="Arial"/>
                <w:bCs/>
              </w:rPr>
            </w:pPr>
            <w:r>
              <w:rPr>
                <w:rFonts w:ascii="Arial" w:hAnsi="Arial" w:cs="Arial"/>
                <w:bCs/>
              </w:rPr>
              <w:t>50 szt.</w:t>
            </w:r>
          </w:p>
        </w:tc>
      </w:tr>
      <w:tr w:rsidR="00D96E39" w14:paraId="3FC1B735" w14:textId="77777777" w:rsidTr="00153B1D">
        <w:tc>
          <w:tcPr>
            <w:tcW w:w="882" w:type="dxa"/>
          </w:tcPr>
          <w:p w14:paraId="05907520" w14:textId="77777777" w:rsidR="00D96E39" w:rsidRDefault="00D96E39" w:rsidP="00153B1D">
            <w:pPr>
              <w:spacing w:line="360" w:lineRule="auto"/>
              <w:jc w:val="both"/>
              <w:rPr>
                <w:rFonts w:ascii="Arial" w:hAnsi="Arial" w:cs="Arial"/>
                <w:bCs/>
              </w:rPr>
            </w:pPr>
            <w:r>
              <w:rPr>
                <w:rFonts w:ascii="Arial" w:hAnsi="Arial" w:cs="Arial"/>
                <w:bCs/>
              </w:rPr>
              <w:t>22</w:t>
            </w:r>
          </w:p>
        </w:tc>
        <w:tc>
          <w:tcPr>
            <w:tcW w:w="5070" w:type="dxa"/>
          </w:tcPr>
          <w:p w14:paraId="11E9F61A" w14:textId="77777777" w:rsidR="00D96E39" w:rsidRPr="00D96E39" w:rsidRDefault="00D96E39" w:rsidP="00153B1D">
            <w:pPr>
              <w:spacing w:line="360" w:lineRule="auto"/>
              <w:jc w:val="both"/>
              <w:rPr>
                <w:rFonts w:ascii="Arial" w:hAnsi="Arial" w:cs="Arial"/>
              </w:rPr>
            </w:pPr>
            <w:r>
              <w:rPr>
                <w:rFonts w:ascii="Arial" w:hAnsi="Arial" w:cs="Arial"/>
              </w:rPr>
              <w:t>Worki sanitarne</w:t>
            </w:r>
          </w:p>
        </w:tc>
        <w:tc>
          <w:tcPr>
            <w:tcW w:w="2976" w:type="dxa"/>
          </w:tcPr>
          <w:p w14:paraId="57930F60" w14:textId="77777777" w:rsidR="00D96E39" w:rsidRDefault="00D96E39" w:rsidP="00153B1D">
            <w:pPr>
              <w:spacing w:line="360" w:lineRule="auto"/>
              <w:jc w:val="both"/>
              <w:rPr>
                <w:rFonts w:ascii="Arial" w:hAnsi="Arial" w:cs="Arial"/>
                <w:bCs/>
              </w:rPr>
            </w:pPr>
            <w:r>
              <w:rPr>
                <w:rFonts w:ascii="Arial" w:hAnsi="Arial" w:cs="Arial"/>
                <w:bCs/>
              </w:rPr>
              <w:t>1000 szt.</w:t>
            </w:r>
          </w:p>
        </w:tc>
      </w:tr>
      <w:tr w:rsidR="00D96E39" w14:paraId="2C5B8500" w14:textId="77777777" w:rsidTr="00153B1D">
        <w:tc>
          <w:tcPr>
            <w:tcW w:w="882" w:type="dxa"/>
          </w:tcPr>
          <w:p w14:paraId="059E4439" w14:textId="77777777" w:rsidR="00D96E39" w:rsidRDefault="00D96E39" w:rsidP="00153B1D">
            <w:pPr>
              <w:spacing w:line="360" w:lineRule="auto"/>
              <w:jc w:val="both"/>
              <w:rPr>
                <w:rFonts w:ascii="Arial" w:hAnsi="Arial" w:cs="Arial"/>
                <w:bCs/>
              </w:rPr>
            </w:pPr>
            <w:r>
              <w:rPr>
                <w:rFonts w:ascii="Arial" w:hAnsi="Arial" w:cs="Arial"/>
                <w:bCs/>
              </w:rPr>
              <w:t>23</w:t>
            </w:r>
          </w:p>
        </w:tc>
        <w:tc>
          <w:tcPr>
            <w:tcW w:w="5070" w:type="dxa"/>
          </w:tcPr>
          <w:p w14:paraId="23ABFBA0" w14:textId="77777777" w:rsidR="00D96E39" w:rsidRPr="00D96E39" w:rsidRDefault="00D96E39" w:rsidP="00153B1D">
            <w:pPr>
              <w:spacing w:line="360" w:lineRule="auto"/>
              <w:jc w:val="both"/>
              <w:rPr>
                <w:rFonts w:ascii="Arial" w:hAnsi="Arial" w:cs="Arial"/>
              </w:rPr>
            </w:pPr>
            <w:r>
              <w:rPr>
                <w:rFonts w:ascii="Arial" w:hAnsi="Arial" w:cs="Arial"/>
              </w:rPr>
              <w:t>Igły iniekcyjne</w:t>
            </w:r>
          </w:p>
        </w:tc>
        <w:tc>
          <w:tcPr>
            <w:tcW w:w="2976" w:type="dxa"/>
          </w:tcPr>
          <w:p w14:paraId="17E0F674" w14:textId="77777777" w:rsidR="00D96E39" w:rsidRDefault="00D96E39" w:rsidP="00153B1D">
            <w:pPr>
              <w:spacing w:line="360" w:lineRule="auto"/>
              <w:jc w:val="both"/>
              <w:rPr>
                <w:rFonts w:ascii="Arial" w:hAnsi="Arial" w:cs="Arial"/>
                <w:bCs/>
              </w:rPr>
            </w:pPr>
            <w:r>
              <w:rPr>
                <w:rFonts w:ascii="Arial" w:hAnsi="Arial" w:cs="Arial"/>
                <w:bCs/>
              </w:rPr>
              <w:t>3000 szt.</w:t>
            </w:r>
          </w:p>
        </w:tc>
      </w:tr>
      <w:tr w:rsidR="00D96E39" w:rsidRPr="00D96E39" w14:paraId="3705724C" w14:textId="77777777" w:rsidTr="00153B1D">
        <w:tc>
          <w:tcPr>
            <w:tcW w:w="882" w:type="dxa"/>
          </w:tcPr>
          <w:p w14:paraId="4E0A2811" w14:textId="77777777" w:rsidR="00D96E39" w:rsidRPr="00D96E39" w:rsidRDefault="00D96E39" w:rsidP="00153B1D">
            <w:pPr>
              <w:spacing w:line="360" w:lineRule="auto"/>
              <w:jc w:val="both"/>
              <w:rPr>
                <w:rFonts w:ascii="Arial" w:hAnsi="Arial" w:cs="Arial"/>
                <w:bCs/>
              </w:rPr>
            </w:pPr>
            <w:r w:rsidRPr="00D96E39">
              <w:rPr>
                <w:rFonts w:ascii="Arial" w:hAnsi="Arial" w:cs="Arial"/>
                <w:bCs/>
              </w:rPr>
              <w:t>24</w:t>
            </w:r>
          </w:p>
        </w:tc>
        <w:tc>
          <w:tcPr>
            <w:tcW w:w="5070" w:type="dxa"/>
          </w:tcPr>
          <w:p w14:paraId="76AFF08F" w14:textId="77777777" w:rsidR="00D96E39" w:rsidRPr="00D96E39" w:rsidRDefault="00D96E39" w:rsidP="00153B1D">
            <w:pPr>
              <w:spacing w:line="360" w:lineRule="auto"/>
              <w:jc w:val="both"/>
              <w:rPr>
                <w:rFonts w:ascii="Arial" w:hAnsi="Arial" w:cs="Arial"/>
              </w:rPr>
            </w:pPr>
            <w:r w:rsidRPr="00D96E39">
              <w:rPr>
                <w:rFonts w:ascii="Arial" w:hAnsi="Arial" w:cs="Arial"/>
              </w:rPr>
              <w:t>Kaniula dożylna</w:t>
            </w:r>
          </w:p>
        </w:tc>
        <w:tc>
          <w:tcPr>
            <w:tcW w:w="2976" w:type="dxa"/>
          </w:tcPr>
          <w:p w14:paraId="56AC9CBA" w14:textId="77777777" w:rsidR="00D96E39" w:rsidRPr="00D96E39" w:rsidRDefault="00D96E39" w:rsidP="00153B1D">
            <w:pPr>
              <w:spacing w:line="360" w:lineRule="auto"/>
              <w:jc w:val="both"/>
              <w:rPr>
                <w:rFonts w:ascii="Arial" w:hAnsi="Arial" w:cs="Arial"/>
                <w:bCs/>
              </w:rPr>
            </w:pPr>
            <w:r w:rsidRPr="00D96E39">
              <w:rPr>
                <w:rFonts w:ascii="Arial" w:hAnsi="Arial" w:cs="Arial"/>
                <w:bCs/>
              </w:rPr>
              <w:t>550 szt.</w:t>
            </w:r>
          </w:p>
        </w:tc>
      </w:tr>
      <w:tr w:rsidR="00D96E39" w:rsidRPr="00D96E39" w14:paraId="653A0BE3" w14:textId="77777777" w:rsidTr="00153B1D">
        <w:tc>
          <w:tcPr>
            <w:tcW w:w="882" w:type="dxa"/>
          </w:tcPr>
          <w:p w14:paraId="66FEA892" w14:textId="77777777" w:rsidR="00D96E39" w:rsidRPr="00D96E39" w:rsidRDefault="00D96E39" w:rsidP="00153B1D">
            <w:pPr>
              <w:spacing w:line="360" w:lineRule="auto"/>
              <w:jc w:val="both"/>
              <w:rPr>
                <w:rFonts w:ascii="Arial" w:hAnsi="Arial" w:cs="Arial"/>
                <w:bCs/>
              </w:rPr>
            </w:pPr>
            <w:r w:rsidRPr="00D96E39">
              <w:rPr>
                <w:rFonts w:ascii="Arial" w:hAnsi="Arial" w:cs="Arial"/>
                <w:bCs/>
              </w:rPr>
              <w:t>25</w:t>
            </w:r>
          </w:p>
        </w:tc>
        <w:tc>
          <w:tcPr>
            <w:tcW w:w="5070" w:type="dxa"/>
          </w:tcPr>
          <w:p w14:paraId="5295D682" w14:textId="77777777" w:rsidR="00D96E39" w:rsidRPr="00D96E39" w:rsidRDefault="00D96E39" w:rsidP="00153B1D">
            <w:pPr>
              <w:spacing w:line="360" w:lineRule="auto"/>
              <w:jc w:val="both"/>
              <w:rPr>
                <w:rFonts w:ascii="Arial" w:hAnsi="Arial" w:cs="Arial"/>
              </w:rPr>
            </w:pPr>
            <w:r>
              <w:rPr>
                <w:rFonts w:ascii="Arial" w:hAnsi="Arial" w:cs="Arial"/>
              </w:rPr>
              <w:t>strzykawka</w:t>
            </w:r>
          </w:p>
        </w:tc>
        <w:tc>
          <w:tcPr>
            <w:tcW w:w="2976" w:type="dxa"/>
          </w:tcPr>
          <w:p w14:paraId="59532187" w14:textId="77777777" w:rsidR="00D96E39" w:rsidRPr="00D96E39" w:rsidRDefault="00EA3AF1" w:rsidP="00EA3AF1">
            <w:pPr>
              <w:spacing w:line="360" w:lineRule="auto"/>
              <w:jc w:val="both"/>
              <w:rPr>
                <w:rFonts w:ascii="Arial" w:hAnsi="Arial" w:cs="Arial"/>
                <w:bCs/>
              </w:rPr>
            </w:pPr>
            <w:r>
              <w:rPr>
                <w:rFonts w:ascii="Arial" w:hAnsi="Arial" w:cs="Arial"/>
                <w:bCs/>
              </w:rPr>
              <w:t>13 4</w:t>
            </w:r>
            <w:r w:rsidR="00D96E39">
              <w:rPr>
                <w:rFonts w:ascii="Arial" w:hAnsi="Arial" w:cs="Arial"/>
                <w:bCs/>
              </w:rPr>
              <w:t>00 szt.</w:t>
            </w:r>
          </w:p>
        </w:tc>
      </w:tr>
      <w:tr w:rsidR="00D96E39" w:rsidRPr="00D96E39" w14:paraId="6CEE68A1" w14:textId="77777777" w:rsidTr="00153B1D">
        <w:tc>
          <w:tcPr>
            <w:tcW w:w="882" w:type="dxa"/>
          </w:tcPr>
          <w:p w14:paraId="7EE6E71E" w14:textId="77777777" w:rsidR="00D96E39" w:rsidRPr="00D96E39" w:rsidRDefault="00D96E39" w:rsidP="00153B1D">
            <w:pPr>
              <w:spacing w:line="360" w:lineRule="auto"/>
              <w:jc w:val="both"/>
              <w:rPr>
                <w:rFonts w:ascii="Arial" w:hAnsi="Arial" w:cs="Arial"/>
                <w:bCs/>
              </w:rPr>
            </w:pPr>
            <w:r>
              <w:rPr>
                <w:rFonts w:ascii="Arial" w:hAnsi="Arial" w:cs="Arial"/>
                <w:bCs/>
              </w:rPr>
              <w:t>26</w:t>
            </w:r>
          </w:p>
        </w:tc>
        <w:tc>
          <w:tcPr>
            <w:tcW w:w="5070" w:type="dxa"/>
          </w:tcPr>
          <w:p w14:paraId="7B3D5A10" w14:textId="77777777" w:rsidR="00D96E39" w:rsidRDefault="00EA3AF1" w:rsidP="00153B1D">
            <w:pPr>
              <w:spacing w:line="360" w:lineRule="auto"/>
              <w:jc w:val="both"/>
              <w:rPr>
                <w:rFonts w:ascii="Arial" w:hAnsi="Arial" w:cs="Arial"/>
              </w:rPr>
            </w:pPr>
            <w:r>
              <w:rPr>
                <w:rFonts w:ascii="Arial" w:hAnsi="Arial" w:cs="Arial"/>
              </w:rPr>
              <w:t>Przedłużacz do pomp infuzyjnych</w:t>
            </w:r>
          </w:p>
        </w:tc>
        <w:tc>
          <w:tcPr>
            <w:tcW w:w="2976" w:type="dxa"/>
          </w:tcPr>
          <w:p w14:paraId="7BB514DD" w14:textId="77777777" w:rsidR="00D96E39" w:rsidRDefault="00EA3AF1" w:rsidP="00153B1D">
            <w:pPr>
              <w:spacing w:line="360" w:lineRule="auto"/>
              <w:jc w:val="both"/>
              <w:rPr>
                <w:rFonts w:ascii="Arial" w:hAnsi="Arial" w:cs="Arial"/>
                <w:bCs/>
              </w:rPr>
            </w:pPr>
            <w:r>
              <w:rPr>
                <w:rFonts w:ascii="Arial" w:hAnsi="Arial" w:cs="Arial"/>
                <w:bCs/>
              </w:rPr>
              <w:t>300 szt.</w:t>
            </w:r>
          </w:p>
        </w:tc>
      </w:tr>
      <w:tr w:rsidR="00D96E39" w:rsidRPr="00D96E39" w14:paraId="4FCAB819" w14:textId="77777777" w:rsidTr="00153B1D">
        <w:tc>
          <w:tcPr>
            <w:tcW w:w="882" w:type="dxa"/>
          </w:tcPr>
          <w:p w14:paraId="1130DC8E" w14:textId="77777777" w:rsidR="00D96E39" w:rsidRPr="00D96E39" w:rsidRDefault="00D96E39" w:rsidP="00153B1D">
            <w:pPr>
              <w:spacing w:line="360" w:lineRule="auto"/>
              <w:jc w:val="both"/>
              <w:rPr>
                <w:rFonts w:ascii="Arial" w:hAnsi="Arial" w:cs="Arial"/>
                <w:bCs/>
              </w:rPr>
            </w:pPr>
            <w:r>
              <w:rPr>
                <w:rFonts w:ascii="Arial" w:hAnsi="Arial" w:cs="Arial"/>
                <w:bCs/>
              </w:rPr>
              <w:t>27</w:t>
            </w:r>
          </w:p>
        </w:tc>
        <w:tc>
          <w:tcPr>
            <w:tcW w:w="5070" w:type="dxa"/>
          </w:tcPr>
          <w:p w14:paraId="1A89F500" w14:textId="77777777" w:rsidR="00D96E39" w:rsidRDefault="00EA3AF1" w:rsidP="00EA3AF1">
            <w:pPr>
              <w:spacing w:line="360" w:lineRule="auto"/>
              <w:jc w:val="both"/>
              <w:rPr>
                <w:rFonts w:ascii="Arial" w:hAnsi="Arial" w:cs="Arial"/>
              </w:rPr>
            </w:pPr>
            <w:r>
              <w:rPr>
                <w:rFonts w:ascii="Arial" w:hAnsi="Arial" w:cs="Arial"/>
              </w:rPr>
              <w:t>Kranik trójdrożny</w:t>
            </w:r>
          </w:p>
        </w:tc>
        <w:tc>
          <w:tcPr>
            <w:tcW w:w="2976" w:type="dxa"/>
          </w:tcPr>
          <w:p w14:paraId="3988CA6E" w14:textId="77777777" w:rsidR="00D96E39" w:rsidRDefault="00EA3AF1" w:rsidP="00153B1D">
            <w:pPr>
              <w:spacing w:line="360" w:lineRule="auto"/>
              <w:jc w:val="both"/>
              <w:rPr>
                <w:rFonts w:ascii="Arial" w:hAnsi="Arial" w:cs="Arial"/>
                <w:bCs/>
              </w:rPr>
            </w:pPr>
            <w:r>
              <w:rPr>
                <w:rFonts w:ascii="Arial" w:hAnsi="Arial" w:cs="Arial"/>
                <w:bCs/>
              </w:rPr>
              <w:t>100 szt.</w:t>
            </w:r>
          </w:p>
        </w:tc>
      </w:tr>
      <w:tr w:rsidR="00D96E39" w:rsidRPr="00D96E39" w14:paraId="076B358B" w14:textId="77777777" w:rsidTr="00153B1D">
        <w:tc>
          <w:tcPr>
            <w:tcW w:w="882" w:type="dxa"/>
          </w:tcPr>
          <w:p w14:paraId="2F0584A1" w14:textId="77777777" w:rsidR="00D96E39" w:rsidRPr="00D96E39" w:rsidRDefault="00D96E39" w:rsidP="00153B1D">
            <w:pPr>
              <w:spacing w:line="360" w:lineRule="auto"/>
              <w:jc w:val="both"/>
              <w:rPr>
                <w:rFonts w:ascii="Arial" w:hAnsi="Arial" w:cs="Arial"/>
                <w:bCs/>
              </w:rPr>
            </w:pPr>
            <w:r>
              <w:rPr>
                <w:rFonts w:ascii="Arial" w:hAnsi="Arial" w:cs="Arial"/>
                <w:bCs/>
              </w:rPr>
              <w:t>28</w:t>
            </w:r>
          </w:p>
        </w:tc>
        <w:tc>
          <w:tcPr>
            <w:tcW w:w="5070" w:type="dxa"/>
          </w:tcPr>
          <w:p w14:paraId="01BDDD66" w14:textId="77777777" w:rsidR="00D96E39" w:rsidRDefault="00EA3AF1" w:rsidP="00153B1D">
            <w:pPr>
              <w:spacing w:line="360" w:lineRule="auto"/>
              <w:jc w:val="both"/>
              <w:rPr>
                <w:rFonts w:ascii="Arial" w:hAnsi="Arial" w:cs="Arial"/>
              </w:rPr>
            </w:pPr>
            <w:r>
              <w:rPr>
                <w:rFonts w:ascii="Arial" w:hAnsi="Arial" w:cs="Arial"/>
              </w:rPr>
              <w:t>Przyrząd do wielokrotnego pobierania</w:t>
            </w:r>
          </w:p>
        </w:tc>
        <w:tc>
          <w:tcPr>
            <w:tcW w:w="2976" w:type="dxa"/>
          </w:tcPr>
          <w:p w14:paraId="6BE33B6A" w14:textId="77777777" w:rsidR="00D96E39" w:rsidRDefault="00EA3AF1" w:rsidP="00153B1D">
            <w:pPr>
              <w:spacing w:line="360" w:lineRule="auto"/>
              <w:jc w:val="both"/>
              <w:rPr>
                <w:rFonts w:ascii="Arial" w:hAnsi="Arial" w:cs="Arial"/>
                <w:bCs/>
              </w:rPr>
            </w:pPr>
            <w:r>
              <w:rPr>
                <w:rFonts w:ascii="Arial" w:hAnsi="Arial" w:cs="Arial"/>
                <w:bCs/>
              </w:rPr>
              <w:t>50 szt.</w:t>
            </w:r>
          </w:p>
        </w:tc>
      </w:tr>
      <w:tr w:rsidR="00D96E39" w:rsidRPr="00D96E39" w14:paraId="36DA19DE" w14:textId="77777777" w:rsidTr="00153B1D">
        <w:tc>
          <w:tcPr>
            <w:tcW w:w="882" w:type="dxa"/>
          </w:tcPr>
          <w:p w14:paraId="36F1CC6B" w14:textId="77777777" w:rsidR="00D96E39" w:rsidRPr="00D96E39" w:rsidRDefault="00D96E39" w:rsidP="00153B1D">
            <w:pPr>
              <w:spacing w:line="360" w:lineRule="auto"/>
              <w:jc w:val="both"/>
              <w:rPr>
                <w:rFonts w:ascii="Arial" w:hAnsi="Arial" w:cs="Arial"/>
                <w:bCs/>
              </w:rPr>
            </w:pPr>
            <w:r>
              <w:rPr>
                <w:rFonts w:ascii="Arial" w:hAnsi="Arial" w:cs="Arial"/>
                <w:bCs/>
              </w:rPr>
              <w:t>29</w:t>
            </w:r>
          </w:p>
        </w:tc>
        <w:tc>
          <w:tcPr>
            <w:tcW w:w="5070" w:type="dxa"/>
          </w:tcPr>
          <w:p w14:paraId="753C042D" w14:textId="77777777" w:rsidR="00D96E39" w:rsidRDefault="00EA3AF1" w:rsidP="00EA3AF1">
            <w:pPr>
              <w:spacing w:line="360" w:lineRule="auto"/>
              <w:jc w:val="both"/>
              <w:rPr>
                <w:rFonts w:ascii="Arial" w:hAnsi="Arial" w:cs="Arial"/>
              </w:rPr>
            </w:pPr>
            <w:r>
              <w:rPr>
                <w:rFonts w:ascii="Arial" w:hAnsi="Arial" w:cs="Arial"/>
              </w:rPr>
              <w:t>Przyrząd do przetaczania płynów</w:t>
            </w:r>
          </w:p>
        </w:tc>
        <w:tc>
          <w:tcPr>
            <w:tcW w:w="2976" w:type="dxa"/>
          </w:tcPr>
          <w:p w14:paraId="1A79345A" w14:textId="77777777" w:rsidR="00D96E39" w:rsidRDefault="00EA3AF1" w:rsidP="00153B1D">
            <w:pPr>
              <w:spacing w:line="360" w:lineRule="auto"/>
              <w:jc w:val="both"/>
              <w:rPr>
                <w:rFonts w:ascii="Arial" w:hAnsi="Arial" w:cs="Arial"/>
                <w:bCs/>
              </w:rPr>
            </w:pPr>
            <w:r>
              <w:rPr>
                <w:rFonts w:ascii="Arial" w:hAnsi="Arial" w:cs="Arial"/>
                <w:bCs/>
              </w:rPr>
              <w:t>300 szt.</w:t>
            </w:r>
          </w:p>
        </w:tc>
      </w:tr>
      <w:tr w:rsidR="00EA3AF1" w:rsidRPr="00D96E39" w14:paraId="59BC6AAA" w14:textId="77777777" w:rsidTr="00153B1D">
        <w:tc>
          <w:tcPr>
            <w:tcW w:w="882" w:type="dxa"/>
          </w:tcPr>
          <w:p w14:paraId="681F23D3" w14:textId="77777777" w:rsidR="00EA3AF1" w:rsidRDefault="00EA3AF1" w:rsidP="00153B1D">
            <w:pPr>
              <w:spacing w:line="360" w:lineRule="auto"/>
              <w:jc w:val="both"/>
              <w:rPr>
                <w:rFonts w:ascii="Arial" w:hAnsi="Arial" w:cs="Arial"/>
                <w:bCs/>
              </w:rPr>
            </w:pPr>
            <w:r>
              <w:rPr>
                <w:rFonts w:ascii="Arial" w:hAnsi="Arial" w:cs="Arial"/>
                <w:bCs/>
              </w:rPr>
              <w:t>30</w:t>
            </w:r>
          </w:p>
        </w:tc>
        <w:tc>
          <w:tcPr>
            <w:tcW w:w="5070" w:type="dxa"/>
          </w:tcPr>
          <w:p w14:paraId="0DAE4F1D" w14:textId="77777777" w:rsidR="00EA3AF1" w:rsidRDefault="00EA3AF1" w:rsidP="00153B1D">
            <w:pPr>
              <w:spacing w:line="360" w:lineRule="auto"/>
              <w:jc w:val="both"/>
              <w:rPr>
                <w:rFonts w:ascii="Arial" w:hAnsi="Arial" w:cs="Arial"/>
              </w:rPr>
            </w:pPr>
            <w:r>
              <w:rPr>
                <w:rFonts w:ascii="Arial" w:hAnsi="Arial" w:cs="Arial"/>
              </w:rPr>
              <w:t xml:space="preserve">Korki do </w:t>
            </w:r>
            <w:proofErr w:type="spellStart"/>
            <w:r>
              <w:rPr>
                <w:rFonts w:ascii="Arial" w:hAnsi="Arial" w:cs="Arial"/>
              </w:rPr>
              <w:t>wenflonów</w:t>
            </w:r>
            <w:proofErr w:type="spellEnd"/>
          </w:p>
        </w:tc>
        <w:tc>
          <w:tcPr>
            <w:tcW w:w="2976" w:type="dxa"/>
          </w:tcPr>
          <w:p w14:paraId="731DCFDE" w14:textId="77777777" w:rsidR="00EA3AF1" w:rsidRDefault="00EA3AF1" w:rsidP="00153B1D">
            <w:pPr>
              <w:spacing w:line="360" w:lineRule="auto"/>
              <w:jc w:val="both"/>
              <w:rPr>
                <w:rFonts w:ascii="Arial" w:hAnsi="Arial" w:cs="Arial"/>
                <w:bCs/>
              </w:rPr>
            </w:pPr>
            <w:r>
              <w:rPr>
                <w:rFonts w:ascii="Arial" w:hAnsi="Arial" w:cs="Arial"/>
                <w:bCs/>
              </w:rPr>
              <w:t>1000 szt.</w:t>
            </w:r>
          </w:p>
        </w:tc>
      </w:tr>
      <w:tr w:rsidR="00EA3AF1" w:rsidRPr="00D96E39" w14:paraId="04631CF0" w14:textId="77777777" w:rsidTr="00153B1D">
        <w:tc>
          <w:tcPr>
            <w:tcW w:w="882" w:type="dxa"/>
          </w:tcPr>
          <w:p w14:paraId="2C54CEB4" w14:textId="77777777" w:rsidR="00EA3AF1" w:rsidRDefault="00EA3AF1" w:rsidP="00153B1D">
            <w:pPr>
              <w:spacing w:line="360" w:lineRule="auto"/>
              <w:jc w:val="both"/>
              <w:rPr>
                <w:rFonts w:ascii="Arial" w:hAnsi="Arial" w:cs="Arial"/>
                <w:bCs/>
              </w:rPr>
            </w:pPr>
            <w:r>
              <w:rPr>
                <w:rFonts w:ascii="Arial" w:hAnsi="Arial" w:cs="Arial"/>
                <w:bCs/>
              </w:rPr>
              <w:t>31</w:t>
            </w:r>
          </w:p>
        </w:tc>
        <w:tc>
          <w:tcPr>
            <w:tcW w:w="5070" w:type="dxa"/>
          </w:tcPr>
          <w:p w14:paraId="4C8AAC27" w14:textId="77777777" w:rsidR="00EA3AF1" w:rsidRDefault="00EA3AF1" w:rsidP="00EA3AF1">
            <w:pPr>
              <w:spacing w:line="360" w:lineRule="auto"/>
              <w:jc w:val="both"/>
              <w:rPr>
                <w:rFonts w:ascii="Arial" w:hAnsi="Arial" w:cs="Arial"/>
              </w:rPr>
            </w:pPr>
            <w:r>
              <w:rPr>
                <w:rFonts w:ascii="Arial" w:hAnsi="Arial" w:cs="Arial"/>
              </w:rPr>
              <w:t xml:space="preserve">BIG igła </w:t>
            </w:r>
            <w:proofErr w:type="spellStart"/>
            <w:r>
              <w:rPr>
                <w:rFonts w:ascii="Arial" w:hAnsi="Arial" w:cs="Arial"/>
              </w:rPr>
              <w:t>doszpikowa</w:t>
            </w:r>
            <w:proofErr w:type="spellEnd"/>
          </w:p>
        </w:tc>
        <w:tc>
          <w:tcPr>
            <w:tcW w:w="2976" w:type="dxa"/>
          </w:tcPr>
          <w:p w14:paraId="7EFB290F" w14:textId="77777777" w:rsidR="00EA3AF1" w:rsidRDefault="00EA3AF1" w:rsidP="00153B1D">
            <w:pPr>
              <w:spacing w:line="360" w:lineRule="auto"/>
              <w:jc w:val="both"/>
              <w:rPr>
                <w:rFonts w:ascii="Arial" w:hAnsi="Arial" w:cs="Arial"/>
                <w:bCs/>
              </w:rPr>
            </w:pPr>
            <w:r>
              <w:rPr>
                <w:rFonts w:ascii="Arial" w:hAnsi="Arial" w:cs="Arial"/>
                <w:bCs/>
              </w:rPr>
              <w:t>20 szt.</w:t>
            </w:r>
          </w:p>
        </w:tc>
      </w:tr>
      <w:tr w:rsidR="00EA3AF1" w:rsidRPr="00D96E39" w14:paraId="7EADC507" w14:textId="77777777" w:rsidTr="00153B1D">
        <w:tc>
          <w:tcPr>
            <w:tcW w:w="882" w:type="dxa"/>
          </w:tcPr>
          <w:p w14:paraId="6959D9A8" w14:textId="77777777" w:rsidR="00EA3AF1" w:rsidRDefault="00EA3AF1" w:rsidP="00153B1D">
            <w:pPr>
              <w:spacing w:line="360" w:lineRule="auto"/>
              <w:jc w:val="both"/>
              <w:rPr>
                <w:rFonts w:ascii="Arial" w:hAnsi="Arial" w:cs="Arial"/>
                <w:bCs/>
              </w:rPr>
            </w:pPr>
            <w:r>
              <w:rPr>
                <w:rFonts w:ascii="Arial" w:hAnsi="Arial" w:cs="Arial"/>
                <w:bCs/>
              </w:rPr>
              <w:t>32</w:t>
            </w:r>
          </w:p>
        </w:tc>
        <w:tc>
          <w:tcPr>
            <w:tcW w:w="5070" w:type="dxa"/>
          </w:tcPr>
          <w:p w14:paraId="37000442" w14:textId="77777777" w:rsidR="00EA3AF1" w:rsidRDefault="00EA3AF1" w:rsidP="00153B1D">
            <w:pPr>
              <w:spacing w:line="360" w:lineRule="auto"/>
              <w:jc w:val="both"/>
              <w:rPr>
                <w:rFonts w:ascii="Arial" w:hAnsi="Arial" w:cs="Arial"/>
              </w:rPr>
            </w:pPr>
            <w:r>
              <w:rPr>
                <w:rFonts w:ascii="Arial" w:hAnsi="Arial" w:cs="Arial"/>
              </w:rPr>
              <w:t xml:space="preserve">Napęd do wkłuć </w:t>
            </w:r>
            <w:proofErr w:type="spellStart"/>
            <w:r>
              <w:rPr>
                <w:rFonts w:ascii="Arial" w:hAnsi="Arial" w:cs="Arial"/>
              </w:rPr>
              <w:t>doszpikowych</w:t>
            </w:r>
            <w:proofErr w:type="spellEnd"/>
          </w:p>
        </w:tc>
        <w:tc>
          <w:tcPr>
            <w:tcW w:w="2976" w:type="dxa"/>
          </w:tcPr>
          <w:p w14:paraId="16B025FB" w14:textId="77777777" w:rsidR="00EA3AF1" w:rsidRDefault="00EA3AF1" w:rsidP="00153B1D">
            <w:pPr>
              <w:spacing w:line="360" w:lineRule="auto"/>
              <w:jc w:val="both"/>
              <w:rPr>
                <w:rFonts w:ascii="Arial" w:hAnsi="Arial" w:cs="Arial"/>
                <w:bCs/>
              </w:rPr>
            </w:pPr>
            <w:r>
              <w:rPr>
                <w:rFonts w:ascii="Arial" w:hAnsi="Arial" w:cs="Arial"/>
                <w:bCs/>
              </w:rPr>
              <w:t>2 szt.</w:t>
            </w:r>
          </w:p>
        </w:tc>
      </w:tr>
      <w:tr w:rsidR="00EA3AF1" w:rsidRPr="00D96E39" w14:paraId="6F498E09" w14:textId="77777777" w:rsidTr="00153B1D">
        <w:tc>
          <w:tcPr>
            <w:tcW w:w="882" w:type="dxa"/>
          </w:tcPr>
          <w:p w14:paraId="6B6C9C3F" w14:textId="77777777" w:rsidR="00EA3AF1" w:rsidRDefault="00EA3AF1" w:rsidP="00153B1D">
            <w:pPr>
              <w:spacing w:line="360" w:lineRule="auto"/>
              <w:jc w:val="both"/>
              <w:rPr>
                <w:rFonts w:ascii="Arial" w:hAnsi="Arial" w:cs="Arial"/>
                <w:bCs/>
              </w:rPr>
            </w:pPr>
            <w:r>
              <w:rPr>
                <w:rFonts w:ascii="Arial" w:hAnsi="Arial" w:cs="Arial"/>
                <w:bCs/>
              </w:rPr>
              <w:lastRenderedPageBreak/>
              <w:t>33</w:t>
            </w:r>
          </w:p>
        </w:tc>
        <w:tc>
          <w:tcPr>
            <w:tcW w:w="5070" w:type="dxa"/>
          </w:tcPr>
          <w:p w14:paraId="40B2FCB8" w14:textId="77777777" w:rsidR="00EA3AF1" w:rsidRPr="00EA3AF1" w:rsidRDefault="00EA3AF1" w:rsidP="00153B1D">
            <w:pPr>
              <w:spacing w:line="360" w:lineRule="auto"/>
              <w:jc w:val="both"/>
              <w:rPr>
                <w:rFonts w:ascii="Arial" w:hAnsi="Arial" w:cs="Arial"/>
              </w:rPr>
            </w:pPr>
            <w:r w:rsidRPr="00EA3AF1">
              <w:rPr>
                <w:rFonts w:ascii="Arial" w:hAnsi="Arial" w:cs="Arial"/>
              </w:rPr>
              <w:t xml:space="preserve">Zestaw do </w:t>
            </w:r>
            <w:proofErr w:type="spellStart"/>
            <w:r w:rsidRPr="00EA3AF1">
              <w:rPr>
                <w:rFonts w:ascii="Arial" w:hAnsi="Arial" w:cs="Arial"/>
              </w:rPr>
              <w:t>kaniulacji</w:t>
            </w:r>
            <w:proofErr w:type="spellEnd"/>
            <w:r w:rsidRPr="00EA3AF1">
              <w:rPr>
                <w:rFonts w:ascii="Arial" w:hAnsi="Arial" w:cs="Arial"/>
              </w:rPr>
              <w:t xml:space="preserve"> żył centralnych</w:t>
            </w:r>
          </w:p>
        </w:tc>
        <w:tc>
          <w:tcPr>
            <w:tcW w:w="2976" w:type="dxa"/>
          </w:tcPr>
          <w:p w14:paraId="2D9604F9" w14:textId="77777777" w:rsidR="00EA3AF1" w:rsidRDefault="00EA3AF1" w:rsidP="00153B1D">
            <w:pPr>
              <w:spacing w:line="360" w:lineRule="auto"/>
              <w:jc w:val="both"/>
              <w:rPr>
                <w:rFonts w:ascii="Arial" w:hAnsi="Arial" w:cs="Arial"/>
                <w:bCs/>
              </w:rPr>
            </w:pPr>
            <w:r>
              <w:rPr>
                <w:rFonts w:ascii="Arial" w:hAnsi="Arial" w:cs="Arial"/>
                <w:bCs/>
              </w:rPr>
              <w:t>50 szt.</w:t>
            </w:r>
          </w:p>
        </w:tc>
      </w:tr>
      <w:tr w:rsidR="00EA3AF1" w:rsidRPr="00D96E39" w14:paraId="7991D96E" w14:textId="77777777" w:rsidTr="00153B1D">
        <w:tc>
          <w:tcPr>
            <w:tcW w:w="882" w:type="dxa"/>
          </w:tcPr>
          <w:p w14:paraId="73DAD758" w14:textId="77777777" w:rsidR="00EA3AF1" w:rsidRDefault="00EA3AF1" w:rsidP="00153B1D">
            <w:pPr>
              <w:spacing w:line="360" w:lineRule="auto"/>
              <w:jc w:val="both"/>
              <w:rPr>
                <w:rFonts w:ascii="Arial" w:hAnsi="Arial" w:cs="Arial"/>
                <w:bCs/>
              </w:rPr>
            </w:pPr>
            <w:r>
              <w:rPr>
                <w:rFonts w:ascii="Arial" w:hAnsi="Arial" w:cs="Arial"/>
                <w:bCs/>
              </w:rPr>
              <w:t>34</w:t>
            </w:r>
          </w:p>
        </w:tc>
        <w:tc>
          <w:tcPr>
            <w:tcW w:w="5070" w:type="dxa"/>
          </w:tcPr>
          <w:p w14:paraId="2D843059" w14:textId="77777777" w:rsidR="00EA3AF1" w:rsidRPr="00EA3AF1" w:rsidRDefault="00EA3AF1" w:rsidP="00153B1D">
            <w:pPr>
              <w:spacing w:line="360" w:lineRule="auto"/>
              <w:jc w:val="both"/>
              <w:rPr>
                <w:rFonts w:ascii="Arial" w:hAnsi="Arial" w:cs="Arial"/>
              </w:rPr>
            </w:pPr>
            <w:r w:rsidRPr="00EA3AF1">
              <w:rPr>
                <w:rFonts w:ascii="Arial" w:hAnsi="Arial" w:cs="Arial"/>
              </w:rPr>
              <w:t>Igła do nakłucia lędźwiowego</w:t>
            </w:r>
          </w:p>
        </w:tc>
        <w:tc>
          <w:tcPr>
            <w:tcW w:w="2976" w:type="dxa"/>
          </w:tcPr>
          <w:p w14:paraId="433F9708" w14:textId="77777777" w:rsidR="00EA3AF1" w:rsidRDefault="00EA3AF1" w:rsidP="00153B1D">
            <w:pPr>
              <w:spacing w:line="360" w:lineRule="auto"/>
              <w:jc w:val="both"/>
              <w:rPr>
                <w:rFonts w:ascii="Arial" w:hAnsi="Arial" w:cs="Arial"/>
                <w:bCs/>
              </w:rPr>
            </w:pPr>
            <w:r>
              <w:rPr>
                <w:rFonts w:ascii="Arial" w:hAnsi="Arial" w:cs="Arial"/>
                <w:bCs/>
              </w:rPr>
              <w:t>500 szt.</w:t>
            </w:r>
          </w:p>
        </w:tc>
      </w:tr>
      <w:tr w:rsidR="00EA3AF1" w:rsidRPr="00D96E39" w14:paraId="5058F4EA" w14:textId="77777777" w:rsidTr="00153B1D">
        <w:tc>
          <w:tcPr>
            <w:tcW w:w="882" w:type="dxa"/>
          </w:tcPr>
          <w:p w14:paraId="6B4F54C2" w14:textId="77777777" w:rsidR="00EA3AF1" w:rsidRDefault="00EA3AF1" w:rsidP="00153B1D">
            <w:pPr>
              <w:spacing w:line="360" w:lineRule="auto"/>
              <w:jc w:val="both"/>
              <w:rPr>
                <w:rFonts w:ascii="Arial" w:hAnsi="Arial" w:cs="Arial"/>
                <w:bCs/>
              </w:rPr>
            </w:pPr>
            <w:r>
              <w:rPr>
                <w:rFonts w:ascii="Arial" w:hAnsi="Arial" w:cs="Arial"/>
                <w:bCs/>
              </w:rPr>
              <w:t>35</w:t>
            </w:r>
          </w:p>
        </w:tc>
        <w:tc>
          <w:tcPr>
            <w:tcW w:w="5070" w:type="dxa"/>
          </w:tcPr>
          <w:p w14:paraId="5D7383CC" w14:textId="77777777" w:rsidR="00EA3AF1" w:rsidRPr="00EA3AF1" w:rsidRDefault="00EA3AF1" w:rsidP="00153B1D">
            <w:pPr>
              <w:spacing w:line="360" w:lineRule="auto"/>
              <w:jc w:val="both"/>
              <w:rPr>
                <w:rFonts w:ascii="Arial" w:hAnsi="Arial" w:cs="Arial"/>
              </w:rPr>
            </w:pPr>
            <w:r w:rsidRPr="00EA3AF1">
              <w:rPr>
                <w:rFonts w:ascii="Arial" w:hAnsi="Arial" w:cs="Arial"/>
              </w:rPr>
              <w:t>Kompresy gazowe</w:t>
            </w:r>
          </w:p>
        </w:tc>
        <w:tc>
          <w:tcPr>
            <w:tcW w:w="2976" w:type="dxa"/>
          </w:tcPr>
          <w:p w14:paraId="3394038D" w14:textId="77777777" w:rsidR="00EA3AF1" w:rsidRDefault="00EA3AF1" w:rsidP="00153B1D">
            <w:pPr>
              <w:spacing w:line="360" w:lineRule="auto"/>
              <w:jc w:val="both"/>
              <w:rPr>
                <w:rFonts w:ascii="Arial" w:hAnsi="Arial" w:cs="Arial"/>
                <w:bCs/>
              </w:rPr>
            </w:pPr>
            <w:r>
              <w:rPr>
                <w:rFonts w:ascii="Arial" w:hAnsi="Arial" w:cs="Arial"/>
                <w:bCs/>
              </w:rPr>
              <w:t>1000 szt.</w:t>
            </w:r>
          </w:p>
        </w:tc>
      </w:tr>
      <w:tr w:rsidR="00EA3AF1" w:rsidRPr="00D96E39" w14:paraId="46E93B39" w14:textId="77777777" w:rsidTr="00153B1D">
        <w:tc>
          <w:tcPr>
            <w:tcW w:w="882" w:type="dxa"/>
          </w:tcPr>
          <w:p w14:paraId="7FB893CA" w14:textId="77777777" w:rsidR="00EA3AF1" w:rsidRDefault="00EA3AF1" w:rsidP="00153B1D">
            <w:pPr>
              <w:spacing w:line="360" w:lineRule="auto"/>
              <w:jc w:val="both"/>
              <w:rPr>
                <w:rFonts w:ascii="Arial" w:hAnsi="Arial" w:cs="Arial"/>
                <w:bCs/>
              </w:rPr>
            </w:pPr>
            <w:r>
              <w:rPr>
                <w:rFonts w:ascii="Arial" w:hAnsi="Arial" w:cs="Arial"/>
                <w:bCs/>
              </w:rPr>
              <w:t>36</w:t>
            </w:r>
          </w:p>
        </w:tc>
        <w:tc>
          <w:tcPr>
            <w:tcW w:w="5070" w:type="dxa"/>
          </w:tcPr>
          <w:p w14:paraId="670AA3F7" w14:textId="77777777" w:rsidR="00EA3AF1" w:rsidRPr="00EA3AF1" w:rsidRDefault="00EA3AF1" w:rsidP="00153B1D">
            <w:pPr>
              <w:spacing w:line="360" w:lineRule="auto"/>
              <w:jc w:val="both"/>
              <w:rPr>
                <w:rFonts w:ascii="Arial" w:hAnsi="Arial" w:cs="Arial"/>
              </w:rPr>
            </w:pPr>
            <w:r w:rsidRPr="00EA3AF1">
              <w:rPr>
                <w:rFonts w:ascii="Arial" w:hAnsi="Arial" w:cs="Arial"/>
              </w:rPr>
              <w:t>Opatrunek do mocowania kaniul dożylnych</w:t>
            </w:r>
          </w:p>
        </w:tc>
        <w:tc>
          <w:tcPr>
            <w:tcW w:w="2976" w:type="dxa"/>
          </w:tcPr>
          <w:p w14:paraId="1E41370A" w14:textId="77777777" w:rsidR="00EA3AF1" w:rsidRDefault="00EA3AF1" w:rsidP="00153B1D">
            <w:pPr>
              <w:spacing w:line="360" w:lineRule="auto"/>
              <w:jc w:val="both"/>
              <w:rPr>
                <w:rFonts w:ascii="Arial" w:hAnsi="Arial" w:cs="Arial"/>
                <w:bCs/>
              </w:rPr>
            </w:pPr>
            <w:r>
              <w:rPr>
                <w:rFonts w:ascii="Arial" w:hAnsi="Arial" w:cs="Arial"/>
                <w:bCs/>
              </w:rPr>
              <w:t>100 szt.</w:t>
            </w:r>
          </w:p>
        </w:tc>
      </w:tr>
      <w:tr w:rsidR="00EA3AF1" w:rsidRPr="00D96E39" w14:paraId="4FB37135" w14:textId="77777777" w:rsidTr="00153B1D">
        <w:tc>
          <w:tcPr>
            <w:tcW w:w="882" w:type="dxa"/>
          </w:tcPr>
          <w:p w14:paraId="7C91C335" w14:textId="77777777" w:rsidR="00EA3AF1" w:rsidRDefault="00EA3AF1" w:rsidP="00153B1D">
            <w:pPr>
              <w:spacing w:line="360" w:lineRule="auto"/>
              <w:jc w:val="both"/>
              <w:rPr>
                <w:rFonts w:ascii="Arial" w:hAnsi="Arial" w:cs="Arial"/>
                <w:bCs/>
              </w:rPr>
            </w:pPr>
            <w:r>
              <w:rPr>
                <w:rFonts w:ascii="Arial" w:hAnsi="Arial" w:cs="Arial"/>
                <w:bCs/>
              </w:rPr>
              <w:t>37</w:t>
            </w:r>
          </w:p>
        </w:tc>
        <w:tc>
          <w:tcPr>
            <w:tcW w:w="5070" w:type="dxa"/>
          </w:tcPr>
          <w:p w14:paraId="7EFACFB9" w14:textId="77777777" w:rsidR="00EA3AF1" w:rsidRPr="00EA3AF1" w:rsidRDefault="00EA3AF1" w:rsidP="00153B1D">
            <w:pPr>
              <w:spacing w:line="360" w:lineRule="auto"/>
              <w:jc w:val="both"/>
              <w:rPr>
                <w:rFonts w:ascii="Arial" w:hAnsi="Arial" w:cs="Arial"/>
              </w:rPr>
            </w:pPr>
            <w:proofErr w:type="spellStart"/>
            <w:r w:rsidRPr="00EA3AF1">
              <w:rPr>
                <w:rFonts w:ascii="Arial" w:hAnsi="Arial" w:cs="Arial"/>
              </w:rPr>
              <w:t>Staza</w:t>
            </w:r>
            <w:proofErr w:type="spellEnd"/>
            <w:r w:rsidRPr="00EA3AF1">
              <w:rPr>
                <w:rFonts w:ascii="Arial" w:hAnsi="Arial" w:cs="Arial"/>
              </w:rPr>
              <w:t xml:space="preserve"> automatyczna</w:t>
            </w:r>
          </w:p>
        </w:tc>
        <w:tc>
          <w:tcPr>
            <w:tcW w:w="2976" w:type="dxa"/>
          </w:tcPr>
          <w:p w14:paraId="76FFD5A1" w14:textId="77777777" w:rsidR="00EA3AF1" w:rsidRDefault="00EA3AF1" w:rsidP="00153B1D">
            <w:pPr>
              <w:spacing w:line="360" w:lineRule="auto"/>
              <w:jc w:val="both"/>
              <w:rPr>
                <w:rFonts w:ascii="Arial" w:hAnsi="Arial" w:cs="Arial"/>
                <w:bCs/>
              </w:rPr>
            </w:pPr>
            <w:r>
              <w:rPr>
                <w:rFonts w:ascii="Arial" w:hAnsi="Arial" w:cs="Arial"/>
                <w:bCs/>
              </w:rPr>
              <w:t>20 szt.</w:t>
            </w:r>
          </w:p>
        </w:tc>
      </w:tr>
      <w:tr w:rsidR="00EA3AF1" w:rsidRPr="00D96E39" w14:paraId="62C2A239" w14:textId="77777777" w:rsidTr="00153B1D">
        <w:tc>
          <w:tcPr>
            <w:tcW w:w="882" w:type="dxa"/>
          </w:tcPr>
          <w:p w14:paraId="320AD180" w14:textId="77777777" w:rsidR="00EA3AF1" w:rsidRDefault="00EA3AF1" w:rsidP="00153B1D">
            <w:pPr>
              <w:spacing w:line="360" w:lineRule="auto"/>
              <w:jc w:val="both"/>
              <w:rPr>
                <w:rFonts w:ascii="Arial" w:hAnsi="Arial" w:cs="Arial"/>
                <w:bCs/>
              </w:rPr>
            </w:pPr>
            <w:r>
              <w:rPr>
                <w:rFonts w:ascii="Arial" w:hAnsi="Arial" w:cs="Arial"/>
                <w:bCs/>
              </w:rPr>
              <w:t>38</w:t>
            </w:r>
          </w:p>
        </w:tc>
        <w:tc>
          <w:tcPr>
            <w:tcW w:w="5070" w:type="dxa"/>
          </w:tcPr>
          <w:p w14:paraId="6413EDC5" w14:textId="77777777" w:rsidR="00EA3AF1" w:rsidRPr="00EA3AF1" w:rsidRDefault="00EA3AF1" w:rsidP="00153B1D">
            <w:pPr>
              <w:spacing w:line="360" w:lineRule="auto"/>
              <w:jc w:val="both"/>
              <w:rPr>
                <w:rFonts w:ascii="Arial" w:hAnsi="Arial" w:cs="Arial"/>
              </w:rPr>
            </w:pPr>
            <w:r w:rsidRPr="00EA3AF1">
              <w:rPr>
                <w:rFonts w:ascii="Arial" w:hAnsi="Arial" w:cs="Arial"/>
              </w:rPr>
              <w:t>Plaster na rolce</w:t>
            </w:r>
          </w:p>
        </w:tc>
        <w:tc>
          <w:tcPr>
            <w:tcW w:w="2976" w:type="dxa"/>
          </w:tcPr>
          <w:p w14:paraId="6B958956" w14:textId="77777777" w:rsidR="00EA3AF1" w:rsidRDefault="00EA3AF1" w:rsidP="00153B1D">
            <w:pPr>
              <w:spacing w:line="360" w:lineRule="auto"/>
              <w:jc w:val="both"/>
              <w:rPr>
                <w:rFonts w:ascii="Arial" w:hAnsi="Arial" w:cs="Arial"/>
                <w:bCs/>
              </w:rPr>
            </w:pPr>
            <w:r>
              <w:rPr>
                <w:rFonts w:ascii="Arial" w:hAnsi="Arial" w:cs="Arial"/>
                <w:bCs/>
              </w:rPr>
              <w:t>20 szt.</w:t>
            </w:r>
          </w:p>
        </w:tc>
      </w:tr>
      <w:tr w:rsidR="00EA3AF1" w:rsidRPr="00D96E39" w14:paraId="641FDE24" w14:textId="77777777" w:rsidTr="00153B1D">
        <w:tc>
          <w:tcPr>
            <w:tcW w:w="882" w:type="dxa"/>
          </w:tcPr>
          <w:p w14:paraId="5FD659D1" w14:textId="77777777" w:rsidR="00EA3AF1" w:rsidRDefault="00EA3AF1" w:rsidP="00153B1D">
            <w:pPr>
              <w:spacing w:line="360" w:lineRule="auto"/>
              <w:jc w:val="both"/>
              <w:rPr>
                <w:rFonts w:ascii="Arial" w:hAnsi="Arial" w:cs="Arial"/>
                <w:bCs/>
              </w:rPr>
            </w:pPr>
            <w:r>
              <w:rPr>
                <w:rFonts w:ascii="Arial" w:hAnsi="Arial" w:cs="Arial"/>
                <w:bCs/>
              </w:rPr>
              <w:t>39</w:t>
            </w:r>
          </w:p>
        </w:tc>
        <w:tc>
          <w:tcPr>
            <w:tcW w:w="5070" w:type="dxa"/>
          </w:tcPr>
          <w:p w14:paraId="3D40A375" w14:textId="77777777" w:rsidR="00EA3AF1" w:rsidRPr="00EA3AF1" w:rsidRDefault="00EA3AF1" w:rsidP="00153B1D">
            <w:pPr>
              <w:spacing w:line="360" w:lineRule="auto"/>
              <w:jc w:val="both"/>
              <w:rPr>
                <w:rFonts w:ascii="Arial" w:hAnsi="Arial" w:cs="Arial"/>
              </w:rPr>
            </w:pPr>
            <w:r w:rsidRPr="00EA3AF1">
              <w:rPr>
                <w:rFonts w:ascii="Arial" w:hAnsi="Arial" w:cs="Arial"/>
              </w:rPr>
              <w:t>Opaska elastyczna</w:t>
            </w:r>
          </w:p>
        </w:tc>
        <w:tc>
          <w:tcPr>
            <w:tcW w:w="2976" w:type="dxa"/>
          </w:tcPr>
          <w:p w14:paraId="73CB94FF" w14:textId="77777777" w:rsidR="00EA3AF1" w:rsidRDefault="00EA3AF1" w:rsidP="00153B1D">
            <w:pPr>
              <w:spacing w:line="360" w:lineRule="auto"/>
              <w:jc w:val="both"/>
              <w:rPr>
                <w:rFonts w:ascii="Arial" w:hAnsi="Arial" w:cs="Arial"/>
                <w:bCs/>
              </w:rPr>
            </w:pPr>
            <w:r>
              <w:rPr>
                <w:rFonts w:ascii="Arial" w:hAnsi="Arial" w:cs="Arial"/>
                <w:bCs/>
              </w:rPr>
              <w:t>100 szt.</w:t>
            </w:r>
          </w:p>
        </w:tc>
      </w:tr>
      <w:tr w:rsidR="00EA3AF1" w:rsidRPr="00D96E39" w14:paraId="401A62FA" w14:textId="77777777" w:rsidTr="00153B1D">
        <w:tc>
          <w:tcPr>
            <w:tcW w:w="882" w:type="dxa"/>
          </w:tcPr>
          <w:p w14:paraId="3599ED4F" w14:textId="77777777" w:rsidR="00EA3AF1" w:rsidRDefault="00EA3AF1" w:rsidP="00153B1D">
            <w:pPr>
              <w:spacing w:line="360" w:lineRule="auto"/>
              <w:jc w:val="both"/>
              <w:rPr>
                <w:rFonts w:ascii="Arial" w:hAnsi="Arial" w:cs="Arial"/>
                <w:bCs/>
              </w:rPr>
            </w:pPr>
            <w:r>
              <w:rPr>
                <w:rFonts w:ascii="Arial" w:hAnsi="Arial" w:cs="Arial"/>
                <w:bCs/>
              </w:rPr>
              <w:t>40</w:t>
            </w:r>
          </w:p>
        </w:tc>
        <w:tc>
          <w:tcPr>
            <w:tcW w:w="5070" w:type="dxa"/>
          </w:tcPr>
          <w:p w14:paraId="6D31CE8E" w14:textId="77777777" w:rsidR="00EA3AF1" w:rsidRPr="00EA3AF1" w:rsidRDefault="00EA3AF1" w:rsidP="00153B1D">
            <w:pPr>
              <w:spacing w:line="360" w:lineRule="auto"/>
              <w:jc w:val="both"/>
              <w:rPr>
                <w:rFonts w:ascii="Arial" w:hAnsi="Arial" w:cs="Arial"/>
              </w:rPr>
            </w:pPr>
            <w:r w:rsidRPr="00EA3AF1">
              <w:rPr>
                <w:rFonts w:ascii="Arial" w:hAnsi="Arial" w:cs="Arial"/>
              </w:rPr>
              <w:t>Opaska zaciskowa</w:t>
            </w:r>
          </w:p>
        </w:tc>
        <w:tc>
          <w:tcPr>
            <w:tcW w:w="2976" w:type="dxa"/>
          </w:tcPr>
          <w:p w14:paraId="2ACE1C24" w14:textId="77777777" w:rsidR="00EA3AF1" w:rsidRDefault="00EA3AF1" w:rsidP="00153B1D">
            <w:pPr>
              <w:spacing w:line="360" w:lineRule="auto"/>
              <w:jc w:val="both"/>
              <w:rPr>
                <w:rFonts w:ascii="Arial" w:hAnsi="Arial" w:cs="Arial"/>
                <w:bCs/>
              </w:rPr>
            </w:pPr>
            <w:r>
              <w:rPr>
                <w:rFonts w:ascii="Arial" w:hAnsi="Arial" w:cs="Arial"/>
                <w:bCs/>
              </w:rPr>
              <w:t>5 szt.</w:t>
            </w:r>
          </w:p>
        </w:tc>
      </w:tr>
      <w:tr w:rsidR="00EA3AF1" w:rsidRPr="00D96E39" w14:paraId="3330F871" w14:textId="77777777" w:rsidTr="00153B1D">
        <w:tc>
          <w:tcPr>
            <w:tcW w:w="882" w:type="dxa"/>
          </w:tcPr>
          <w:p w14:paraId="4F53D8C0" w14:textId="77777777" w:rsidR="00EA3AF1" w:rsidRDefault="00EA3AF1" w:rsidP="00153B1D">
            <w:pPr>
              <w:spacing w:line="360" w:lineRule="auto"/>
              <w:jc w:val="both"/>
              <w:rPr>
                <w:rFonts w:ascii="Arial" w:hAnsi="Arial" w:cs="Arial"/>
                <w:bCs/>
              </w:rPr>
            </w:pPr>
            <w:r>
              <w:rPr>
                <w:rFonts w:ascii="Arial" w:hAnsi="Arial" w:cs="Arial"/>
                <w:bCs/>
              </w:rPr>
              <w:t>41</w:t>
            </w:r>
          </w:p>
        </w:tc>
        <w:tc>
          <w:tcPr>
            <w:tcW w:w="5070" w:type="dxa"/>
          </w:tcPr>
          <w:p w14:paraId="5EAF25F9" w14:textId="77777777" w:rsidR="00EA3AF1" w:rsidRPr="00EA3AF1" w:rsidRDefault="00EA3AF1" w:rsidP="00153B1D">
            <w:pPr>
              <w:spacing w:line="360" w:lineRule="auto"/>
              <w:jc w:val="both"/>
              <w:rPr>
                <w:rFonts w:ascii="Arial" w:hAnsi="Arial" w:cs="Arial"/>
              </w:rPr>
            </w:pPr>
            <w:r w:rsidRPr="00EA3AF1">
              <w:rPr>
                <w:rFonts w:ascii="Arial" w:hAnsi="Arial" w:cs="Arial"/>
              </w:rPr>
              <w:t>Folia izotermiczna</w:t>
            </w:r>
          </w:p>
        </w:tc>
        <w:tc>
          <w:tcPr>
            <w:tcW w:w="2976" w:type="dxa"/>
          </w:tcPr>
          <w:p w14:paraId="0050B4B3" w14:textId="77777777" w:rsidR="00EA3AF1" w:rsidRDefault="00EA3AF1" w:rsidP="00153B1D">
            <w:pPr>
              <w:spacing w:line="360" w:lineRule="auto"/>
              <w:jc w:val="both"/>
              <w:rPr>
                <w:rFonts w:ascii="Arial" w:hAnsi="Arial" w:cs="Arial"/>
                <w:bCs/>
              </w:rPr>
            </w:pPr>
            <w:r>
              <w:rPr>
                <w:rFonts w:ascii="Arial" w:hAnsi="Arial" w:cs="Arial"/>
                <w:bCs/>
              </w:rPr>
              <w:t>100 szt.</w:t>
            </w:r>
          </w:p>
        </w:tc>
      </w:tr>
      <w:tr w:rsidR="00EA3AF1" w:rsidRPr="00D96E39" w14:paraId="47EC6E86" w14:textId="77777777" w:rsidTr="00153B1D">
        <w:tc>
          <w:tcPr>
            <w:tcW w:w="882" w:type="dxa"/>
          </w:tcPr>
          <w:p w14:paraId="78B7D07B" w14:textId="77777777" w:rsidR="00EA3AF1" w:rsidRDefault="00EA3AF1" w:rsidP="00153B1D">
            <w:pPr>
              <w:spacing w:line="360" w:lineRule="auto"/>
              <w:jc w:val="both"/>
              <w:rPr>
                <w:rFonts w:ascii="Arial" w:hAnsi="Arial" w:cs="Arial"/>
                <w:bCs/>
              </w:rPr>
            </w:pPr>
            <w:r>
              <w:rPr>
                <w:rFonts w:ascii="Arial" w:hAnsi="Arial" w:cs="Arial"/>
                <w:bCs/>
              </w:rPr>
              <w:t>42</w:t>
            </w:r>
          </w:p>
        </w:tc>
        <w:tc>
          <w:tcPr>
            <w:tcW w:w="5070" w:type="dxa"/>
          </w:tcPr>
          <w:p w14:paraId="3EC5E735" w14:textId="77777777" w:rsidR="00EA3AF1" w:rsidRPr="00EA3AF1" w:rsidRDefault="00EA3AF1" w:rsidP="00153B1D">
            <w:pPr>
              <w:spacing w:line="360" w:lineRule="auto"/>
              <w:jc w:val="both"/>
              <w:rPr>
                <w:rFonts w:ascii="Arial" w:hAnsi="Arial" w:cs="Arial"/>
              </w:rPr>
            </w:pPr>
            <w:r w:rsidRPr="00EA3AF1">
              <w:rPr>
                <w:rFonts w:ascii="Arial" w:hAnsi="Arial" w:cs="Arial"/>
              </w:rPr>
              <w:t>cewnik</w:t>
            </w:r>
          </w:p>
        </w:tc>
        <w:tc>
          <w:tcPr>
            <w:tcW w:w="2976" w:type="dxa"/>
          </w:tcPr>
          <w:p w14:paraId="4943C514" w14:textId="77777777" w:rsidR="00EA3AF1" w:rsidRDefault="00EA3AF1" w:rsidP="00153B1D">
            <w:pPr>
              <w:spacing w:line="360" w:lineRule="auto"/>
              <w:jc w:val="both"/>
              <w:rPr>
                <w:rFonts w:ascii="Arial" w:hAnsi="Arial" w:cs="Arial"/>
                <w:bCs/>
              </w:rPr>
            </w:pPr>
            <w:r>
              <w:rPr>
                <w:rFonts w:ascii="Arial" w:hAnsi="Arial" w:cs="Arial"/>
                <w:bCs/>
              </w:rPr>
              <w:t>200 szt.</w:t>
            </w:r>
          </w:p>
        </w:tc>
      </w:tr>
      <w:tr w:rsidR="00EA3AF1" w:rsidRPr="00D96E39" w14:paraId="56F96E96" w14:textId="77777777" w:rsidTr="00153B1D">
        <w:tc>
          <w:tcPr>
            <w:tcW w:w="882" w:type="dxa"/>
          </w:tcPr>
          <w:p w14:paraId="5458F7D9" w14:textId="77777777" w:rsidR="00EA3AF1" w:rsidRDefault="00EA3AF1" w:rsidP="00153B1D">
            <w:pPr>
              <w:spacing w:line="360" w:lineRule="auto"/>
              <w:jc w:val="both"/>
              <w:rPr>
                <w:rFonts w:ascii="Arial" w:hAnsi="Arial" w:cs="Arial"/>
                <w:bCs/>
              </w:rPr>
            </w:pPr>
            <w:r>
              <w:rPr>
                <w:rFonts w:ascii="Arial" w:hAnsi="Arial" w:cs="Arial"/>
                <w:bCs/>
              </w:rPr>
              <w:t>43</w:t>
            </w:r>
          </w:p>
        </w:tc>
        <w:tc>
          <w:tcPr>
            <w:tcW w:w="5070" w:type="dxa"/>
          </w:tcPr>
          <w:p w14:paraId="7429329F" w14:textId="77777777" w:rsidR="00EA3AF1" w:rsidRPr="00EA3AF1" w:rsidRDefault="00EA3AF1" w:rsidP="00153B1D">
            <w:pPr>
              <w:spacing w:line="360" w:lineRule="auto"/>
              <w:jc w:val="both"/>
              <w:rPr>
                <w:rFonts w:ascii="Arial" w:hAnsi="Arial" w:cs="Arial"/>
              </w:rPr>
            </w:pPr>
            <w:r w:rsidRPr="00EA3AF1">
              <w:rPr>
                <w:rFonts w:ascii="Arial" w:hAnsi="Arial" w:cs="Arial"/>
              </w:rPr>
              <w:t>Sztywny cewnik</w:t>
            </w:r>
          </w:p>
        </w:tc>
        <w:tc>
          <w:tcPr>
            <w:tcW w:w="2976" w:type="dxa"/>
          </w:tcPr>
          <w:p w14:paraId="6B87E217" w14:textId="77777777" w:rsidR="00EA3AF1" w:rsidRDefault="00EA3AF1" w:rsidP="00153B1D">
            <w:pPr>
              <w:spacing w:line="360" w:lineRule="auto"/>
              <w:jc w:val="both"/>
              <w:rPr>
                <w:rFonts w:ascii="Arial" w:hAnsi="Arial" w:cs="Arial"/>
                <w:bCs/>
              </w:rPr>
            </w:pPr>
            <w:r>
              <w:rPr>
                <w:rFonts w:ascii="Arial" w:hAnsi="Arial" w:cs="Arial"/>
                <w:bCs/>
              </w:rPr>
              <w:t>50 szt.</w:t>
            </w:r>
          </w:p>
        </w:tc>
      </w:tr>
      <w:tr w:rsidR="00EA3AF1" w:rsidRPr="00D96E39" w14:paraId="72F9650C" w14:textId="77777777" w:rsidTr="00153B1D">
        <w:tc>
          <w:tcPr>
            <w:tcW w:w="882" w:type="dxa"/>
          </w:tcPr>
          <w:p w14:paraId="3A144F6D" w14:textId="77777777" w:rsidR="00EA3AF1" w:rsidRDefault="00EA3AF1" w:rsidP="00153B1D">
            <w:pPr>
              <w:spacing w:line="360" w:lineRule="auto"/>
              <w:jc w:val="both"/>
              <w:rPr>
                <w:rFonts w:ascii="Arial" w:hAnsi="Arial" w:cs="Arial"/>
                <w:bCs/>
              </w:rPr>
            </w:pPr>
            <w:r>
              <w:rPr>
                <w:rFonts w:ascii="Arial" w:hAnsi="Arial" w:cs="Arial"/>
                <w:bCs/>
              </w:rPr>
              <w:t>44</w:t>
            </w:r>
          </w:p>
        </w:tc>
        <w:tc>
          <w:tcPr>
            <w:tcW w:w="5070" w:type="dxa"/>
          </w:tcPr>
          <w:p w14:paraId="3837E7C2" w14:textId="77777777" w:rsidR="00EA3AF1" w:rsidRPr="00EA3AF1" w:rsidRDefault="00EA3AF1" w:rsidP="00153B1D">
            <w:pPr>
              <w:spacing w:line="360" w:lineRule="auto"/>
              <w:jc w:val="both"/>
              <w:rPr>
                <w:rFonts w:ascii="Arial" w:hAnsi="Arial" w:cs="Arial"/>
              </w:rPr>
            </w:pPr>
            <w:r w:rsidRPr="00EA3AF1">
              <w:rPr>
                <w:rFonts w:ascii="Arial" w:hAnsi="Arial" w:cs="Arial"/>
              </w:rPr>
              <w:t>Worki do zbiórki moczu</w:t>
            </w:r>
          </w:p>
        </w:tc>
        <w:tc>
          <w:tcPr>
            <w:tcW w:w="2976" w:type="dxa"/>
          </w:tcPr>
          <w:p w14:paraId="53C2CB2D" w14:textId="77777777" w:rsidR="00EA3AF1" w:rsidRDefault="00EA3AF1" w:rsidP="00153B1D">
            <w:pPr>
              <w:spacing w:line="360" w:lineRule="auto"/>
              <w:jc w:val="both"/>
              <w:rPr>
                <w:rFonts w:ascii="Arial" w:hAnsi="Arial" w:cs="Arial"/>
                <w:bCs/>
              </w:rPr>
            </w:pPr>
            <w:r>
              <w:rPr>
                <w:rFonts w:ascii="Arial" w:hAnsi="Arial" w:cs="Arial"/>
                <w:bCs/>
              </w:rPr>
              <w:t>100 szt.</w:t>
            </w:r>
          </w:p>
        </w:tc>
      </w:tr>
      <w:tr w:rsidR="00EA3AF1" w:rsidRPr="00D96E39" w14:paraId="067ADA0B" w14:textId="77777777" w:rsidTr="00153B1D">
        <w:tc>
          <w:tcPr>
            <w:tcW w:w="882" w:type="dxa"/>
          </w:tcPr>
          <w:p w14:paraId="64A6662F" w14:textId="77777777" w:rsidR="00EA3AF1" w:rsidRDefault="00EA3AF1" w:rsidP="00153B1D">
            <w:pPr>
              <w:spacing w:line="360" w:lineRule="auto"/>
              <w:jc w:val="both"/>
              <w:rPr>
                <w:rFonts w:ascii="Arial" w:hAnsi="Arial" w:cs="Arial"/>
                <w:bCs/>
              </w:rPr>
            </w:pPr>
            <w:r>
              <w:rPr>
                <w:rFonts w:ascii="Arial" w:hAnsi="Arial" w:cs="Arial"/>
                <w:bCs/>
              </w:rPr>
              <w:t>45</w:t>
            </w:r>
          </w:p>
        </w:tc>
        <w:tc>
          <w:tcPr>
            <w:tcW w:w="5070" w:type="dxa"/>
          </w:tcPr>
          <w:p w14:paraId="5EAAF768" w14:textId="77777777" w:rsidR="00EA3AF1" w:rsidRPr="00EA3AF1" w:rsidRDefault="00EA3AF1" w:rsidP="00153B1D">
            <w:pPr>
              <w:spacing w:line="360" w:lineRule="auto"/>
              <w:jc w:val="both"/>
              <w:rPr>
                <w:rFonts w:ascii="Arial" w:hAnsi="Arial" w:cs="Arial"/>
              </w:rPr>
            </w:pPr>
            <w:r w:rsidRPr="00EA3AF1">
              <w:rPr>
                <w:rFonts w:ascii="Arial" w:hAnsi="Arial" w:cs="Arial"/>
              </w:rPr>
              <w:t>Wieszak do worków na mocz</w:t>
            </w:r>
          </w:p>
        </w:tc>
        <w:tc>
          <w:tcPr>
            <w:tcW w:w="2976" w:type="dxa"/>
          </w:tcPr>
          <w:p w14:paraId="5FE244EB" w14:textId="77777777" w:rsidR="00EA3AF1" w:rsidRDefault="00EA3AF1" w:rsidP="00153B1D">
            <w:pPr>
              <w:spacing w:line="360" w:lineRule="auto"/>
              <w:jc w:val="both"/>
              <w:rPr>
                <w:rFonts w:ascii="Arial" w:hAnsi="Arial" w:cs="Arial"/>
                <w:bCs/>
              </w:rPr>
            </w:pPr>
            <w:r>
              <w:rPr>
                <w:rFonts w:ascii="Arial" w:hAnsi="Arial" w:cs="Arial"/>
                <w:bCs/>
              </w:rPr>
              <w:t>100 szt.</w:t>
            </w:r>
          </w:p>
        </w:tc>
      </w:tr>
      <w:tr w:rsidR="00EA3AF1" w:rsidRPr="00D96E39" w14:paraId="5451EA5D" w14:textId="77777777" w:rsidTr="00153B1D">
        <w:tc>
          <w:tcPr>
            <w:tcW w:w="882" w:type="dxa"/>
          </w:tcPr>
          <w:p w14:paraId="320B9656" w14:textId="77777777" w:rsidR="00EA3AF1" w:rsidRDefault="00EA3AF1" w:rsidP="00153B1D">
            <w:pPr>
              <w:spacing w:line="360" w:lineRule="auto"/>
              <w:jc w:val="both"/>
              <w:rPr>
                <w:rFonts w:ascii="Arial" w:hAnsi="Arial" w:cs="Arial"/>
                <w:bCs/>
              </w:rPr>
            </w:pPr>
            <w:r>
              <w:rPr>
                <w:rFonts w:ascii="Arial" w:hAnsi="Arial" w:cs="Arial"/>
                <w:bCs/>
              </w:rPr>
              <w:t>46</w:t>
            </w:r>
          </w:p>
        </w:tc>
        <w:tc>
          <w:tcPr>
            <w:tcW w:w="5070" w:type="dxa"/>
          </w:tcPr>
          <w:p w14:paraId="01933FE1" w14:textId="77777777" w:rsidR="00EA3AF1" w:rsidRPr="00EA3AF1" w:rsidRDefault="00517DCB" w:rsidP="00153B1D">
            <w:pPr>
              <w:spacing w:line="360" w:lineRule="auto"/>
              <w:jc w:val="both"/>
              <w:rPr>
                <w:rFonts w:ascii="Arial" w:hAnsi="Arial" w:cs="Arial"/>
              </w:rPr>
            </w:pPr>
            <w:r>
              <w:rPr>
                <w:rFonts w:ascii="Arial" w:hAnsi="Arial" w:cs="Arial"/>
              </w:rPr>
              <w:t>Wziernik ginekologiczny</w:t>
            </w:r>
          </w:p>
        </w:tc>
        <w:tc>
          <w:tcPr>
            <w:tcW w:w="2976" w:type="dxa"/>
          </w:tcPr>
          <w:p w14:paraId="09065E07" w14:textId="77777777" w:rsidR="00EA3AF1" w:rsidRDefault="00517DCB" w:rsidP="00153B1D">
            <w:pPr>
              <w:spacing w:line="360" w:lineRule="auto"/>
              <w:jc w:val="both"/>
              <w:rPr>
                <w:rFonts w:ascii="Arial" w:hAnsi="Arial" w:cs="Arial"/>
                <w:bCs/>
              </w:rPr>
            </w:pPr>
            <w:r>
              <w:rPr>
                <w:rFonts w:ascii="Arial" w:hAnsi="Arial" w:cs="Arial"/>
                <w:bCs/>
              </w:rPr>
              <w:t>1000 szt.</w:t>
            </w:r>
          </w:p>
        </w:tc>
      </w:tr>
      <w:tr w:rsidR="00EA3AF1" w:rsidRPr="00D96E39" w14:paraId="296CC95D" w14:textId="77777777" w:rsidTr="00153B1D">
        <w:tc>
          <w:tcPr>
            <w:tcW w:w="882" w:type="dxa"/>
          </w:tcPr>
          <w:p w14:paraId="6598E37D" w14:textId="77777777" w:rsidR="00EA3AF1" w:rsidRDefault="00EA3AF1" w:rsidP="00153B1D">
            <w:pPr>
              <w:spacing w:line="360" w:lineRule="auto"/>
              <w:jc w:val="both"/>
              <w:rPr>
                <w:rFonts w:ascii="Arial" w:hAnsi="Arial" w:cs="Arial"/>
                <w:bCs/>
              </w:rPr>
            </w:pPr>
            <w:r>
              <w:rPr>
                <w:rFonts w:ascii="Arial" w:hAnsi="Arial" w:cs="Arial"/>
                <w:bCs/>
              </w:rPr>
              <w:t>47</w:t>
            </w:r>
          </w:p>
        </w:tc>
        <w:tc>
          <w:tcPr>
            <w:tcW w:w="5070" w:type="dxa"/>
          </w:tcPr>
          <w:p w14:paraId="355C1192" w14:textId="77777777" w:rsidR="00EA3AF1" w:rsidRPr="00EA3AF1" w:rsidRDefault="00517DCB" w:rsidP="00153B1D">
            <w:pPr>
              <w:spacing w:line="360" w:lineRule="auto"/>
              <w:jc w:val="both"/>
              <w:rPr>
                <w:rFonts w:ascii="Arial" w:hAnsi="Arial" w:cs="Arial"/>
              </w:rPr>
            </w:pPr>
            <w:r>
              <w:rPr>
                <w:rFonts w:ascii="Arial" w:hAnsi="Arial" w:cs="Arial"/>
              </w:rPr>
              <w:t>Zaciskacz do pępowiny</w:t>
            </w:r>
          </w:p>
        </w:tc>
        <w:tc>
          <w:tcPr>
            <w:tcW w:w="2976" w:type="dxa"/>
          </w:tcPr>
          <w:p w14:paraId="281ADBBE" w14:textId="77777777" w:rsidR="00EA3AF1" w:rsidRDefault="00517DCB" w:rsidP="00153B1D">
            <w:pPr>
              <w:spacing w:line="360" w:lineRule="auto"/>
              <w:jc w:val="both"/>
              <w:rPr>
                <w:rFonts w:ascii="Arial" w:hAnsi="Arial" w:cs="Arial"/>
                <w:bCs/>
              </w:rPr>
            </w:pPr>
            <w:r>
              <w:rPr>
                <w:rFonts w:ascii="Arial" w:hAnsi="Arial" w:cs="Arial"/>
                <w:bCs/>
              </w:rPr>
              <w:t>200 szt.</w:t>
            </w:r>
          </w:p>
        </w:tc>
      </w:tr>
      <w:tr w:rsidR="00EA3AF1" w:rsidRPr="00D96E39" w14:paraId="2BC58577" w14:textId="77777777" w:rsidTr="00153B1D">
        <w:tc>
          <w:tcPr>
            <w:tcW w:w="882" w:type="dxa"/>
          </w:tcPr>
          <w:p w14:paraId="4D75B73F" w14:textId="77777777" w:rsidR="00EA3AF1" w:rsidRDefault="00EA3AF1" w:rsidP="00153B1D">
            <w:pPr>
              <w:spacing w:line="360" w:lineRule="auto"/>
              <w:jc w:val="both"/>
              <w:rPr>
                <w:rFonts w:ascii="Arial" w:hAnsi="Arial" w:cs="Arial"/>
                <w:bCs/>
              </w:rPr>
            </w:pPr>
            <w:r>
              <w:rPr>
                <w:rFonts w:ascii="Arial" w:hAnsi="Arial" w:cs="Arial"/>
                <w:bCs/>
              </w:rPr>
              <w:t>48</w:t>
            </w:r>
          </w:p>
        </w:tc>
        <w:tc>
          <w:tcPr>
            <w:tcW w:w="5070" w:type="dxa"/>
          </w:tcPr>
          <w:p w14:paraId="3803CA26" w14:textId="77777777" w:rsidR="00EA3AF1" w:rsidRPr="00EA3AF1" w:rsidRDefault="00517DCB" w:rsidP="00153B1D">
            <w:pPr>
              <w:spacing w:line="360" w:lineRule="auto"/>
              <w:jc w:val="both"/>
              <w:rPr>
                <w:rFonts w:ascii="Arial" w:hAnsi="Arial" w:cs="Arial"/>
              </w:rPr>
            </w:pPr>
            <w:r>
              <w:rPr>
                <w:rFonts w:ascii="Arial" w:hAnsi="Arial" w:cs="Arial"/>
              </w:rPr>
              <w:t>stetoskop</w:t>
            </w:r>
          </w:p>
        </w:tc>
        <w:tc>
          <w:tcPr>
            <w:tcW w:w="2976" w:type="dxa"/>
          </w:tcPr>
          <w:p w14:paraId="046EDA9E" w14:textId="77777777" w:rsidR="00EA3AF1" w:rsidRDefault="00517DCB" w:rsidP="00153B1D">
            <w:pPr>
              <w:spacing w:line="360" w:lineRule="auto"/>
              <w:jc w:val="both"/>
              <w:rPr>
                <w:rFonts w:ascii="Arial" w:hAnsi="Arial" w:cs="Arial"/>
                <w:bCs/>
              </w:rPr>
            </w:pPr>
            <w:r>
              <w:rPr>
                <w:rFonts w:ascii="Arial" w:hAnsi="Arial" w:cs="Arial"/>
                <w:bCs/>
              </w:rPr>
              <w:t>20 szt.</w:t>
            </w:r>
          </w:p>
        </w:tc>
      </w:tr>
      <w:tr w:rsidR="00EA3AF1" w:rsidRPr="00D96E39" w14:paraId="0442C09A" w14:textId="77777777" w:rsidTr="00153B1D">
        <w:tc>
          <w:tcPr>
            <w:tcW w:w="882" w:type="dxa"/>
          </w:tcPr>
          <w:p w14:paraId="539DE432" w14:textId="77777777" w:rsidR="00EA3AF1" w:rsidRDefault="00EA3AF1" w:rsidP="00153B1D">
            <w:pPr>
              <w:spacing w:line="360" w:lineRule="auto"/>
              <w:jc w:val="both"/>
              <w:rPr>
                <w:rFonts w:ascii="Arial" w:hAnsi="Arial" w:cs="Arial"/>
                <w:bCs/>
              </w:rPr>
            </w:pPr>
            <w:r>
              <w:rPr>
                <w:rFonts w:ascii="Arial" w:hAnsi="Arial" w:cs="Arial"/>
                <w:bCs/>
              </w:rPr>
              <w:t>49</w:t>
            </w:r>
          </w:p>
        </w:tc>
        <w:tc>
          <w:tcPr>
            <w:tcW w:w="5070" w:type="dxa"/>
          </w:tcPr>
          <w:p w14:paraId="6B483451" w14:textId="77777777" w:rsidR="00EA3AF1" w:rsidRPr="00EA3AF1" w:rsidRDefault="00517DCB" w:rsidP="00153B1D">
            <w:pPr>
              <w:spacing w:line="360" w:lineRule="auto"/>
              <w:jc w:val="both"/>
              <w:rPr>
                <w:rFonts w:ascii="Arial" w:hAnsi="Arial" w:cs="Arial"/>
              </w:rPr>
            </w:pPr>
            <w:proofErr w:type="spellStart"/>
            <w:r>
              <w:rPr>
                <w:rFonts w:ascii="Arial" w:hAnsi="Arial" w:cs="Arial"/>
              </w:rPr>
              <w:t>glukometr</w:t>
            </w:r>
            <w:proofErr w:type="spellEnd"/>
          </w:p>
        </w:tc>
        <w:tc>
          <w:tcPr>
            <w:tcW w:w="2976" w:type="dxa"/>
          </w:tcPr>
          <w:p w14:paraId="4C0C05AE" w14:textId="77777777" w:rsidR="00EA3AF1" w:rsidRDefault="00517DCB" w:rsidP="00153B1D">
            <w:pPr>
              <w:spacing w:line="360" w:lineRule="auto"/>
              <w:jc w:val="both"/>
              <w:rPr>
                <w:rFonts w:ascii="Arial" w:hAnsi="Arial" w:cs="Arial"/>
                <w:bCs/>
              </w:rPr>
            </w:pPr>
            <w:r>
              <w:rPr>
                <w:rFonts w:ascii="Arial" w:hAnsi="Arial" w:cs="Arial"/>
                <w:bCs/>
              </w:rPr>
              <w:t>10 szt.</w:t>
            </w:r>
          </w:p>
        </w:tc>
      </w:tr>
      <w:tr w:rsidR="00EA3AF1" w:rsidRPr="00D96E39" w14:paraId="56C54CDB" w14:textId="77777777" w:rsidTr="00153B1D">
        <w:tc>
          <w:tcPr>
            <w:tcW w:w="882" w:type="dxa"/>
          </w:tcPr>
          <w:p w14:paraId="0FE38600" w14:textId="77777777" w:rsidR="00EA3AF1" w:rsidRDefault="00EA3AF1" w:rsidP="00153B1D">
            <w:pPr>
              <w:spacing w:line="360" w:lineRule="auto"/>
              <w:jc w:val="both"/>
              <w:rPr>
                <w:rFonts w:ascii="Arial" w:hAnsi="Arial" w:cs="Arial"/>
                <w:bCs/>
              </w:rPr>
            </w:pPr>
            <w:r>
              <w:rPr>
                <w:rFonts w:ascii="Arial" w:hAnsi="Arial" w:cs="Arial"/>
                <w:bCs/>
              </w:rPr>
              <w:t>50</w:t>
            </w:r>
          </w:p>
        </w:tc>
        <w:tc>
          <w:tcPr>
            <w:tcW w:w="5070" w:type="dxa"/>
          </w:tcPr>
          <w:p w14:paraId="26986E5E" w14:textId="77777777" w:rsidR="00EA3AF1" w:rsidRPr="00EA3AF1" w:rsidRDefault="00517DCB" w:rsidP="00153B1D">
            <w:pPr>
              <w:spacing w:line="360" w:lineRule="auto"/>
              <w:jc w:val="both"/>
              <w:rPr>
                <w:rFonts w:ascii="Arial" w:hAnsi="Arial" w:cs="Arial"/>
              </w:rPr>
            </w:pPr>
            <w:proofErr w:type="spellStart"/>
            <w:r>
              <w:rPr>
                <w:rFonts w:ascii="Arial" w:hAnsi="Arial" w:cs="Arial"/>
              </w:rPr>
              <w:t>kapnometr</w:t>
            </w:r>
            <w:proofErr w:type="spellEnd"/>
          </w:p>
        </w:tc>
        <w:tc>
          <w:tcPr>
            <w:tcW w:w="2976" w:type="dxa"/>
          </w:tcPr>
          <w:p w14:paraId="40CEC0C0" w14:textId="77777777" w:rsidR="00EA3AF1" w:rsidRDefault="00517DCB" w:rsidP="00153B1D">
            <w:pPr>
              <w:spacing w:line="360" w:lineRule="auto"/>
              <w:jc w:val="both"/>
              <w:rPr>
                <w:rFonts w:ascii="Arial" w:hAnsi="Arial" w:cs="Arial"/>
                <w:bCs/>
              </w:rPr>
            </w:pPr>
            <w:r>
              <w:rPr>
                <w:rFonts w:ascii="Arial" w:hAnsi="Arial" w:cs="Arial"/>
                <w:bCs/>
              </w:rPr>
              <w:t>2 szt.</w:t>
            </w:r>
          </w:p>
        </w:tc>
      </w:tr>
      <w:tr w:rsidR="00EA3AF1" w:rsidRPr="00D96E39" w14:paraId="4E3AC7BA" w14:textId="77777777" w:rsidTr="00153B1D">
        <w:tc>
          <w:tcPr>
            <w:tcW w:w="882" w:type="dxa"/>
          </w:tcPr>
          <w:p w14:paraId="6A2255DB" w14:textId="77777777" w:rsidR="00EA3AF1" w:rsidRDefault="00EA3AF1" w:rsidP="00153B1D">
            <w:pPr>
              <w:spacing w:line="360" w:lineRule="auto"/>
              <w:jc w:val="both"/>
              <w:rPr>
                <w:rFonts w:ascii="Arial" w:hAnsi="Arial" w:cs="Arial"/>
                <w:bCs/>
              </w:rPr>
            </w:pPr>
            <w:r>
              <w:rPr>
                <w:rFonts w:ascii="Arial" w:hAnsi="Arial" w:cs="Arial"/>
                <w:bCs/>
              </w:rPr>
              <w:t>51</w:t>
            </w:r>
          </w:p>
        </w:tc>
        <w:tc>
          <w:tcPr>
            <w:tcW w:w="5070" w:type="dxa"/>
          </w:tcPr>
          <w:p w14:paraId="4244ACC4" w14:textId="77777777" w:rsidR="00EA3AF1" w:rsidRPr="00EA3AF1" w:rsidRDefault="00517DCB" w:rsidP="00153B1D">
            <w:pPr>
              <w:spacing w:line="360" w:lineRule="auto"/>
              <w:jc w:val="both"/>
              <w:rPr>
                <w:rFonts w:ascii="Arial" w:hAnsi="Arial" w:cs="Arial"/>
              </w:rPr>
            </w:pPr>
            <w:proofErr w:type="spellStart"/>
            <w:r>
              <w:rPr>
                <w:rFonts w:ascii="Arial" w:hAnsi="Arial" w:cs="Arial"/>
              </w:rPr>
              <w:t>pulsoksymetr</w:t>
            </w:r>
            <w:proofErr w:type="spellEnd"/>
          </w:p>
        </w:tc>
        <w:tc>
          <w:tcPr>
            <w:tcW w:w="2976" w:type="dxa"/>
          </w:tcPr>
          <w:p w14:paraId="5FA4BEDB" w14:textId="77777777" w:rsidR="00EA3AF1" w:rsidRDefault="00517DCB" w:rsidP="00153B1D">
            <w:pPr>
              <w:spacing w:line="360" w:lineRule="auto"/>
              <w:jc w:val="both"/>
              <w:rPr>
                <w:rFonts w:ascii="Arial" w:hAnsi="Arial" w:cs="Arial"/>
                <w:bCs/>
              </w:rPr>
            </w:pPr>
            <w:r>
              <w:rPr>
                <w:rFonts w:ascii="Arial" w:hAnsi="Arial" w:cs="Arial"/>
                <w:bCs/>
              </w:rPr>
              <w:t>6 szt.</w:t>
            </w:r>
          </w:p>
        </w:tc>
      </w:tr>
    </w:tbl>
    <w:p w14:paraId="4DF36760" w14:textId="38F6C261" w:rsidR="00153B1D" w:rsidRPr="00153B1D" w:rsidRDefault="00153B1D" w:rsidP="00661938">
      <w:pPr>
        <w:spacing w:after="0" w:line="360" w:lineRule="auto"/>
        <w:ind w:left="360"/>
        <w:jc w:val="both"/>
        <w:rPr>
          <w:rFonts w:ascii="Arial" w:eastAsia="Times New Roman" w:hAnsi="Arial" w:cs="Arial"/>
          <w:bCs/>
        </w:rPr>
      </w:pPr>
      <w:r w:rsidRPr="00D96E39">
        <w:rPr>
          <w:rFonts w:ascii="Arial" w:eastAsia="Times New Roman" w:hAnsi="Arial" w:cs="Arial"/>
          <w:bCs/>
        </w:rPr>
        <w:t xml:space="preserve"> </w:t>
      </w:r>
    </w:p>
    <w:p w14:paraId="0DD1BF05" w14:textId="77777777" w:rsidR="00882794" w:rsidRPr="00E73B15" w:rsidRDefault="00153B1D" w:rsidP="00882794">
      <w:pPr>
        <w:spacing w:after="0" w:line="360" w:lineRule="auto"/>
        <w:jc w:val="both"/>
        <w:rPr>
          <w:rFonts w:ascii="Arial" w:eastAsia="Times New Roman" w:hAnsi="Arial" w:cs="Arial"/>
          <w:bCs/>
        </w:rPr>
      </w:pPr>
      <w:r>
        <w:rPr>
          <w:rFonts w:ascii="Arial" w:eastAsia="Times New Roman" w:hAnsi="Arial" w:cs="Arial"/>
          <w:b/>
          <w:bCs/>
        </w:rPr>
        <w:t xml:space="preserve">2. </w:t>
      </w:r>
      <w:r w:rsidR="00882794" w:rsidRPr="00E73B15">
        <w:rPr>
          <w:rFonts w:ascii="Arial" w:eastAsia="Times New Roman" w:hAnsi="Arial" w:cs="Arial"/>
          <w:bCs/>
        </w:rPr>
        <w:t xml:space="preserve">Szczegółowy opis </w:t>
      </w:r>
      <w:r w:rsidR="00517DCB">
        <w:rPr>
          <w:rFonts w:ascii="Arial" w:eastAsia="Times New Roman" w:hAnsi="Arial" w:cs="Arial"/>
          <w:bCs/>
        </w:rPr>
        <w:t>przedmiotu zamówienia zawiera załącznik nr 1 do SWZ</w:t>
      </w:r>
    </w:p>
    <w:p w14:paraId="4299E0EF" w14:textId="77777777" w:rsidR="00882794" w:rsidRPr="00517DCB" w:rsidRDefault="00882794" w:rsidP="00882794">
      <w:pPr>
        <w:spacing w:after="0" w:line="360" w:lineRule="auto"/>
        <w:jc w:val="both"/>
        <w:rPr>
          <w:rFonts w:ascii="Arial" w:hAnsi="Arial" w:cs="Arial"/>
          <w:lang w:eastAsia="en-US"/>
        </w:rPr>
      </w:pPr>
      <w:r w:rsidRPr="00F86ED3">
        <w:rPr>
          <w:rFonts w:ascii="Arial" w:eastAsia="Times New Roman" w:hAnsi="Arial" w:cs="Arial"/>
          <w:b/>
          <w:bCs/>
        </w:rPr>
        <w:t>3.</w:t>
      </w:r>
      <w:r w:rsidRPr="00E73B15">
        <w:rPr>
          <w:rFonts w:ascii="Arial" w:eastAsia="Times New Roman" w:hAnsi="Arial" w:cs="Arial"/>
          <w:bCs/>
        </w:rPr>
        <w:t xml:space="preserve"> Wykonawca wybrany do wykonania za</w:t>
      </w:r>
      <w:r w:rsidR="00517DCB">
        <w:rPr>
          <w:rFonts w:ascii="Arial" w:eastAsia="Times New Roman" w:hAnsi="Arial" w:cs="Arial"/>
          <w:bCs/>
        </w:rPr>
        <w:t xml:space="preserve">mówienia zobowiązany będzie do </w:t>
      </w:r>
      <w:r w:rsidR="00517DCB" w:rsidRPr="008321AD">
        <w:rPr>
          <w:rFonts w:ascii="Arial" w:hAnsi="Arial" w:cs="Arial"/>
          <w:lang w:eastAsia="en-US"/>
        </w:rPr>
        <w:t xml:space="preserve">wniesienia dostarczonego </w:t>
      </w:r>
      <w:r w:rsidR="00517DCB">
        <w:rPr>
          <w:rFonts w:ascii="Arial" w:hAnsi="Arial" w:cs="Arial"/>
          <w:lang w:eastAsia="en-US"/>
        </w:rPr>
        <w:t xml:space="preserve">drobnego sprzętu i materiałów </w:t>
      </w:r>
      <w:r w:rsidR="00517DCB" w:rsidRPr="008321AD">
        <w:rPr>
          <w:rFonts w:ascii="Arial" w:hAnsi="Arial" w:cs="Arial"/>
          <w:lang w:eastAsia="en-US"/>
        </w:rPr>
        <w:t>sprzętu do pomieszczeń wskazanych przez zamawiającego</w:t>
      </w:r>
      <w:r w:rsidR="00517DCB">
        <w:rPr>
          <w:rFonts w:ascii="Arial" w:hAnsi="Arial" w:cs="Arial"/>
          <w:lang w:eastAsia="en-US"/>
        </w:rPr>
        <w:t>.</w:t>
      </w:r>
    </w:p>
    <w:p w14:paraId="2456FA8E" w14:textId="77777777" w:rsidR="00882794" w:rsidRPr="00E73B15" w:rsidRDefault="00517DCB" w:rsidP="00882794">
      <w:pPr>
        <w:spacing w:after="0" w:line="360" w:lineRule="auto"/>
        <w:ind w:left="284" w:hanging="284"/>
        <w:jc w:val="both"/>
        <w:rPr>
          <w:rFonts w:ascii="Arial" w:eastAsia="Times New Roman" w:hAnsi="Arial" w:cs="Arial"/>
          <w:bCs/>
        </w:rPr>
      </w:pPr>
      <w:r>
        <w:rPr>
          <w:rFonts w:ascii="Arial" w:eastAsia="Times New Roman" w:hAnsi="Arial" w:cs="Arial"/>
          <w:b/>
          <w:bCs/>
        </w:rPr>
        <w:lastRenderedPageBreak/>
        <w:t>4</w:t>
      </w:r>
      <w:r w:rsidR="00882794" w:rsidRPr="000B5B81">
        <w:rPr>
          <w:rFonts w:ascii="Arial" w:eastAsia="Times New Roman" w:hAnsi="Arial" w:cs="Arial"/>
          <w:b/>
          <w:bCs/>
        </w:rPr>
        <w:t>.</w:t>
      </w:r>
      <w:r>
        <w:rPr>
          <w:rFonts w:ascii="Arial" w:eastAsia="Times New Roman" w:hAnsi="Arial" w:cs="Arial"/>
          <w:bCs/>
        </w:rPr>
        <w:t xml:space="preserve"> Jeżeli w SWZ </w:t>
      </w:r>
      <w:r w:rsidR="00882794" w:rsidRPr="00E73B15">
        <w:rPr>
          <w:rFonts w:ascii="Arial" w:eastAsia="Times New Roman" w:hAnsi="Arial" w:cs="Arial"/>
          <w:bCs/>
        </w:rPr>
        <w:t xml:space="preserve"> używa się określenia Polska Norma należy rozumieć to jako Polska Norma przenosząca normy europejskie zharmonizowane. Zamawiający wyjaśnia, że dopuszcza stosowanie norm równoważnych, z uwzględnieniem treści art. 101 ust.3 i 4 PZP.</w:t>
      </w:r>
    </w:p>
    <w:p w14:paraId="37D6E93C" w14:textId="77777777" w:rsidR="00882794" w:rsidRPr="00E73B15" w:rsidRDefault="00517DCB" w:rsidP="00517DCB">
      <w:pPr>
        <w:spacing w:after="0" w:line="360" w:lineRule="auto"/>
        <w:ind w:left="284" w:hanging="284"/>
        <w:jc w:val="both"/>
        <w:rPr>
          <w:rFonts w:ascii="Arial" w:eastAsia="Times New Roman" w:hAnsi="Arial" w:cs="Arial"/>
          <w:bCs/>
        </w:rPr>
      </w:pPr>
      <w:r>
        <w:rPr>
          <w:rFonts w:ascii="Arial" w:eastAsia="Times New Roman" w:hAnsi="Arial" w:cs="Arial"/>
          <w:b/>
          <w:bCs/>
        </w:rPr>
        <w:t>5</w:t>
      </w:r>
      <w:r w:rsidR="00882794" w:rsidRPr="000B5B81">
        <w:rPr>
          <w:rFonts w:ascii="Arial" w:eastAsia="Times New Roman" w:hAnsi="Arial" w:cs="Arial"/>
          <w:b/>
          <w:bCs/>
        </w:rPr>
        <w:t>.</w:t>
      </w:r>
      <w:r w:rsidR="00882794" w:rsidRPr="00E73B15">
        <w:rPr>
          <w:rFonts w:ascii="Arial" w:eastAsia="Times New Roman" w:hAnsi="Arial" w:cs="Arial"/>
          <w:bCs/>
        </w:rPr>
        <w:t xml:space="preserve"> Przedmiot zamówienia należy</w:t>
      </w:r>
      <w:r>
        <w:rPr>
          <w:rFonts w:ascii="Arial" w:eastAsia="Times New Roman" w:hAnsi="Arial" w:cs="Arial"/>
          <w:bCs/>
        </w:rPr>
        <w:t xml:space="preserve"> wykonać zgodnie ze</w:t>
      </w:r>
      <w:r w:rsidR="00882794" w:rsidRPr="00E73B15">
        <w:rPr>
          <w:rFonts w:ascii="Arial" w:eastAsia="Times New Roman" w:hAnsi="Arial" w:cs="Arial"/>
          <w:bCs/>
        </w:rPr>
        <w:t xml:space="preserve"> specyfikacją warunków zamówienia</w:t>
      </w:r>
      <w:r>
        <w:rPr>
          <w:rFonts w:ascii="Arial" w:eastAsia="Times New Roman" w:hAnsi="Arial" w:cs="Arial"/>
          <w:bCs/>
        </w:rPr>
        <w:t xml:space="preserve">                                       </w:t>
      </w:r>
      <w:r w:rsidR="00882794" w:rsidRPr="00E73B15">
        <w:rPr>
          <w:rFonts w:ascii="Arial" w:eastAsia="Times New Roman" w:hAnsi="Arial" w:cs="Arial"/>
          <w:bCs/>
        </w:rPr>
        <w:t xml:space="preserve"> </w:t>
      </w:r>
      <w:r>
        <w:rPr>
          <w:rFonts w:ascii="Arial" w:eastAsia="Times New Roman" w:hAnsi="Arial" w:cs="Arial"/>
          <w:bCs/>
        </w:rPr>
        <w:t xml:space="preserve">i załącznikami do niej.  </w:t>
      </w:r>
    </w:p>
    <w:p w14:paraId="4ABE7FDC" w14:textId="77777777" w:rsidR="00882794" w:rsidRPr="00E73B15" w:rsidRDefault="00517DCB" w:rsidP="00882794">
      <w:pPr>
        <w:spacing w:after="0" w:line="360" w:lineRule="auto"/>
        <w:ind w:left="284" w:hanging="284"/>
        <w:jc w:val="both"/>
        <w:rPr>
          <w:rFonts w:ascii="Arial" w:eastAsia="Times New Roman" w:hAnsi="Arial" w:cs="Arial"/>
          <w:bCs/>
        </w:rPr>
      </w:pPr>
      <w:r>
        <w:rPr>
          <w:rFonts w:ascii="Arial" w:eastAsia="Times New Roman" w:hAnsi="Arial" w:cs="Arial"/>
          <w:b/>
          <w:bCs/>
        </w:rPr>
        <w:t>6</w:t>
      </w:r>
      <w:r w:rsidR="00882794" w:rsidRPr="000B5B81">
        <w:rPr>
          <w:rFonts w:ascii="Arial" w:eastAsia="Times New Roman" w:hAnsi="Arial" w:cs="Arial"/>
          <w:b/>
          <w:bCs/>
        </w:rPr>
        <w:t>.</w:t>
      </w:r>
      <w:r w:rsidR="00882794" w:rsidRPr="00E73B15">
        <w:rPr>
          <w:rFonts w:ascii="Arial" w:eastAsia="Times New Roman" w:hAnsi="Arial" w:cs="Arial"/>
          <w:bCs/>
        </w:rPr>
        <w:t xml:space="preserve"> Wykonawca zobowiązany jest zrealizować zamówienie na zasadach i warunkach opisanych we wzorze umowy stanowiącym załącznik nr  3  do SWZ.  </w:t>
      </w:r>
    </w:p>
    <w:p w14:paraId="093BE554" w14:textId="77777777" w:rsidR="00882794" w:rsidRDefault="00517DCB" w:rsidP="00882794">
      <w:pPr>
        <w:spacing w:after="0" w:line="360" w:lineRule="auto"/>
        <w:jc w:val="both"/>
        <w:rPr>
          <w:rFonts w:ascii="Arial" w:eastAsia="Times New Roman" w:hAnsi="Arial" w:cs="Arial"/>
          <w:bCs/>
        </w:rPr>
      </w:pPr>
      <w:r>
        <w:rPr>
          <w:rFonts w:ascii="Arial" w:eastAsia="Times New Roman" w:hAnsi="Arial" w:cs="Arial"/>
          <w:b/>
          <w:bCs/>
        </w:rPr>
        <w:t>7</w:t>
      </w:r>
      <w:r w:rsidR="00882794" w:rsidRPr="000B5B81">
        <w:rPr>
          <w:rFonts w:ascii="Arial" w:eastAsia="Times New Roman" w:hAnsi="Arial" w:cs="Arial"/>
          <w:b/>
          <w:bCs/>
        </w:rPr>
        <w:t>.</w:t>
      </w:r>
      <w:r w:rsidR="00882794" w:rsidRPr="00E73B15">
        <w:rPr>
          <w:rFonts w:ascii="Arial" w:eastAsia="Times New Roman" w:hAnsi="Arial" w:cs="Arial"/>
          <w:bCs/>
        </w:rPr>
        <w:t xml:space="preserve"> Wspólny Słownik Zamówień CPV:  </w:t>
      </w:r>
    </w:p>
    <w:p w14:paraId="59D98927" w14:textId="77777777" w:rsidR="00517DCB" w:rsidRDefault="00517DCB" w:rsidP="00882794">
      <w:pPr>
        <w:spacing w:after="0" w:line="360" w:lineRule="auto"/>
        <w:jc w:val="both"/>
        <w:rPr>
          <w:rFonts w:ascii="Arial" w:eastAsia="Times New Roman" w:hAnsi="Arial" w:cs="Arial"/>
          <w:bCs/>
        </w:rPr>
      </w:pPr>
      <w:r>
        <w:rPr>
          <w:rFonts w:ascii="Arial" w:eastAsia="Times New Roman" w:hAnsi="Arial" w:cs="Arial"/>
          <w:bCs/>
        </w:rPr>
        <w:t>18424300 – 0 rękawiczki jednorazowe</w:t>
      </w:r>
    </w:p>
    <w:p w14:paraId="096F7B82" w14:textId="77777777" w:rsidR="00D43568" w:rsidRDefault="00D43568" w:rsidP="00882794">
      <w:pPr>
        <w:spacing w:after="0" w:line="360" w:lineRule="auto"/>
        <w:jc w:val="both"/>
        <w:rPr>
          <w:rFonts w:ascii="Arial" w:eastAsia="Times New Roman" w:hAnsi="Arial" w:cs="Arial"/>
          <w:bCs/>
        </w:rPr>
      </w:pPr>
      <w:r>
        <w:rPr>
          <w:rFonts w:ascii="Arial" w:eastAsia="Times New Roman" w:hAnsi="Arial" w:cs="Arial"/>
          <w:bCs/>
        </w:rPr>
        <w:t>33140000-3 materiały medyczne</w:t>
      </w:r>
    </w:p>
    <w:p w14:paraId="14E1D1A4" w14:textId="77777777" w:rsidR="00D43568" w:rsidRDefault="00D43568" w:rsidP="00882794">
      <w:pPr>
        <w:spacing w:after="0" w:line="360" w:lineRule="auto"/>
        <w:jc w:val="both"/>
        <w:rPr>
          <w:rFonts w:ascii="Arial" w:eastAsia="Times New Roman" w:hAnsi="Arial" w:cs="Arial"/>
          <w:bCs/>
        </w:rPr>
      </w:pPr>
      <w:r>
        <w:rPr>
          <w:rFonts w:ascii="Arial" w:eastAsia="Times New Roman" w:hAnsi="Arial" w:cs="Arial"/>
          <w:bCs/>
        </w:rPr>
        <w:t xml:space="preserve">33141000-0 jednorazowe </w:t>
      </w:r>
      <w:proofErr w:type="spellStart"/>
      <w:r>
        <w:rPr>
          <w:rFonts w:ascii="Arial" w:eastAsia="Times New Roman" w:hAnsi="Arial" w:cs="Arial"/>
          <w:bCs/>
        </w:rPr>
        <w:t>niechemiczne</w:t>
      </w:r>
      <w:proofErr w:type="spellEnd"/>
      <w:r>
        <w:rPr>
          <w:rFonts w:ascii="Arial" w:eastAsia="Times New Roman" w:hAnsi="Arial" w:cs="Arial"/>
          <w:bCs/>
        </w:rPr>
        <w:t xml:space="preserve"> artykuły medyczne i hematologiczne</w:t>
      </w:r>
    </w:p>
    <w:p w14:paraId="363448E3" w14:textId="77777777" w:rsidR="00D43568" w:rsidRDefault="00D43568" w:rsidP="00882794">
      <w:pPr>
        <w:spacing w:after="0" w:line="360" w:lineRule="auto"/>
        <w:jc w:val="both"/>
        <w:rPr>
          <w:rFonts w:ascii="Arial" w:eastAsia="Times New Roman" w:hAnsi="Arial" w:cs="Arial"/>
          <w:bCs/>
        </w:rPr>
      </w:pPr>
      <w:r>
        <w:rPr>
          <w:rFonts w:ascii="Arial" w:eastAsia="Times New Roman" w:hAnsi="Arial" w:cs="Arial"/>
          <w:bCs/>
        </w:rPr>
        <w:t>181142000-6 okulary ochronne</w:t>
      </w:r>
    </w:p>
    <w:p w14:paraId="0EDCEACF" w14:textId="77777777" w:rsidR="00D43568" w:rsidRDefault="00D43568" w:rsidP="00882794">
      <w:pPr>
        <w:spacing w:after="0" w:line="360" w:lineRule="auto"/>
        <w:jc w:val="both"/>
        <w:rPr>
          <w:rFonts w:ascii="Arial" w:eastAsia="Times New Roman" w:hAnsi="Arial" w:cs="Arial"/>
          <w:bCs/>
        </w:rPr>
      </w:pPr>
      <w:r>
        <w:rPr>
          <w:rFonts w:ascii="Arial" w:eastAsia="Times New Roman" w:hAnsi="Arial" w:cs="Arial"/>
          <w:bCs/>
        </w:rPr>
        <w:t>18143000-3 akcesoria ochronne</w:t>
      </w:r>
    </w:p>
    <w:p w14:paraId="4C28BF78" w14:textId="77777777" w:rsidR="00D43568" w:rsidRDefault="00D43568" w:rsidP="00882794">
      <w:pPr>
        <w:spacing w:after="0" w:line="360" w:lineRule="auto"/>
        <w:jc w:val="both"/>
        <w:rPr>
          <w:rFonts w:ascii="Arial" w:eastAsia="Times New Roman" w:hAnsi="Arial" w:cs="Arial"/>
          <w:bCs/>
        </w:rPr>
      </w:pPr>
      <w:r>
        <w:rPr>
          <w:rFonts w:ascii="Arial" w:eastAsia="Times New Roman" w:hAnsi="Arial" w:cs="Arial"/>
          <w:bCs/>
        </w:rPr>
        <w:t>33141200-2 cewniki</w:t>
      </w:r>
    </w:p>
    <w:p w14:paraId="5246483E" w14:textId="77777777" w:rsidR="00D43568" w:rsidRDefault="00D43568" w:rsidP="00882794">
      <w:pPr>
        <w:spacing w:after="0" w:line="360" w:lineRule="auto"/>
        <w:jc w:val="both"/>
        <w:rPr>
          <w:rFonts w:ascii="Arial" w:eastAsia="Times New Roman" w:hAnsi="Arial" w:cs="Arial"/>
          <w:bCs/>
        </w:rPr>
      </w:pPr>
      <w:r>
        <w:rPr>
          <w:rFonts w:ascii="Arial" w:eastAsia="Times New Roman" w:hAnsi="Arial" w:cs="Arial"/>
          <w:bCs/>
        </w:rPr>
        <w:t>33141240-4 akcesoria cewnikowe</w:t>
      </w:r>
    </w:p>
    <w:p w14:paraId="6D4E50B5" w14:textId="77777777" w:rsidR="00D43568" w:rsidRDefault="00D43568" w:rsidP="00882794">
      <w:pPr>
        <w:spacing w:after="0" w:line="360" w:lineRule="auto"/>
        <w:jc w:val="both"/>
        <w:rPr>
          <w:rFonts w:ascii="Arial" w:eastAsia="Times New Roman" w:hAnsi="Arial" w:cs="Arial"/>
          <w:bCs/>
        </w:rPr>
      </w:pPr>
      <w:r>
        <w:rPr>
          <w:rFonts w:ascii="Arial" w:eastAsia="Times New Roman" w:hAnsi="Arial" w:cs="Arial"/>
          <w:bCs/>
        </w:rPr>
        <w:t>33100000 urządzenia medyczna</w:t>
      </w:r>
    </w:p>
    <w:p w14:paraId="707B15F4" w14:textId="77777777" w:rsidR="00D43568" w:rsidRDefault="00D43568" w:rsidP="00882794">
      <w:pPr>
        <w:spacing w:after="0" w:line="360" w:lineRule="auto"/>
        <w:jc w:val="both"/>
        <w:rPr>
          <w:rFonts w:ascii="Arial" w:eastAsia="Times New Roman" w:hAnsi="Arial" w:cs="Arial"/>
          <w:bCs/>
        </w:rPr>
      </w:pPr>
      <w:r>
        <w:rPr>
          <w:rFonts w:ascii="Arial" w:eastAsia="Times New Roman" w:hAnsi="Arial" w:cs="Arial"/>
          <w:bCs/>
        </w:rPr>
        <w:t>33157110-9 maski tlenowe</w:t>
      </w:r>
    </w:p>
    <w:p w14:paraId="3D06288D" w14:textId="77777777" w:rsidR="00D43568" w:rsidRDefault="00D43568" w:rsidP="00882794">
      <w:pPr>
        <w:spacing w:after="0" w:line="360" w:lineRule="auto"/>
        <w:jc w:val="both"/>
        <w:rPr>
          <w:rFonts w:ascii="Arial" w:eastAsia="Times New Roman" w:hAnsi="Arial" w:cs="Arial"/>
          <w:bCs/>
        </w:rPr>
      </w:pPr>
      <w:r>
        <w:rPr>
          <w:rFonts w:ascii="Arial" w:eastAsia="Times New Roman" w:hAnsi="Arial" w:cs="Arial"/>
          <w:bCs/>
        </w:rPr>
        <w:t>3319000-8 różne urządzenia i produkty medyczne</w:t>
      </w:r>
    </w:p>
    <w:p w14:paraId="304E8D41" w14:textId="77777777" w:rsidR="00D43568" w:rsidRDefault="00D43568" w:rsidP="00882794">
      <w:pPr>
        <w:spacing w:after="0" w:line="360" w:lineRule="auto"/>
        <w:jc w:val="both"/>
        <w:rPr>
          <w:rFonts w:ascii="Arial" w:eastAsia="Times New Roman" w:hAnsi="Arial" w:cs="Arial"/>
          <w:bCs/>
        </w:rPr>
      </w:pPr>
      <w:r>
        <w:rPr>
          <w:rFonts w:ascii="Arial" w:eastAsia="Times New Roman" w:hAnsi="Arial" w:cs="Arial"/>
          <w:bCs/>
        </w:rPr>
        <w:t>33170000-2 aparatura do anestezji i resuscytacji</w:t>
      </w:r>
    </w:p>
    <w:p w14:paraId="508DBCE5" w14:textId="77777777" w:rsidR="00D43568" w:rsidRDefault="00D43568" w:rsidP="00882794">
      <w:pPr>
        <w:spacing w:after="0" w:line="360" w:lineRule="auto"/>
        <w:jc w:val="both"/>
        <w:rPr>
          <w:rFonts w:ascii="Arial" w:eastAsia="Times New Roman" w:hAnsi="Arial" w:cs="Arial"/>
          <w:bCs/>
        </w:rPr>
      </w:pPr>
      <w:r>
        <w:rPr>
          <w:rFonts w:ascii="Arial" w:eastAsia="Times New Roman" w:hAnsi="Arial" w:cs="Arial"/>
          <w:bCs/>
        </w:rPr>
        <w:t>33141100-1 opatrunki, zaciski, szwy, podwiązki</w:t>
      </w:r>
    </w:p>
    <w:p w14:paraId="24D4E67E" w14:textId="6D8BE000" w:rsidR="00517DCB" w:rsidRPr="00E73B15" w:rsidRDefault="00D43568" w:rsidP="00882794">
      <w:pPr>
        <w:spacing w:after="0" w:line="360" w:lineRule="auto"/>
        <w:jc w:val="both"/>
        <w:rPr>
          <w:rFonts w:ascii="Arial" w:eastAsia="Times New Roman" w:hAnsi="Arial" w:cs="Arial"/>
          <w:bCs/>
        </w:rPr>
      </w:pPr>
      <w:r>
        <w:rPr>
          <w:rFonts w:ascii="Arial" w:eastAsia="Times New Roman" w:hAnsi="Arial" w:cs="Arial"/>
          <w:bCs/>
        </w:rPr>
        <w:t>33199000-1 odzież medyczna</w:t>
      </w:r>
    </w:p>
    <w:p w14:paraId="169B28F2" w14:textId="77777777" w:rsidR="00882794" w:rsidRPr="00E73B15" w:rsidRDefault="00D43568" w:rsidP="00882794">
      <w:pPr>
        <w:spacing w:after="0" w:line="360" w:lineRule="auto"/>
        <w:ind w:left="426" w:hanging="426"/>
        <w:jc w:val="both"/>
        <w:rPr>
          <w:rFonts w:ascii="Arial" w:eastAsia="Times New Roman" w:hAnsi="Arial" w:cs="Arial"/>
          <w:bCs/>
        </w:rPr>
      </w:pPr>
      <w:r>
        <w:rPr>
          <w:rFonts w:ascii="Arial" w:eastAsia="Times New Roman" w:hAnsi="Arial" w:cs="Arial"/>
          <w:b/>
          <w:bCs/>
        </w:rPr>
        <w:t>8</w:t>
      </w:r>
      <w:r w:rsidR="00882794" w:rsidRPr="000B5B81">
        <w:rPr>
          <w:rFonts w:ascii="Arial" w:eastAsia="Times New Roman" w:hAnsi="Arial" w:cs="Arial"/>
          <w:b/>
          <w:bCs/>
        </w:rPr>
        <w:t>.</w:t>
      </w:r>
      <w:r w:rsidR="00882794" w:rsidRPr="00E73B15">
        <w:rPr>
          <w:rFonts w:ascii="Arial" w:eastAsia="Times New Roman" w:hAnsi="Arial" w:cs="Arial"/>
          <w:bCs/>
        </w:rPr>
        <w:t xml:space="preserve"> Wymagany okres gwarancji i rękojmi </w:t>
      </w:r>
      <w:r>
        <w:rPr>
          <w:rFonts w:ascii="Arial" w:eastAsia="Times New Roman" w:hAnsi="Arial" w:cs="Arial"/>
          <w:bCs/>
        </w:rPr>
        <w:t xml:space="preserve">określony został w załączniku nr 1. </w:t>
      </w:r>
    </w:p>
    <w:p w14:paraId="597E9618" w14:textId="77777777" w:rsidR="00D43568" w:rsidRDefault="009367FF" w:rsidP="00882794">
      <w:pPr>
        <w:spacing w:after="0" w:line="360" w:lineRule="auto"/>
        <w:ind w:left="426" w:hanging="426"/>
        <w:jc w:val="both"/>
        <w:rPr>
          <w:rFonts w:ascii="Arial" w:eastAsia="Times New Roman" w:hAnsi="Arial" w:cs="Arial"/>
          <w:bCs/>
        </w:rPr>
      </w:pPr>
      <w:r>
        <w:rPr>
          <w:rFonts w:ascii="Arial" w:eastAsia="Times New Roman" w:hAnsi="Arial" w:cs="Arial"/>
          <w:b/>
          <w:bCs/>
        </w:rPr>
        <w:t>9</w:t>
      </w:r>
      <w:r w:rsidR="00882794" w:rsidRPr="000B5B81">
        <w:rPr>
          <w:rFonts w:ascii="Arial" w:eastAsia="Times New Roman" w:hAnsi="Arial" w:cs="Arial"/>
          <w:b/>
          <w:bCs/>
        </w:rPr>
        <w:t>.</w:t>
      </w:r>
      <w:r w:rsidR="00882794" w:rsidRPr="00E73B15">
        <w:rPr>
          <w:rFonts w:ascii="Arial" w:eastAsia="Times New Roman" w:hAnsi="Arial" w:cs="Arial"/>
          <w:bCs/>
        </w:rPr>
        <w:t xml:space="preserve"> W przypadku oferowania </w:t>
      </w:r>
      <w:r w:rsidR="00D43568">
        <w:rPr>
          <w:rFonts w:ascii="Arial" w:eastAsia="Times New Roman" w:hAnsi="Arial" w:cs="Arial"/>
          <w:bCs/>
        </w:rPr>
        <w:t xml:space="preserve">sprzętu lub materiałów równoważnych </w:t>
      </w:r>
      <w:r w:rsidR="00882794" w:rsidRPr="00E73B15">
        <w:rPr>
          <w:rFonts w:ascii="Arial" w:eastAsia="Times New Roman" w:hAnsi="Arial" w:cs="Arial"/>
          <w:bCs/>
        </w:rPr>
        <w:t xml:space="preserve">w stosunku do  określonych w </w:t>
      </w:r>
      <w:r w:rsidR="00D43568">
        <w:rPr>
          <w:rFonts w:ascii="Arial" w:eastAsia="Times New Roman" w:hAnsi="Arial" w:cs="Arial"/>
          <w:bCs/>
        </w:rPr>
        <w:t xml:space="preserve">SWZ </w:t>
      </w:r>
      <w:r w:rsidR="00882794" w:rsidRPr="00E73B15">
        <w:rPr>
          <w:rFonts w:ascii="Arial" w:eastAsia="Times New Roman" w:hAnsi="Arial" w:cs="Arial"/>
          <w:bCs/>
        </w:rPr>
        <w:t xml:space="preserve">Wykonawca zobowiązany jest do wypełnienia wymogu wynikającego  z art. 101 ust. 5 PZP tzn.  wykonawca udowodni </w:t>
      </w:r>
      <w:r w:rsidR="00882794" w:rsidRPr="005F7417">
        <w:rPr>
          <w:rFonts w:ascii="Arial" w:eastAsia="Times New Roman" w:hAnsi="Arial" w:cs="Arial"/>
          <w:bCs/>
          <w:u w:val="single"/>
        </w:rPr>
        <w:t>w ofercie</w:t>
      </w:r>
      <w:r w:rsidR="00882794" w:rsidRPr="00E73B15">
        <w:rPr>
          <w:rFonts w:ascii="Arial" w:eastAsia="Times New Roman" w:hAnsi="Arial" w:cs="Arial"/>
          <w:bCs/>
        </w:rPr>
        <w:t>, w szczególności za pomocą przedmiotowych środków dowodo</w:t>
      </w:r>
      <w:r w:rsidR="00882794">
        <w:rPr>
          <w:rFonts w:ascii="Arial" w:eastAsia="Times New Roman" w:hAnsi="Arial" w:cs="Arial"/>
          <w:bCs/>
        </w:rPr>
        <w:t xml:space="preserve">wych, o których mowa w art. 104- </w:t>
      </w:r>
      <w:r w:rsidR="00882794" w:rsidRPr="00E73B15">
        <w:rPr>
          <w:rFonts w:ascii="Arial" w:eastAsia="Times New Roman" w:hAnsi="Arial" w:cs="Arial"/>
          <w:bCs/>
        </w:rPr>
        <w:t>107 PZP, że proponowan</w:t>
      </w:r>
      <w:r w:rsidR="00D43568">
        <w:rPr>
          <w:rFonts w:ascii="Arial" w:eastAsia="Times New Roman" w:hAnsi="Arial" w:cs="Arial"/>
          <w:bCs/>
        </w:rPr>
        <w:t xml:space="preserve">y sprzęt lub materiały </w:t>
      </w:r>
      <w:r w:rsidR="00882794" w:rsidRPr="00E73B15">
        <w:rPr>
          <w:rFonts w:ascii="Arial" w:eastAsia="Times New Roman" w:hAnsi="Arial" w:cs="Arial"/>
          <w:bCs/>
        </w:rPr>
        <w:t xml:space="preserve"> w równoważnym stopn</w:t>
      </w:r>
      <w:r w:rsidR="00D43568">
        <w:rPr>
          <w:rFonts w:ascii="Arial" w:eastAsia="Times New Roman" w:hAnsi="Arial" w:cs="Arial"/>
          <w:bCs/>
        </w:rPr>
        <w:t>iu spełniają wymagania określone</w:t>
      </w:r>
      <w:r w:rsidR="00882794">
        <w:rPr>
          <w:rFonts w:ascii="Arial" w:eastAsia="Times New Roman" w:hAnsi="Arial" w:cs="Arial"/>
          <w:bCs/>
        </w:rPr>
        <w:t xml:space="preserve"> </w:t>
      </w:r>
      <w:r w:rsidR="00882794" w:rsidRPr="00E73B15">
        <w:rPr>
          <w:rFonts w:ascii="Arial" w:eastAsia="Times New Roman" w:hAnsi="Arial" w:cs="Arial"/>
          <w:bCs/>
        </w:rPr>
        <w:t>w opisie przedmiotu zamówienia</w:t>
      </w:r>
      <w:r w:rsidR="00D43568">
        <w:rPr>
          <w:rFonts w:ascii="Arial" w:eastAsia="Times New Roman" w:hAnsi="Arial" w:cs="Arial"/>
          <w:bCs/>
        </w:rPr>
        <w:t>.</w:t>
      </w:r>
    </w:p>
    <w:p w14:paraId="6850E9D0" w14:textId="77777777" w:rsidR="00882794" w:rsidRPr="009367FF" w:rsidRDefault="009367FF" w:rsidP="009367FF">
      <w:pPr>
        <w:spacing w:after="0" w:line="360" w:lineRule="auto"/>
        <w:ind w:left="426" w:hanging="426"/>
        <w:jc w:val="both"/>
        <w:rPr>
          <w:rFonts w:ascii="Arial" w:eastAsia="Times New Roman" w:hAnsi="Arial" w:cs="Arial"/>
          <w:bCs/>
        </w:rPr>
      </w:pPr>
      <w:r>
        <w:rPr>
          <w:rFonts w:ascii="Arial" w:eastAsia="Times New Roman" w:hAnsi="Arial" w:cs="Arial"/>
          <w:bCs/>
        </w:rPr>
        <w:t xml:space="preserve">10. </w:t>
      </w:r>
      <w:r w:rsidR="00882794" w:rsidRPr="00E73B15">
        <w:rPr>
          <w:rFonts w:ascii="Arial" w:eastAsia="Times New Roman" w:hAnsi="Arial" w:cs="Arial"/>
          <w:bCs/>
        </w:rPr>
        <w:t>W przypadku wystąpienia w SWZ lub którymkolwiek załączniku do SWZ nazw producen</w:t>
      </w:r>
      <w:r>
        <w:rPr>
          <w:rFonts w:ascii="Arial" w:eastAsia="Times New Roman" w:hAnsi="Arial" w:cs="Arial"/>
          <w:bCs/>
        </w:rPr>
        <w:t>ta produkty/materiały</w:t>
      </w:r>
      <w:r w:rsidR="00882794" w:rsidRPr="00E73B15">
        <w:rPr>
          <w:rFonts w:ascii="Arial" w:eastAsia="Times New Roman" w:hAnsi="Arial" w:cs="Arial"/>
          <w:bCs/>
        </w:rPr>
        <w:t xml:space="preserve"> można zastąpić równoważnymi, które nie będą gorsze niż te wskazane w </w:t>
      </w:r>
      <w:r>
        <w:rPr>
          <w:rFonts w:ascii="Arial" w:eastAsia="Times New Roman" w:hAnsi="Arial" w:cs="Arial"/>
          <w:bCs/>
        </w:rPr>
        <w:t xml:space="preserve">SWZ </w:t>
      </w:r>
      <w:r w:rsidR="00882794" w:rsidRPr="00E73B15">
        <w:rPr>
          <w:rFonts w:ascii="Arial" w:eastAsia="Times New Roman" w:hAnsi="Arial" w:cs="Arial"/>
          <w:bCs/>
        </w:rPr>
        <w:t xml:space="preserve">oraz gwarantować będą zachowanie parametrów </w:t>
      </w:r>
      <w:r w:rsidR="00882794">
        <w:rPr>
          <w:rFonts w:ascii="Arial" w:eastAsia="Times New Roman" w:hAnsi="Arial" w:cs="Arial"/>
          <w:bCs/>
        </w:rPr>
        <w:t xml:space="preserve">                               </w:t>
      </w:r>
      <w:r w:rsidR="00882794" w:rsidRPr="00E73B15">
        <w:rPr>
          <w:rFonts w:ascii="Arial" w:eastAsia="Times New Roman" w:hAnsi="Arial" w:cs="Arial"/>
          <w:bCs/>
        </w:rPr>
        <w:t xml:space="preserve"> opisanych w</w:t>
      </w:r>
      <w:r>
        <w:rPr>
          <w:rFonts w:ascii="Arial" w:eastAsia="Times New Roman" w:hAnsi="Arial" w:cs="Arial"/>
          <w:bCs/>
        </w:rPr>
        <w:t xml:space="preserve"> SWZ</w:t>
      </w:r>
      <w:r w:rsidR="00882794" w:rsidRPr="00E73B15">
        <w:rPr>
          <w:rFonts w:ascii="Arial" w:eastAsia="Times New Roman" w:hAnsi="Arial" w:cs="Arial"/>
          <w:bCs/>
        </w:rPr>
        <w:t>. Wykonawca, który powołuje się na rozwiązania równoważne jest obowiązany wykazać, że oferowane pr</w:t>
      </w:r>
      <w:r>
        <w:rPr>
          <w:rFonts w:ascii="Arial" w:eastAsia="Times New Roman" w:hAnsi="Arial" w:cs="Arial"/>
          <w:bCs/>
        </w:rPr>
        <w:t xml:space="preserve">zez niego produkty/materiały </w:t>
      </w:r>
      <w:r w:rsidR="00882794" w:rsidRPr="00E73B15">
        <w:rPr>
          <w:rFonts w:ascii="Arial" w:eastAsia="Times New Roman" w:hAnsi="Arial" w:cs="Arial"/>
          <w:bCs/>
        </w:rPr>
        <w:t>spełniają, wymagania określone przez zamawiającego. Wykonawca zapewni uzyskanie parametrów nie gorszych o</w:t>
      </w:r>
      <w:r w:rsidR="00882794">
        <w:rPr>
          <w:rFonts w:ascii="Arial" w:eastAsia="Times New Roman" w:hAnsi="Arial" w:cs="Arial"/>
          <w:bCs/>
        </w:rPr>
        <w:t xml:space="preserve">d założonych </w:t>
      </w:r>
      <w:r w:rsidR="00882794" w:rsidRPr="00E73B15">
        <w:rPr>
          <w:rFonts w:ascii="Arial" w:eastAsia="Times New Roman" w:hAnsi="Arial" w:cs="Arial"/>
          <w:bCs/>
        </w:rPr>
        <w:t xml:space="preserve">w </w:t>
      </w:r>
      <w:r>
        <w:rPr>
          <w:rFonts w:ascii="Arial" w:eastAsia="Times New Roman" w:hAnsi="Arial" w:cs="Arial"/>
          <w:bCs/>
        </w:rPr>
        <w:t xml:space="preserve">SWZ </w:t>
      </w:r>
      <w:r w:rsidR="00882794" w:rsidRPr="00E73B15">
        <w:rPr>
          <w:rFonts w:ascii="Arial" w:eastAsia="Times New Roman" w:hAnsi="Arial" w:cs="Arial"/>
          <w:bCs/>
        </w:rPr>
        <w:t>i  zgodn</w:t>
      </w:r>
      <w:r>
        <w:rPr>
          <w:rFonts w:ascii="Arial" w:eastAsia="Times New Roman" w:hAnsi="Arial" w:cs="Arial"/>
          <w:bCs/>
        </w:rPr>
        <w:t xml:space="preserve">ych </w:t>
      </w:r>
      <w:r w:rsidR="00882794" w:rsidRPr="00E73B15">
        <w:rPr>
          <w:rFonts w:ascii="Arial" w:eastAsia="Times New Roman" w:hAnsi="Arial" w:cs="Arial"/>
          <w:bCs/>
        </w:rPr>
        <w:t xml:space="preserve"> z charakterem użytkowym, jakością materiałów, wytrzymałością, trwałością, parametrami bezpieczeństwa </w:t>
      </w:r>
      <w:r w:rsidR="00882794" w:rsidRPr="00E73B15">
        <w:rPr>
          <w:rFonts w:ascii="Arial" w:eastAsia="Times New Roman" w:hAnsi="Arial" w:cs="Arial"/>
          <w:bCs/>
        </w:rPr>
        <w:lastRenderedPageBreak/>
        <w:t xml:space="preserve">użytkowania. Ewentualne występujące w opracowaniach projektowych nazwy (w tym nazwy własne, normy, znaki towarowe i sformułowania „np.”), typy i pochodzenie produktów nie są dla wykonawcy wiążące i nie mają na celu naruszenia przepisów ustawy PZP, a jedynie doprecyzowanie oczekiwań jakościowych, funkcjonalnych i </w:t>
      </w:r>
      <w:r w:rsidR="00882794" w:rsidRPr="009367FF">
        <w:rPr>
          <w:rFonts w:ascii="Arial" w:eastAsia="Times New Roman" w:hAnsi="Arial" w:cs="Arial"/>
          <w:bCs/>
        </w:rPr>
        <w:t xml:space="preserve">technologicznych zamawiającego. Wszystkie zmiany i odstępstwa nie mogą powodować obniżenia wartości </w:t>
      </w:r>
      <w:r w:rsidRPr="009367FF">
        <w:rPr>
          <w:rFonts w:ascii="Arial" w:eastAsia="Times New Roman" w:hAnsi="Arial" w:cs="Arial"/>
          <w:bCs/>
        </w:rPr>
        <w:t xml:space="preserve">funkcjonalnych </w:t>
      </w:r>
      <w:r w:rsidR="00882794" w:rsidRPr="009367FF">
        <w:rPr>
          <w:rFonts w:ascii="Arial" w:eastAsia="Times New Roman" w:hAnsi="Arial" w:cs="Arial"/>
          <w:bCs/>
        </w:rPr>
        <w:t xml:space="preserve"> użytkowych </w:t>
      </w:r>
      <w:r w:rsidRPr="009367FF">
        <w:rPr>
          <w:rFonts w:ascii="Arial" w:eastAsia="Times New Roman" w:hAnsi="Arial" w:cs="Arial"/>
          <w:bCs/>
        </w:rPr>
        <w:t xml:space="preserve">sprzętu/ materiałów. </w:t>
      </w:r>
    </w:p>
    <w:p w14:paraId="0326BB44" w14:textId="77777777" w:rsidR="00882794" w:rsidRPr="009367FF" w:rsidRDefault="009367FF" w:rsidP="009367FF">
      <w:pPr>
        <w:spacing w:after="0" w:line="360" w:lineRule="auto"/>
        <w:jc w:val="both"/>
        <w:rPr>
          <w:rFonts w:ascii="Arial" w:eastAsia="Times New Roman" w:hAnsi="Arial" w:cs="Arial"/>
          <w:bCs/>
        </w:rPr>
      </w:pPr>
      <w:r w:rsidRPr="009367FF">
        <w:rPr>
          <w:rFonts w:ascii="Arial" w:eastAsia="Times New Roman" w:hAnsi="Arial" w:cs="Arial"/>
          <w:bCs/>
        </w:rPr>
        <w:t xml:space="preserve">11. </w:t>
      </w:r>
      <w:r w:rsidR="00882794" w:rsidRPr="009367FF">
        <w:rPr>
          <w:rFonts w:ascii="Arial" w:eastAsia="Times New Roman" w:hAnsi="Arial" w:cs="Arial"/>
          <w:bCs/>
        </w:rPr>
        <w:t xml:space="preserve">Zamawiający </w:t>
      </w:r>
      <w:r w:rsidRPr="002C0F5B">
        <w:rPr>
          <w:rFonts w:ascii="Arial" w:eastAsia="Times New Roman" w:hAnsi="Arial" w:cs="Arial"/>
          <w:bCs/>
          <w:u w:val="single"/>
        </w:rPr>
        <w:t xml:space="preserve">nie </w:t>
      </w:r>
      <w:r w:rsidRPr="009367FF">
        <w:rPr>
          <w:rFonts w:ascii="Arial" w:eastAsia="Times New Roman" w:hAnsi="Arial" w:cs="Arial"/>
          <w:bCs/>
          <w:u w:val="single"/>
        </w:rPr>
        <w:t>dopuszcza składania</w:t>
      </w:r>
      <w:r w:rsidR="00882794" w:rsidRPr="009367FF">
        <w:rPr>
          <w:rFonts w:ascii="Arial" w:eastAsia="Times New Roman" w:hAnsi="Arial" w:cs="Arial"/>
          <w:bCs/>
          <w:u w:val="single"/>
        </w:rPr>
        <w:t xml:space="preserve"> ofert częściowych</w:t>
      </w:r>
      <w:r w:rsidR="00882794" w:rsidRPr="009367FF">
        <w:rPr>
          <w:rFonts w:ascii="Arial" w:eastAsia="Times New Roman" w:hAnsi="Arial" w:cs="Arial"/>
          <w:bCs/>
        </w:rPr>
        <w:t xml:space="preserve">.. </w:t>
      </w:r>
    </w:p>
    <w:p w14:paraId="7FEAC5FD" w14:textId="77777777" w:rsidR="00882794" w:rsidRPr="009367FF" w:rsidRDefault="00882794" w:rsidP="00882794">
      <w:pPr>
        <w:spacing w:after="0" w:line="360" w:lineRule="auto"/>
        <w:jc w:val="both"/>
        <w:rPr>
          <w:rFonts w:ascii="Arial" w:eastAsia="Times New Roman" w:hAnsi="Arial" w:cs="Arial"/>
          <w:bCs/>
        </w:rPr>
      </w:pPr>
      <w:r w:rsidRPr="009367FF">
        <w:rPr>
          <w:rFonts w:ascii="Arial" w:eastAsia="Times New Roman" w:hAnsi="Arial" w:cs="Arial"/>
          <w:bCs/>
        </w:rPr>
        <w:t>1</w:t>
      </w:r>
      <w:r w:rsidR="009367FF" w:rsidRPr="009367FF">
        <w:rPr>
          <w:rFonts w:ascii="Arial" w:eastAsia="Times New Roman" w:hAnsi="Arial" w:cs="Arial"/>
          <w:bCs/>
        </w:rPr>
        <w:t>2</w:t>
      </w:r>
      <w:r w:rsidRPr="009367FF">
        <w:rPr>
          <w:rFonts w:ascii="Arial" w:eastAsia="Times New Roman" w:hAnsi="Arial" w:cs="Arial"/>
          <w:bCs/>
        </w:rPr>
        <w:t xml:space="preserve">. Zamawiający nie dopuszcza możliwości składania ofert wariantowych.  </w:t>
      </w:r>
    </w:p>
    <w:p w14:paraId="6CBA7425" w14:textId="77777777" w:rsidR="009367FF" w:rsidRDefault="00882794" w:rsidP="009367FF">
      <w:pPr>
        <w:spacing w:after="0" w:line="360" w:lineRule="auto"/>
        <w:ind w:left="284" w:hanging="284"/>
        <w:jc w:val="both"/>
        <w:rPr>
          <w:rFonts w:ascii="Arial" w:eastAsia="Times New Roman" w:hAnsi="Arial" w:cs="Arial"/>
          <w:bCs/>
        </w:rPr>
      </w:pPr>
      <w:r w:rsidRPr="009367FF">
        <w:rPr>
          <w:rFonts w:ascii="Arial" w:eastAsia="Times New Roman" w:hAnsi="Arial" w:cs="Arial"/>
          <w:bCs/>
        </w:rPr>
        <w:t>1</w:t>
      </w:r>
      <w:r w:rsidR="009367FF" w:rsidRPr="009367FF">
        <w:rPr>
          <w:rFonts w:ascii="Arial" w:eastAsia="Times New Roman" w:hAnsi="Arial" w:cs="Arial"/>
          <w:bCs/>
        </w:rPr>
        <w:t>3</w:t>
      </w:r>
      <w:r w:rsidRPr="009367FF">
        <w:rPr>
          <w:rFonts w:ascii="Arial" w:eastAsia="Times New Roman" w:hAnsi="Arial" w:cs="Arial"/>
          <w:bCs/>
        </w:rPr>
        <w:t xml:space="preserve">. Zamawiający nie zastrzega obowiązku wykonania przez wykonawcę kluczowych </w:t>
      </w:r>
      <w:r w:rsidR="009367FF" w:rsidRPr="009367FF">
        <w:rPr>
          <w:rFonts w:ascii="Arial" w:eastAsia="Times New Roman" w:hAnsi="Arial" w:cs="Arial"/>
          <w:bCs/>
        </w:rPr>
        <w:t>dostaw.</w:t>
      </w:r>
    </w:p>
    <w:p w14:paraId="48069C50" w14:textId="77777777" w:rsidR="00882794" w:rsidRPr="009367FF" w:rsidRDefault="00882794" w:rsidP="00882794">
      <w:pPr>
        <w:spacing w:line="360" w:lineRule="auto"/>
        <w:ind w:left="426" w:hanging="426"/>
        <w:contextualSpacing/>
        <w:jc w:val="both"/>
        <w:rPr>
          <w:rFonts w:ascii="Arial" w:eastAsia="Times New Roman" w:hAnsi="Arial" w:cs="Arial"/>
        </w:rPr>
      </w:pPr>
      <w:r w:rsidRPr="009367FF">
        <w:rPr>
          <w:rFonts w:ascii="Arial" w:eastAsia="Times New Roman" w:hAnsi="Arial" w:cs="Arial"/>
          <w:bCs/>
        </w:rPr>
        <w:t>1</w:t>
      </w:r>
      <w:r w:rsidR="009367FF" w:rsidRPr="009367FF">
        <w:rPr>
          <w:rFonts w:ascii="Arial" w:eastAsia="Times New Roman" w:hAnsi="Arial" w:cs="Arial"/>
          <w:bCs/>
        </w:rPr>
        <w:t>4</w:t>
      </w:r>
      <w:r w:rsidRPr="009367FF">
        <w:rPr>
          <w:rFonts w:ascii="Arial" w:eastAsia="Times New Roman" w:hAnsi="Arial" w:cs="Arial"/>
          <w:bCs/>
        </w:rPr>
        <w:t xml:space="preserve">. Zamawiający </w:t>
      </w:r>
      <w:r w:rsidR="009367FF">
        <w:rPr>
          <w:rFonts w:ascii="Arial" w:eastAsia="Times New Roman" w:hAnsi="Arial" w:cs="Arial"/>
          <w:bCs/>
        </w:rPr>
        <w:t>nie przewiduje możliwości</w:t>
      </w:r>
      <w:r w:rsidRPr="009367FF">
        <w:rPr>
          <w:rFonts w:ascii="Arial" w:eastAsia="Times New Roman" w:hAnsi="Arial" w:cs="Arial"/>
          <w:bCs/>
        </w:rPr>
        <w:t xml:space="preserve"> udzielenia zamówień polegających na powtórzeniu podobnych </w:t>
      </w:r>
      <w:r w:rsidR="009367FF" w:rsidRPr="009367FF">
        <w:rPr>
          <w:rFonts w:ascii="Arial" w:eastAsia="Times New Roman" w:hAnsi="Arial" w:cs="Arial"/>
          <w:bCs/>
        </w:rPr>
        <w:t>dostaw</w:t>
      </w:r>
      <w:r w:rsidR="009367FF">
        <w:rPr>
          <w:rFonts w:ascii="Arial" w:eastAsia="Times New Roman" w:hAnsi="Arial" w:cs="Arial"/>
          <w:bCs/>
        </w:rPr>
        <w:t xml:space="preserve"> o których mowa w </w:t>
      </w:r>
      <w:r w:rsidR="009367FF" w:rsidRPr="009367FF">
        <w:rPr>
          <w:rFonts w:ascii="Arial" w:eastAsia="Times New Roman" w:hAnsi="Arial" w:cs="Arial"/>
          <w:bCs/>
        </w:rPr>
        <w:t xml:space="preserve">art. 214 ust.1 pkt 8 </w:t>
      </w:r>
      <w:r w:rsidRPr="009367FF">
        <w:rPr>
          <w:rFonts w:ascii="Arial" w:eastAsia="Times New Roman" w:hAnsi="Arial" w:cs="Arial"/>
          <w:bCs/>
        </w:rPr>
        <w:t xml:space="preserve"> PZP</w:t>
      </w:r>
      <w:r w:rsidR="009367FF">
        <w:rPr>
          <w:rFonts w:ascii="Arial" w:eastAsia="Times New Roman" w:hAnsi="Arial" w:cs="Arial"/>
          <w:bCs/>
        </w:rPr>
        <w:t>.</w:t>
      </w:r>
      <w:r w:rsidR="009367FF" w:rsidRPr="009367FF">
        <w:rPr>
          <w:rFonts w:ascii="Arial" w:eastAsia="Times New Roman" w:hAnsi="Arial" w:cs="Arial"/>
        </w:rPr>
        <w:t xml:space="preserve"> </w:t>
      </w:r>
      <w:r w:rsidRPr="009367FF">
        <w:rPr>
          <w:rFonts w:ascii="Arial" w:eastAsia="Times New Roman" w:hAnsi="Arial" w:cs="Arial"/>
        </w:rPr>
        <w:t>o.</w:t>
      </w:r>
    </w:p>
    <w:p w14:paraId="40A7800E" w14:textId="77777777" w:rsidR="00882794" w:rsidRPr="00E73B15" w:rsidRDefault="009367FF" w:rsidP="00882794">
      <w:pPr>
        <w:spacing w:after="0" w:line="360" w:lineRule="auto"/>
        <w:ind w:left="426" w:hanging="426"/>
        <w:jc w:val="both"/>
        <w:rPr>
          <w:rFonts w:ascii="Arial" w:eastAsia="Times New Roman" w:hAnsi="Arial" w:cs="Arial"/>
          <w:bCs/>
        </w:rPr>
      </w:pPr>
      <w:r>
        <w:rPr>
          <w:rFonts w:ascii="Arial" w:eastAsia="Times New Roman" w:hAnsi="Arial" w:cs="Arial"/>
          <w:bCs/>
        </w:rPr>
        <w:t>15</w:t>
      </w:r>
      <w:r w:rsidR="00882794" w:rsidRPr="009367FF">
        <w:rPr>
          <w:rFonts w:ascii="Arial" w:eastAsia="Times New Roman" w:hAnsi="Arial" w:cs="Arial"/>
          <w:bCs/>
        </w:rPr>
        <w:t xml:space="preserve">. Zamawiający na podstawie art. 462 ust.2  żąda wskazania przez wykonawcę </w:t>
      </w:r>
      <w:r w:rsidR="00882794" w:rsidRPr="009367FF">
        <w:rPr>
          <w:rFonts w:ascii="Arial" w:eastAsia="Times New Roman" w:hAnsi="Arial" w:cs="Arial"/>
          <w:bCs/>
          <w:u w:val="single"/>
        </w:rPr>
        <w:t>w ofercie</w:t>
      </w:r>
      <w:r w:rsidR="00882794" w:rsidRPr="009367FF">
        <w:rPr>
          <w:rFonts w:ascii="Arial" w:eastAsia="Times New Roman" w:hAnsi="Arial" w:cs="Arial"/>
          <w:bCs/>
        </w:rPr>
        <w:t xml:space="preserve"> części zamówienia, których wykonanie zamierza powierzyć podwykonawcom i podania nazw ewentualnych</w:t>
      </w:r>
      <w:r w:rsidR="00882794" w:rsidRPr="00E73B15">
        <w:rPr>
          <w:rFonts w:ascii="Arial" w:eastAsia="Times New Roman" w:hAnsi="Arial" w:cs="Arial"/>
          <w:bCs/>
        </w:rPr>
        <w:t xml:space="preserve"> podwykonawców, jeżeli są już znani. </w:t>
      </w:r>
    </w:p>
    <w:p w14:paraId="74E86E80" w14:textId="77777777" w:rsidR="00882794" w:rsidRPr="00EB2BD3" w:rsidRDefault="009367FF" w:rsidP="009367FF">
      <w:pPr>
        <w:spacing w:line="360" w:lineRule="auto"/>
        <w:ind w:left="426" w:hanging="426"/>
        <w:contextualSpacing/>
        <w:jc w:val="both"/>
        <w:rPr>
          <w:rFonts w:ascii="Arial" w:eastAsia="Times New Roman" w:hAnsi="Arial" w:cs="Arial"/>
        </w:rPr>
      </w:pPr>
      <w:r w:rsidRPr="009367FF">
        <w:rPr>
          <w:rFonts w:ascii="Arial" w:eastAsia="Times New Roman" w:hAnsi="Arial" w:cs="Arial"/>
        </w:rPr>
        <w:t>16</w:t>
      </w:r>
      <w:r w:rsidR="00882794" w:rsidRPr="00BE77C4">
        <w:rPr>
          <w:rFonts w:ascii="Arial" w:eastAsia="Times New Roman" w:hAnsi="Arial" w:cs="Arial"/>
          <w:b/>
        </w:rPr>
        <w:t>.</w:t>
      </w:r>
      <w:r w:rsidR="00882794" w:rsidRPr="00E73B15">
        <w:rPr>
          <w:rFonts w:ascii="Arial" w:eastAsia="Times New Roman" w:hAnsi="Arial" w:cs="Arial"/>
        </w:rPr>
        <w:t xml:space="preserve"> Zamawiający </w:t>
      </w:r>
      <w:r w:rsidR="00882794" w:rsidRPr="00E73B15">
        <w:rPr>
          <w:rFonts w:ascii="Arial" w:eastAsia="Times New Roman" w:hAnsi="Arial" w:cs="Arial"/>
          <w:u w:val="single"/>
        </w:rPr>
        <w:t>nie zastrzega</w:t>
      </w:r>
      <w:r w:rsidR="00882794" w:rsidRPr="00E73B15">
        <w:rPr>
          <w:rFonts w:ascii="Arial" w:eastAsia="Times New Roman" w:hAnsi="Arial" w:cs="Arial"/>
        </w:rPr>
        <w:t xml:space="preserve"> możliwości ubiegania się o udzielenie zamówienia wyłącznie przez  wykonawców, o których mowa w art. 94 ustawy PZP, tj. mających status zakładu pracy chronionej, spółdzielnie socjalne oraz innych wykonawców, których głównym </w:t>
      </w:r>
      <w:r w:rsidR="00882794" w:rsidRPr="00EB2BD3">
        <w:rPr>
          <w:rFonts w:ascii="Arial" w:eastAsia="Times New Roman" w:hAnsi="Arial" w:cs="Arial"/>
        </w:rPr>
        <w:t>celem lub głównym celem działalności ich wyodrębnionych organizacyjnie jednostek, które będą realizowały zamówienie, jest społeczna i zawodowa integracja osób społecznie marginalizowanych.</w:t>
      </w:r>
    </w:p>
    <w:p w14:paraId="13E42767" w14:textId="77777777" w:rsidR="00882794" w:rsidRPr="00EB2BD3" w:rsidRDefault="009367FF" w:rsidP="00882794">
      <w:pPr>
        <w:spacing w:after="0" w:line="360" w:lineRule="auto"/>
        <w:jc w:val="both"/>
        <w:rPr>
          <w:rFonts w:ascii="Arial" w:eastAsia="Times New Roman" w:hAnsi="Arial" w:cs="Arial"/>
          <w:bCs/>
        </w:rPr>
      </w:pPr>
      <w:r w:rsidRPr="00EB2BD3">
        <w:rPr>
          <w:rFonts w:ascii="Arial" w:eastAsia="Times New Roman" w:hAnsi="Arial" w:cs="Arial"/>
          <w:bCs/>
        </w:rPr>
        <w:t>19</w:t>
      </w:r>
      <w:r w:rsidR="00882794" w:rsidRPr="00EB2BD3">
        <w:rPr>
          <w:rFonts w:ascii="Arial" w:eastAsia="Times New Roman" w:hAnsi="Arial" w:cs="Arial"/>
          <w:bCs/>
        </w:rPr>
        <w:t xml:space="preserve">. Wykonawca może powierzyć wykonanie części zamówienia podwykonawcy. </w:t>
      </w:r>
    </w:p>
    <w:p w14:paraId="32C85A7C" w14:textId="77777777" w:rsidR="00882794" w:rsidRPr="00EB2BD3" w:rsidRDefault="00882794" w:rsidP="00EB2BD3">
      <w:pPr>
        <w:spacing w:after="0" w:line="360" w:lineRule="auto"/>
        <w:ind w:left="426" w:hanging="426"/>
        <w:jc w:val="both"/>
        <w:rPr>
          <w:rFonts w:ascii="Arial" w:eastAsia="Times New Roman" w:hAnsi="Arial" w:cs="Arial"/>
          <w:bCs/>
        </w:rPr>
      </w:pPr>
      <w:r w:rsidRPr="00EB2BD3">
        <w:rPr>
          <w:rFonts w:ascii="Arial" w:eastAsia="Times New Roman" w:hAnsi="Arial" w:cs="Arial"/>
          <w:bCs/>
        </w:rPr>
        <w:t>2</w:t>
      </w:r>
      <w:r w:rsidR="009367FF" w:rsidRPr="00EB2BD3">
        <w:rPr>
          <w:rFonts w:ascii="Arial" w:eastAsia="Times New Roman" w:hAnsi="Arial" w:cs="Arial"/>
          <w:bCs/>
        </w:rPr>
        <w:t>0</w:t>
      </w:r>
      <w:r w:rsidRPr="00EB2BD3">
        <w:rPr>
          <w:rFonts w:ascii="Arial" w:eastAsia="Times New Roman" w:hAnsi="Arial" w:cs="Arial"/>
          <w:bCs/>
        </w:rPr>
        <w:t xml:space="preserve">. Powierzenie wykonania części zamówienia podwykonawcom nie zwalnia Wykonawcy                                             z odpowiedzialności za należyte wykonanie zamówienia. </w:t>
      </w:r>
    </w:p>
    <w:p w14:paraId="4B440623" w14:textId="77777777" w:rsidR="00882794" w:rsidRPr="00EB2BD3" w:rsidRDefault="00882794" w:rsidP="00882794">
      <w:pPr>
        <w:spacing w:line="360" w:lineRule="auto"/>
        <w:contextualSpacing/>
        <w:jc w:val="both"/>
        <w:rPr>
          <w:rFonts w:ascii="Arial" w:eastAsia="Times New Roman" w:hAnsi="Arial" w:cs="Arial"/>
        </w:rPr>
      </w:pPr>
      <w:r w:rsidRPr="00EB2BD3">
        <w:rPr>
          <w:rFonts w:ascii="Arial" w:eastAsia="Times New Roman" w:hAnsi="Arial" w:cs="Arial"/>
        </w:rPr>
        <w:t>2</w:t>
      </w:r>
      <w:r w:rsidR="00EB2BD3" w:rsidRPr="00EB2BD3">
        <w:rPr>
          <w:rFonts w:ascii="Arial" w:eastAsia="Times New Roman" w:hAnsi="Arial" w:cs="Arial"/>
        </w:rPr>
        <w:t>1</w:t>
      </w:r>
      <w:r w:rsidRPr="00EB2BD3">
        <w:rPr>
          <w:rFonts w:ascii="Arial" w:eastAsia="Times New Roman" w:hAnsi="Arial" w:cs="Arial"/>
        </w:rPr>
        <w:t>. Zamawiający nie wymaga złożenia ofert w postaci katalogów elektronicznych.</w:t>
      </w:r>
    </w:p>
    <w:p w14:paraId="0BAC444F" w14:textId="77777777" w:rsidR="00882794" w:rsidRPr="00EB2BD3" w:rsidRDefault="00EB2BD3" w:rsidP="00882794">
      <w:pPr>
        <w:spacing w:line="360" w:lineRule="auto"/>
        <w:ind w:left="426" w:hanging="426"/>
        <w:contextualSpacing/>
        <w:jc w:val="both"/>
        <w:rPr>
          <w:rFonts w:ascii="Arial" w:eastAsia="Times New Roman" w:hAnsi="Arial" w:cs="Arial"/>
        </w:rPr>
      </w:pPr>
      <w:r w:rsidRPr="00EB2BD3">
        <w:rPr>
          <w:rFonts w:ascii="Arial" w:eastAsia="Times New Roman" w:hAnsi="Arial" w:cs="Arial"/>
          <w:bCs/>
        </w:rPr>
        <w:t>22</w:t>
      </w:r>
      <w:r w:rsidR="00882794" w:rsidRPr="00EB2BD3">
        <w:rPr>
          <w:rFonts w:ascii="Arial" w:eastAsia="Times New Roman" w:hAnsi="Arial" w:cs="Arial"/>
          <w:bCs/>
        </w:rPr>
        <w:t xml:space="preserve">. </w:t>
      </w:r>
      <w:r w:rsidR="00882794" w:rsidRPr="00EB2BD3">
        <w:rPr>
          <w:rFonts w:ascii="Arial" w:eastAsia="Times New Roman" w:hAnsi="Arial" w:cs="Arial"/>
        </w:rPr>
        <w:t>Zamawiający  nie przewiduje zawarcia umowy ramowej, o  której mowa w art. 311–315 ustawy PZP.</w:t>
      </w:r>
    </w:p>
    <w:p w14:paraId="6AC54B23" w14:textId="77777777" w:rsidR="00882794" w:rsidRDefault="00EB2BD3" w:rsidP="00882794">
      <w:pPr>
        <w:spacing w:line="360" w:lineRule="auto"/>
        <w:ind w:left="426" w:hanging="426"/>
        <w:contextualSpacing/>
        <w:jc w:val="both"/>
        <w:rPr>
          <w:rFonts w:ascii="Arial" w:eastAsia="Times New Roman" w:hAnsi="Arial" w:cs="Arial"/>
        </w:rPr>
      </w:pPr>
      <w:r>
        <w:rPr>
          <w:rFonts w:ascii="Arial" w:eastAsia="Times New Roman" w:hAnsi="Arial" w:cs="Arial"/>
        </w:rPr>
        <w:t>23</w:t>
      </w:r>
      <w:r w:rsidR="00882794" w:rsidRPr="00EB2BD3">
        <w:rPr>
          <w:rFonts w:ascii="Arial" w:eastAsia="Times New Roman" w:hAnsi="Arial" w:cs="Arial"/>
        </w:rPr>
        <w:t>. Zamawiający</w:t>
      </w:r>
      <w:r w:rsidR="00882794" w:rsidRPr="00E73B15">
        <w:rPr>
          <w:rFonts w:ascii="Arial" w:eastAsia="Times New Roman" w:hAnsi="Arial" w:cs="Arial"/>
        </w:rPr>
        <w:t xml:space="preserve">  </w:t>
      </w:r>
      <w:r w:rsidR="00882794" w:rsidRPr="00E73B15">
        <w:rPr>
          <w:rFonts w:ascii="Arial" w:eastAsia="Times New Roman" w:hAnsi="Arial" w:cs="Arial"/>
          <w:b/>
        </w:rPr>
        <w:t xml:space="preserve">nie przewiduje </w:t>
      </w:r>
      <w:r w:rsidR="00882794" w:rsidRPr="00E73B15">
        <w:rPr>
          <w:rFonts w:ascii="Arial" w:eastAsia="Times New Roman" w:hAnsi="Arial" w:cs="Arial"/>
        </w:rPr>
        <w:t>przeprowadzenia aukcji elektronicznej, o  której mowa w art. 308 ust. 1 ustawy PZP.</w:t>
      </w:r>
    </w:p>
    <w:p w14:paraId="2DE05FA6" w14:textId="77777777" w:rsidR="00882794" w:rsidRPr="00EB2BD3" w:rsidRDefault="00EB2BD3" w:rsidP="00882794">
      <w:pPr>
        <w:spacing w:line="360" w:lineRule="auto"/>
        <w:contextualSpacing/>
        <w:jc w:val="both"/>
        <w:rPr>
          <w:rFonts w:ascii="Arial" w:eastAsia="Times New Roman" w:hAnsi="Arial" w:cs="Arial"/>
        </w:rPr>
      </w:pPr>
      <w:r w:rsidRPr="00EB2BD3">
        <w:rPr>
          <w:rFonts w:ascii="Arial" w:eastAsia="Times New Roman" w:hAnsi="Arial" w:cs="Arial"/>
        </w:rPr>
        <w:t>24</w:t>
      </w:r>
      <w:r w:rsidR="00882794" w:rsidRPr="00EB2BD3">
        <w:rPr>
          <w:rFonts w:ascii="Arial" w:eastAsia="Times New Roman" w:hAnsi="Arial" w:cs="Arial"/>
        </w:rPr>
        <w:t xml:space="preserve">. Rozliczenia z Wykonawcą dokonywane będą w PLN. </w:t>
      </w:r>
    </w:p>
    <w:p w14:paraId="13C2265E" w14:textId="77777777" w:rsidR="00882794" w:rsidRPr="00EB2BD3" w:rsidRDefault="00EB2BD3" w:rsidP="00882794">
      <w:pPr>
        <w:spacing w:line="360" w:lineRule="auto"/>
        <w:contextualSpacing/>
        <w:jc w:val="both"/>
        <w:rPr>
          <w:rFonts w:ascii="Arial" w:eastAsia="Times New Roman" w:hAnsi="Arial" w:cs="Arial"/>
        </w:rPr>
      </w:pPr>
      <w:r w:rsidRPr="00EB2BD3">
        <w:rPr>
          <w:rFonts w:ascii="Arial" w:eastAsia="Times New Roman" w:hAnsi="Arial" w:cs="Arial"/>
        </w:rPr>
        <w:t>25</w:t>
      </w:r>
      <w:r w:rsidR="00882794" w:rsidRPr="00EB2BD3">
        <w:rPr>
          <w:rFonts w:ascii="Arial" w:eastAsia="Times New Roman" w:hAnsi="Arial" w:cs="Arial"/>
        </w:rPr>
        <w:t>. Zamawiający nie przewiduje zwrotu kosztów udziału w postępowaniu.</w:t>
      </w:r>
    </w:p>
    <w:p w14:paraId="1A46AD6E" w14:textId="77777777" w:rsidR="00882794" w:rsidRPr="00EB2BD3" w:rsidRDefault="00EB2BD3" w:rsidP="00882794">
      <w:pPr>
        <w:spacing w:line="360" w:lineRule="auto"/>
        <w:contextualSpacing/>
        <w:jc w:val="both"/>
        <w:rPr>
          <w:rFonts w:ascii="Arial" w:eastAsia="Times New Roman" w:hAnsi="Arial" w:cs="Arial"/>
        </w:rPr>
      </w:pPr>
      <w:r w:rsidRPr="00EB2BD3">
        <w:rPr>
          <w:rFonts w:ascii="Arial" w:eastAsia="Times New Roman" w:hAnsi="Arial" w:cs="Arial"/>
        </w:rPr>
        <w:t>26.</w:t>
      </w:r>
      <w:r w:rsidR="00882794" w:rsidRPr="00EB2BD3">
        <w:rPr>
          <w:rFonts w:ascii="Arial" w:eastAsia="Times New Roman" w:hAnsi="Arial" w:cs="Arial"/>
        </w:rPr>
        <w:t xml:space="preserve"> Zamawiający nie przewiduje udzielenia zaliczek na poczet wykonania zamówienia.</w:t>
      </w:r>
    </w:p>
    <w:p w14:paraId="2478212A" w14:textId="77777777" w:rsidR="00882794" w:rsidRPr="00EB2BD3" w:rsidRDefault="00EB2BD3" w:rsidP="00882794">
      <w:pPr>
        <w:spacing w:line="360" w:lineRule="auto"/>
        <w:contextualSpacing/>
        <w:jc w:val="both"/>
        <w:rPr>
          <w:rFonts w:ascii="Arial" w:eastAsia="Times New Roman" w:hAnsi="Arial" w:cs="Arial"/>
        </w:rPr>
      </w:pPr>
      <w:r w:rsidRPr="00EB2BD3">
        <w:rPr>
          <w:rFonts w:ascii="Arial" w:eastAsia="Times New Roman" w:hAnsi="Arial" w:cs="Arial"/>
        </w:rPr>
        <w:t>27</w:t>
      </w:r>
      <w:r w:rsidR="00882794" w:rsidRPr="00EB2BD3">
        <w:rPr>
          <w:rFonts w:ascii="Arial" w:eastAsia="Times New Roman" w:hAnsi="Arial" w:cs="Arial"/>
        </w:rPr>
        <w:t xml:space="preserve">. Poza możliwością unieważnienia postępowania o udzielenie zamówienia na podstawie                                            </w:t>
      </w:r>
    </w:p>
    <w:p w14:paraId="2F9D17AF" w14:textId="77777777" w:rsidR="00882794" w:rsidRPr="00EB2BD3" w:rsidRDefault="00882794" w:rsidP="00882794">
      <w:pPr>
        <w:spacing w:line="360" w:lineRule="auto"/>
        <w:contextualSpacing/>
        <w:jc w:val="both"/>
        <w:rPr>
          <w:rFonts w:ascii="Arial" w:eastAsia="Times New Roman" w:hAnsi="Arial" w:cs="Arial"/>
        </w:rPr>
      </w:pPr>
      <w:r w:rsidRPr="00EB2BD3">
        <w:rPr>
          <w:rFonts w:ascii="Arial" w:eastAsia="Times New Roman" w:hAnsi="Arial" w:cs="Arial"/>
        </w:rPr>
        <w:t xml:space="preserve">       art.255 ustawy PZP, zamawiający przewiduje możliwość unieważnienia postępowania, </w:t>
      </w:r>
    </w:p>
    <w:p w14:paraId="38A25CBB" w14:textId="77777777" w:rsidR="00882794" w:rsidRPr="00661938" w:rsidRDefault="00882794" w:rsidP="00882794">
      <w:pPr>
        <w:spacing w:line="360" w:lineRule="auto"/>
        <w:contextualSpacing/>
        <w:jc w:val="both"/>
        <w:rPr>
          <w:rFonts w:ascii="Arial" w:eastAsia="Times New Roman" w:hAnsi="Arial" w:cs="Arial"/>
        </w:rPr>
      </w:pPr>
      <w:r w:rsidRPr="00EB2BD3">
        <w:rPr>
          <w:rFonts w:ascii="Arial" w:eastAsia="Times New Roman" w:hAnsi="Arial" w:cs="Arial"/>
        </w:rPr>
        <w:t xml:space="preserve">        jeżeli  środki publiczne, które zamierzał przeznaczyć na sfinansowanie całości lub </w:t>
      </w:r>
      <w:r w:rsidRPr="00661938">
        <w:rPr>
          <w:rFonts w:ascii="Arial" w:eastAsia="Times New Roman" w:hAnsi="Arial" w:cs="Arial"/>
        </w:rPr>
        <w:t>części  zamówienia, nie zostaną mu przyznane.</w:t>
      </w:r>
    </w:p>
    <w:p w14:paraId="025B0052" w14:textId="77777777" w:rsidR="00661938" w:rsidRPr="00661938" w:rsidRDefault="00661938" w:rsidP="00882794">
      <w:pPr>
        <w:spacing w:line="360" w:lineRule="auto"/>
        <w:contextualSpacing/>
        <w:jc w:val="both"/>
        <w:rPr>
          <w:rFonts w:ascii="Arial" w:hAnsi="Arial" w:cs="Arial"/>
        </w:rPr>
      </w:pPr>
      <w:r w:rsidRPr="00661938">
        <w:rPr>
          <w:rFonts w:ascii="Arial" w:eastAsia="Times New Roman" w:hAnsi="Arial" w:cs="Arial"/>
        </w:rPr>
        <w:lastRenderedPageBreak/>
        <w:t>28.</w:t>
      </w:r>
      <w:r w:rsidRPr="00661938">
        <w:rPr>
          <w:rFonts w:ascii="Arial" w:hAnsi="Arial" w:cs="Arial"/>
        </w:rPr>
        <w:t xml:space="preserve"> Zamawiający ma prawo odmówić odbioru towaru niezgodnego co do ilości i rodzaju z zamówieniem. W takim przypadku nie przysługuje wynagrodzenie. </w:t>
      </w:r>
    </w:p>
    <w:p w14:paraId="3F84E716" w14:textId="779F0F89" w:rsidR="00661938" w:rsidRPr="00661938" w:rsidRDefault="00661938" w:rsidP="00882794">
      <w:pPr>
        <w:spacing w:line="360" w:lineRule="auto"/>
        <w:contextualSpacing/>
        <w:jc w:val="both"/>
        <w:rPr>
          <w:rFonts w:ascii="Arial" w:eastAsia="Times New Roman" w:hAnsi="Arial" w:cs="Arial"/>
        </w:rPr>
      </w:pPr>
      <w:r w:rsidRPr="00661938">
        <w:rPr>
          <w:rFonts w:ascii="Arial" w:hAnsi="Arial" w:cs="Arial"/>
        </w:rPr>
        <w:t>29. Za ujawnione wady dostarczonego towaru odpowiada Wykonawca i zobowiązuje się do jego wymiany, na własny koszt, na towar o odpowiedniej jakości w terminie maksymalnie do 3 dni roboczych od chwili zgłoszenia.</w:t>
      </w:r>
    </w:p>
    <w:p w14:paraId="47CC48B3" w14:textId="77777777" w:rsidR="00882794" w:rsidRPr="00E73B15" w:rsidRDefault="00882794" w:rsidP="00882794">
      <w:pPr>
        <w:spacing w:after="0" w:line="360" w:lineRule="auto"/>
        <w:jc w:val="both"/>
        <w:rPr>
          <w:rFonts w:ascii="Arial" w:eastAsia="Times New Roman" w:hAnsi="Arial" w:cs="Arial"/>
          <w:b/>
        </w:rPr>
      </w:pPr>
      <w:r>
        <w:rPr>
          <w:rFonts w:ascii="Arial" w:eastAsia="Times New Roman" w:hAnsi="Arial" w:cs="Arial"/>
          <w:b/>
        </w:rPr>
        <w:t xml:space="preserve">Rozdział VI. </w:t>
      </w:r>
      <w:r w:rsidRPr="00E73B15">
        <w:rPr>
          <w:rFonts w:ascii="Arial" w:eastAsia="Times New Roman" w:hAnsi="Arial" w:cs="Arial"/>
          <w:b/>
        </w:rPr>
        <w:t xml:space="preserve">Termin wykonania zamówienia </w:t>
      </w:r>
    </w:p>
    <w:p w14:paraId="030DE1E8" w14:textId="77777777" w:rsidR="00882794" w:rsidRPr="00E73B15" w:rsidRDefault="00882794" w:rsidP="0086661E">
      <w:pPr>
        <w:numPr>
          <w:ilvl w:val="0"/>
          <w:numId w:val="2"/>
        </w:numPr>
        <w:spacing w:after="0" w:line="360" w:lineRule="auto"/>
        <w:ind w:left="426" w:hanging="284"/>
        <w:jc w:val="both"/>
        <w:rPr>
          <w:rFonts w:ascii="Arial" w:eastAsia="Times New Roman" w:hAnsi="Arial" w:cs="Arial"/>
          <w:bCs/>
        </w:rPr>
      </w:pPr>
      <w:r w:rsidRPr="00E73B15">
        <w:rPr>
          <w:rFonts w:ascii="Arial" w:eastAsia="Times New Roman" w:hAnsi="Arial" w:cs="Arial"/>
          <w:bCs/>
        </w:rPr>
        <w:t xml:space="preserve">Wykonawca zobowiązany jest zrealizować przedmiot </w:t>
      </w:r>
      <w:r w:rsidRPr="00C13394">
        <w:rPr>
          <w:rFonts w:ascii="Arial" w:eastAsia="Times New Roman" w:hAnsi="Arial" w:cs="Arial"/>
          <w:bCs/>
        </w:rPr>
        <w:t xml:space="preserve">zamówienia w </w:t>
      </w:r>
      <w:r w:rsidRPr="002C0F5B">
        <w:rPr>
          <w:rFonts w:ascii="Arial" w:eastAsia="Times New Roman" w:hAnsi="Arial" w:cs="Arial"/>
          <w:bCs/>
        </w:rPr>
        <w:t xml:space="preserve">terminie </w:t>
      </w:r>
      <w:r w:rsidR="0002076D" w:rsidRPr="002C0F5B">
        <w:rPr>
          <w:rFonts w:ascii="Arial" w:eastAsia="Times New Roman" w:hAnsi="Arial" w:cs="Arial"/>
          <w:bCs/>
        </w:rPr>
        <w:t>4</w:t>
      </w:r>
      <w:r w:rsidR="00EB2BD3" w:rsidRPr="002C0F5B">
        <w:rPr>
          <w:rFonts w:ascii="Arial" w:eastAsia="Times New Roman" w:hAnsi="Arial" w:cs="Arial"/>
          <w:bCs/>
        </w:rPr>
        <w:t xml:space="preserve">0 dni </w:t>
      </w:r>
      <w:r w:rsidRPr="002C0F5B">
        <w:rPr>
          <w:rFonts w:ascii="Arial" w:eastAsia="Times New Roman" w:hAnsi="Arial" w:cs="Arial"/>
          <w:bCs/>
        </w:rPr>
        <w:t>od</w:t>
      </w:r>
      <w:r w:rsidRPr="00E73B15">
        <w:rPr>
          <w:rFonts w:ascii="Arial" w:eastAsia="Times New Roman" w:hAnsi="Arial" w:cs="Arial"/>
          <w:bCs/>
        </w:rPr>
        <w:t xml:space="preserve"> daty zawarcia umowy. </w:t>
      </w:r>
    </w:p>
    <w:p w14:paraId="46A043D1" w14:textId="77777777" w:rsidR="00882794" w:rsidRPr="00EB2BD3" w:rsidRDefault="00882794" w:rsidP="0086661E">
      <w:pPr>
        <w:numPr>
          <w:ilvl w:val="0"/>
          <w:numId w:val="2"/>
        </w:numPr>
        <w:autoSpaceDE w:val="0"/>
        <w:autoSpaceDN w:val="0"/>
        <w:adjustRightInd w:val="0"/>
        <w:spacing w:after="0" w:line="360" w:lineRule="auto"/>
        <w:ind w:left="426" w:hanging="284"/>
        <w:jc w:val="both"/>
        <w:rPr>
          <w:rFonts w:ascii="Arial" w:hAnsi="Arial" w:cs="Arial"/>
          <w:color w:val="000000"/>
        </w:rPr>
      </w:pPr>
      <w:r w:rsidRPr="00EB2BD3">
        <w:rPr>
          <w:rFonts w:ascii="Arial" w:hAnsi="Arial" w:cs="Arial"/>
        </w:rPr>
        <w:t>Za termin wykonania przedmiotu Umowy przyjmuje si</w:t>
      </w:r>
      <w:r w:rsidRPr="00EB2BD3">
        <w:rPr>
          <w:rFonts w:ascii="Arial" w:eastAsia="TTE2030C68t00" w:hAnsi="Arial" w:cs="Arial"/>
        </w:rPr>
        <w:t xml:space="preserve">ę </w:t>
      </w:r>
      <w:r w:rsidRPr="00EB2BD3">
        <w:rPr>
          <w:rFonts w:ascii="Arial" w:hAnsi="Arial" w:cs="Arial"/>
        </w:rPr>
        <w:t>dzie</w:t>
      </w:r>
      <w:r w:rsidRPr="00EB2BD3">
        <w:rPr>
          <w:rFonts w:ascii="Arial" w:eastAsia="TTE2030C68t00" w:hAnsi="Arial" w:cs="Arial"/>
        </w:rPr>
        <w:t xml:space="preserve">ń </w:t>
      </w:r>
      <w:r w:rsidR="00EB2BD3" w:rsidRPr="00EB2BD3">
        <w:rPr>
          <w:rFonts w:ascii="Arial" w:eastAsia="TTE2030C68t00" w:hAnsi="Arial" w:cs="Arial"/>
        </w:rPr>
        <w:t xml:space="preserve">podpisania bezusterkowego protokołu odbioru sprzętu i materiałów medycznych. </w:t>
      </w:r>
    </w:p>
    <w:p w14:paraId="0D568E29"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r>
        <w:rPr>
          <w:rFonts w:ascii="Arial" w:eastAsia="Times New Roman" w:hAnsi="Arial" w:cs="Arial"/>
          <w:b/>
        </w:rPr>
        <w:t xml:space="preserve">Rozdział VII. </w:t>
      </w:r>
      <w:r w:rsidRPr="00E73B15">
        <w:rPr>
          <w:rFonts w:ascii="Arial" w:eastAsia="Times New Roman" w:hAnsi="Arial" w:cs="Arial"/>
          <w:b/>
        </w:rPr>
        <w:t>Projektowane postanowienia umowy w sprawie zamówienia publicznego, które zostaną wprowadzone do treści tej umowy.</w:t>
      </w:r>
    </w:p>
    <w:p w14:paraId="4C986E38" w14:textId="77777777" w:rsidR="00882794" w:rsidRDefault="00882794" w:rsidP="0086661E">
      <w:pPr>
        <w:numPr>
          <w:ilvl w:val="0"/>
          <w:numId w:val="23"/>
        </w:numPr>
        <w:spacing w:after="0" w:line="360" w:lineRule="auto"/>
        <w:ind w:left="426" w:hanging="284"/>
        <w:jc w:val="both"/>
        <w:rPr>
          <w:rFonts w:ascii="Arial" w:eastAsia="Times New Roman" w:hAnsi="Arial" w:cs="Arial"/>
          <w:bCs/>
        </w:rPr>
      </w:pPr>
      <w:r w:rsidRPr="00E73B15">
        <w:rPr>
          <w:rFonts w:ascii="Arial" w:eastAsia="Times New Roman" w:hAnsi="Arial" w:cs="Arial"/>
          <w:bCs/>
        </w:rPr>
        <w:t xml:space="preserve"> Projektowane postanowienia umowy w sprawie zamówienia publicznego, które zostaną wprowadzone do treści tej umowy, określone zostały </w:t>
      </w:r>
      <w:r w:rsidRPr="009B2E54">
        <w:rPr>
          <w:rFonts w:ascii="Arial" w:eastAsia="Times New Roman" w:hAnsi="Arial" w:cs="Arial"/>
          <w:bCs/>
        </w:rPr>
        <w:t>w załączniku nr 3</w:t>
      </w:r>
      <w:r w:rsidRPr="00E73B15">
        <w:rPr>
          <w:rFonts w:ascii="Arial" w:eastAsia="Times New Roman" w:hAnsi="Arial" w:cs="Arial"/>
          <w:bCs/>
        </w:rPr>
        <w:t xml:space="preserve"> do SWZ. </w:t>
      </w:r>
    </w:p>
    <w:p w14:paraId="0EC94472" w14:textId="77777777" w:rsidR="00882794" w:rsidRPr="00CD2B71" w:rsidRDefault="00882794" w:rsidP="0086661E">
      <w:pPr>
        <w:numPr>
          <w:ilvl w:val="0"/>
          <w:numId w:val="23"/>
        </w:numPr>
        <w:autoSpaceDE w:val="0"/>
        <w:autoSpaceDN w:val="0"/>
        <w:adjustRightInd w:val="0"/>
        <w:spacing w:after="0" w:line="360" w:lineRule="auto"/>
        <w:ind w:left="426" w:hanging="284"/>
        <w:jc w:val="both"/>
        <w:rPr>
          <w:rFonts w:ascii="Arial" w:hAnsi="Arial" w:cs="Arial"/>
        </w:rPr>
      </w:pPr>
      <w:r w:rsidRPr="00CD2B71">
        <w:rPr>
          <w:rFonts w:ascii="Arial" w:hAnsi="Arial" w:cs="Arial"/>
        </w:rPr>
        <w:t xml:space="preserve">Zamawiający przewiduje możliwość dokonania zmian postanowień zawartej umowy </w:t>
      </w:r>
    </w:p>
    <w:p w14:paraId="5A5384AE" w14:textId="77777777" w:rsidR="00882794" w:rsidRPr="00CD2B71" w:rsidRDefault="00882794" w:rsidP="00882794">
      <w:pPr>
        <w:autoSpaceDE w:val="0"/>
        <w:autoSpaceDN w:val="0"/>
        <w:adjustRightInd w:val="0"/>
        <w:spacing w:after="0" w:line="360" w:lineRule="auto"/>
        <w:ind w:left="567"/>
        <w:jc w:val="both"/>
        <w:rPr>
          <w:rFonts w:ascii="Arial" w:hAnsi="Arial" w:cs="Arial"/>
          <w:color w:val="FF0000"/>
        </w:rPr>
      </w:pPr>
      <w:r w:rsidRPr="00CD2B71">
        <w:rPr>
          <w:rFonts w:ascii="Arial" w:hAnsi="Arial" w:cs="Arial"/>
        </w:rPr>
        <w:t xml:space="preserve">w stosunku do treści oferty, na podstawie, której dokonano wyboru wykonawcy,                                 w szczególności w poniższych przypadkach i w okolicznościach określonych </w:t>
      </w:r>
      <w:r>
        <w:rPr>
          <w:rFonts w:ascii="Arial" w:hAnsi="Arial" w:cs="Arial"/>
        </w:rPr>
        <w:t xml:space="preserve">w PZP Dział VII Rozdział III </w:t>
      </w:r>
      <w:r w:rsidRPr="00CD2B71">
        <w:rPr>
          <w:rFonts w:ascii="Arial" w:hAnsi="Arial" w:cs="Arial"/>
        </w:rPr>
        <w:t>art.</w:t>
      </w:r>
      <w:r>
        <w:rPr>
          <w:rFonts w:ascii="Arial" w:hAnsi="Arial" w:cs="Arial"/>
        </w:rPr>
        <w:t>454 i 455</w:t>
      </w:r>
      <w:r w:rsidRPr="00CD2B71">
        <w:rPr>
          <w:rFonts w:ascii="Arial" w:hAnsi="Arial" w:cs="Arial"/>
        </w:rPr>
        <w:t>.</w:t>
      </w:r>
    </w:p>
    <w:p w14:paraId="5115FB0D" w14:textId="77777777" w:rsidR="00882794" w:rsidRPr="00CD2B71" w:rsidRDefault="00882794" w:rsidP="0086661E">
      <w:pPr>
        <w:numPr>
          <w:ilvl w:val="0"/>
          <w:numId w:val="23"/>
        </w:numPr>
        <w:spacing w:after="0" w:line="360" w:lineRule="auto"/>
        <w:ind w:left="426" w:hanging="284"/>
        <w:jc w:val="both"/>
        <w:rPr>
          <w:rFonts w:ascii="Arial" w:eastAsia="Times New Roman" w:hAnsi="Arial" w:cs="Arial"/>
        </w:rPr>
      </w:pPr>
      <w:r w:rsidRPr="00CD2B71">
        <w:rPr>
          <w:rFonts w:ascii="Arial" w:eastAsia="Times New Roman" w:hAnsi="Arial" w:cs="Arial"/>
        </w:rPr>
        <w:t>Zamawiający przewiduje zmiany postanowień umowy w przypadku zaistnienia okoliczności, których nie można było przewidzieć w chwili zawarcia umowy,                              w szczególności zmiana:</w:t>
      </w:r>
    </w:p>
    <w:p w14:paraId="534CF484" w14:textId="77777777" w:rsidR="00882794" w:rsidRPr="00EB2BD3" w:rsidRDefault="00882794" w:rsidP="0086661E">
      <w:pPr>
        <w:pStyle w:val="Akapitzlist"/>
        <w:numPr>
          <w:ilvl w:val="0"/>
          <w:numId w:val="25"/>
        </w:numPr>
        <w:suppressAutoHyphens/>
        <w:autoSpaceDN w:val="0"/>
        <w:spacing w:after="60" w:line="360" w:lineRule="auto"/>
        <w:jc w:val="both"/>
        <w:rPr>
          <w:rFonts w:ascii="Arial" w:eastAsia="SimSun" w:hAnsi="Arial" w:cs="Arial"/>
          <w:kern w:val="3"/>
        </w:rPr>
      </w:pPr>
      <w:r w:rsidRPr="00EB2BD3">
        <w:rPr>
          <w:rFonts w:ascii="Arial" w:hAnsi="Arial" w:cs="Arial"/>
        </w:rPr>
        <w:t xml:space="preserve">terminu wykonania przedmiotu umowy w trakcie realizacji umowy (w przypadku zaistnienia okoliczności na które strony nie miały wpływu, których nie można było przewidzieć, a które w sposób zasadniczy utrudniają terminową realizację przedmiotu umowy, w tym w szczególności w przypadku klęski żywiołowej, zjawisk atmosferycznych, siły wyższej). Zmiana terminu realizacji zamówienia może nastąpić wyłącznie na uzasadniony/zaakceptowany przez Zamawiającego wniosek wykonawcy zawierający uzasadnienie zmiany terminu; w szczególności zmiana terminu wykonania przedmiotu umowy może </w:t>
      </w:r>
      <w:r w:rsidR="00EB2BD3" w:rsidRPr="00EB2BD3">
        <w:rPr>
          <w:rFonts w:ascii="Arial" w:hAnsi="Arial" w:cs="Arial"/>
        </w:rPr>
        <w:t>ulec zmianie w przypadku  w</w:t>
      </w:r>
      <w:r w:rsidRPr="00EB2BD3">
        <w:rPr>
          <w:rFonts w:ascii="Arial" w:eastAsia="SimSun" w:hAnsi="Arial" w:cs="Arial"/>
          <w:kern w:val="3"/>
        </w:rPr>
        <w:t>ystąpienia zdarzenia losowego mającego charakter siły wyższej uniemożliwiającej wykonanie przedmiotu umowy zgodnie z jej postanowieniami.</w:t>
      </w:r>
    </w:p>
    <w:p w14:paraId="4A4D6124" w14:textId="77777777" w:rsidR="00882794" w:rsidRPr="00CD2B71" w:rsidRDefault="00882794" w:rsidP="0086661E">
      <w:pPr>
        <w:numPr>
          <w:ilvl w:val="0"/>
          <w:numId w:val="25"/>
        </w:numPr>
        <w:autoSpaceDE w:val="0"/>
        <w:autoSpaceDN w:val="0"/>
        <w:adjustRightInd w:val="0"/>
        <w:spacing w:after="0" w:line="360" w:lineRule="auto"/>
        <w:ind w:left="709" w:hanging="283"/>
        <w:contextualSpacing/>
        <w:jc w:val="both"/>
        <w:rPr>
          <w:rFonts w:ascii="Arial" w:hAnsi="Arial" w:cs="Arial"/>
        </w:rPr>
      </w:pPr>
      <w:r w:rsidRPr="00CD2B71">
        <w:rPr>
          <w:rFonts w:ascii="Arial" w:eastAsia="Times New Roman" w:hAnsi="Arial" w:cs="Arial"/>
        </w:rPr>
        <w:t xml:space="preserve">Zmiana </w:t>
      </w:r>
      <w:r w:rsidR="00EB2BD3">
        <w:rPr>
          <w:rFonts w:ascii="Arial" w:eastAsia="Times New Roman" w:hAnsi="Arial" w:cs="Arial"/>
        </w:rPr>
        <w:t>sprzętu/</w:t>
      </w:r>
      <w:r w:rsidRPr="00CD2B71">
        <w:rPr>
          <w:rFonts w:ascii="Arial" w:eastAsia="Times New Roman" w:hAnsi="Arial" w:cs="Arial"/>
        </w:rPr>
        <w:t>p</w:t>
      </w:r>
      <w:r w:rsidR="00EB2BD3">
        <w:rPr>
          <w:rFonts w:ascii="Arial" w:eastAsia="Times New Roman" w:hAnsi="Arial" w:cs="Arial"/>
        </w:rPr>
        <w:t xml:space="preserve">roduktów/materiałów/ </w:t>
      </w:r>
      <w:r>
        <w:rPr>
          <w:rFonts w:ascii="Arial" w:eastAsia="Times New Roman" w:hAnsi="Arial" w:cs="Arial"/>
        </w:rPr>
        <w:t xml:space="preserve">- </w:t>
      </w:r>
      <w:r w:rsidRPr="00CD2B71">
        <w:rPr>
          <w:rFonts w:ascii="Arial" w:eastAsia="Times New Roman" w:hAnsi="Arial" w:cs="Arial"/>
        </w:rPr>
        <w:t xml:space="preserve">pod warunkiem, że </w:t>
      </w:r>
      <w:r w:rsidRPr="00CD2B71">
        <w:rPr>
          <w:rFonts w:ascii="Arial" w:hAnsi="Arial" w:cs="Arial"/>
        </w:rPr>
        <w:t xml:space="preserve">nie będą gorsze niż te wskazane w </w:t>
      </w:r>
      <w:r w:rsidR="00EB2BD3">
        <w:rPr>
          <w:rFonts w:ascii="Arial" w:hAnsi="Arial" w:cs="Arial"/>
        </w:rPr>
        <w:t xml:space="preserve">SWZ </w:t>
      </w:r>
      <w:r w:rsidRPr="00CD2B71">
        <w:rPr>
          <w:rFonts w:ascii="Arial" w:hAnsi="Arial" w:cs="Arial"/>
        </w:rPr>
        <w:t xml:space="preserve"> oraz gwarantować będą zachowanie parametrów                                             opisanych  w </w:t>
      </w:r>
      <w:r w:rsidR="00EB2BD3">
        <w:rPr>
          <w:rFonts w:ascii="Arial" w:hAnsi="Arial" w:cs="Arial"/>
        </w:rPr>
        <w:t xml:space="preserve">SWZ. </w:t>
      </w:r>
      <w:r w:rsidRPr="00CD2B71">
        <w:rPr>
          <w:rFonts w:ascii="Arial" w:hAnsi="Arial" w:cs="Arial"/>
        </w:rPr>
        <w:t>Wykonawca w tym przypadku musi wykazać, że oferowan</w:t>
      </w:r>
      <w:r w:rsidR="00EB2BD3">
        <w:rPr>
          <w:rFonts w:ascii="Arial" w:hAnsi="Arial" w:cs="Arial"/>
        </w:rPr>
        <w:t>y</w:t>
      </w:r>
      <w:r w:rsidRPr="00CD2B71">
        <w:rPr>
          <w:rFonts w:ascii="Arial" w:hAnsi="Arial" w:cs="Arial"/>
        </w:rPr>
        <w:t xml:space="preserve"> przez niego </w:t>
      </w:r>
      <w:r w:rsidR="00EB2BD3">
        <w:rPr>
          <w:rFonts w:ascii="Arial" w:hAnsi="Arial" w:cs="Arial"/>
        </w:rPr>
        <w:t>sprzęt/produkty/materiały</w:t>
      </w:r>
      <w:r w:rsidRPr="00CD2B71">
        <w:rPr>
          <w:rFonts w:ascii="Arial" w:hAnsi="Arial" w:cs="Arial"/>
        </w:rPr>
        <w:t xml:space="preserve"> spełniają, wymagania określone przez Zamawiającego oraz uzyskać zgodę zamawiającego na taką zmianę. Wprowadzona </w:t>
      </w:r>
      <w:r w:rsidRPr="00CD2B71">
        <w:rPr>
          <w:rFonts w:ascii="Arial" w:hAnsi="Arial" w:cs="Arial"/>
        </w:rPr>
        <w:lastRenderedPageBreak/>
        <w:t xml:space="preserve">zmiana nie może pogorszyć jakości </w:t>
      </w:r>
      <w:r w:rsidR="00EB2BD3">
        <w:rPr>
          <w:rFonts w:ascii="Arial" w:hAnsi="Arial" w:cs="Arial"/>
        </w:rPr>
        <w:t xml:space="preserve"> sprzętu/materiałów </w:t>
      </w:r>
      <w:r>
        <w:rPr>
          <w:rFonts w:ascii="Arial" w:hAnsi="Arial" w:cs="Arial"/>
        </w:rPr>
        <w:t xml:space="preserve"> </w:t>
      </w:r>
      <w:r w:rsidRPr="00CD2B71">
        <w:rPr>
          <w:rFonts w:ascii="Arial" w:hAnsi="Arial" w:cs="Arial"/>
        </w:rPr>
        <w:t xml:space="preserve">i obniżyć ich trwałości, estetyki i użyteczności oraz nie może stwarzać zagrożenia </w:t>
      </w:r>
      <w:r>
        <w:rPr>
          <w:rFonts w:ascii="Arial" w:hAnsi="Arial" w:cs="Arial"/>
        </w:rPr>
        <w:t xml:space="preserve"> </w:t>
      </w:r>
      <w:r w:rsidRPr="00CD2B71">
        <w:rPr>
          <w:rFonts w:ascii="Arial" w:hAnsi="Arial" w:cs="Arial"/>
        </w:rPr>
        <w:t xml:space="preserve">w trakcie </w:t>
      </w:r>
      <w:r w:rsidR="00EB2BD3">
        <w:rPr>
          <w:rFonts w:ascii="Arial" w:hAnsi="Arial" w:cs="Arial"/>
        </w:rPr>
        <w:t>użytkowania</w:t>
      </w:r>
      <w:r w:rsidRPr="00CD2B71">
        <w:rPr>
          <w:rFonts w:ascii="Arial" w:hAnsi="Arial" w:cs="Arial"/>
        </w:rPr>
        <w:t>. Taka zmiana nie wymaga aneksu do umowy.</w:t>
      </w:r>
    </w:p>
    <w:p w14:paraId="15947F38" w14:textId="77777777" w:rsidR="00882794" w:rsidRPr="00CD2B71" w:rsidRDefault="00882794" w:rsidP="0086661E">
      <w:pPr>
        <w:numPr>
          <w:ilvl w:val="0"/>
          <w:numId w:val="23"/>
        </w:numPr>
        <w:autoSpaceDE w:val="0"/>
        <w:autoSpaceDN w:val="0"/>
        <w:adjustRightInd w:val="0"/>
        <w:spacing w:after="0" w:line="360" w:lineRule="auto"/>
        <w:ind w:left="426" w:hanging="426"/>
        <w:contextualSpacing/>
        <w:jc w:val="both"/>
        <w:rPr>
          <w:rFonts w:ascii="Arial" w:hAnsi="Arial" w:cs="Arial"/>
        </w:rPr>
      </w:pPr>
      <w:r w:rsidRPr="00CD2B71">
        <w:rPr>
          <w:rFonts w:ascii="Arial" w:eastAsia="Times New Roman" w:hAnsi="Arial" w:cs="Arial"/>
        </w:rPr>
        <w:t>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66558A93" w14:textId="604B6180" w:rsidR="00882794" w:rsidRPr="00661938" w:rsidRDefault="00882794" w:rsidP="00661938">
      <w:pPr>
        <w:numPr>
          <w:ilvl w:val="0"/>
          <w:numId w:val="23"/>
        </w:numPr>
        <w:spacing w:after="0" w:line="360" w:lineRule="auto"/>
        <w:ind w:left="426" w:hanging="426"/>
        <w:jc w:val="both"/>
        <w:rPr>
          <w:rFonts w:ascii="Arial" w:eastAsia="Times New Roman" w:hAnsi="Arial" w:cs="Arial"/>
        </w:rPr>
      </w:pPr>
      <w:r w:rsidRPr="00CD2B71">
        <w:rPr>
          <w:rFonts w:ascii="Arial" w:eastAsia="Times New Roman" w:hAnsi="Arial" w:cs="Arial"/>
        </w:rPr>
        <w:t>Zmiana do umowy w sprawie zamówienia publicznego bez zachowania formy pisemnej jest  dotknięta sankcją nieważności, a więc nie wywołuje skutków prawnych.</w:t>
      </w:r>
      <w:r w:rsidRPr="00646409">
        <w:rPr>
          <w:rFonts w:ascii="Arial" w:eastAsia="Times New Roman" w:hAnsi="Arial" w:cs="Arial"/>
          <w:b/>
        </w:rPr>
        <w:t xml:space="preserve"> </w:t>
      </w:r>
    </w:p>
    <w:p w14:paraId="7AB2082F" w14:textId="77777777" w:rsidR="00882794" w:rsidRPr="00E73B15" w:rsidRDefault="00882794" w:rsidP="00882794">
      <w:pPr>
        <w:spacing w:after="0" w:line="360" w:lineRule="auto"/>
        <w:jc w:val="both"/>
        <w:rPr>
          <w:rFonts w:ascii="Arial" w:eastAsia="Times New Roman" w:hAnsi="Arial" w:cs="Arial"/>
          <w:b/>
        </w:rPr>
      </w:pPr>
      <w:r>
        <w:rPr>
          <w:rFonts w:ascii="Arial" w:eastAsia="Times New Roman" w:hAnsi="Arial" w:cs="Arial"/>
          <w:b/>
        </w:rPr>
        <w:t xml:space="preserve">Rozdział VIII. </w:t>
      </w:r>
      <w:r w:rsidRPr="00E73B15">
        <w:rPr>
          <w:rFonts w:ascii="Arial" w:eastAsia="Times New Roman" w:hAnsi="Arial" w:cs="Arial"/>
          <w:b/>
        </w:rPr>
        <w:t xml:space="preserve"> Informacje o środkach komunikacji elektronicznej, przy użyciu których Zamawiający będzie komunikował się z wykonawcami, oraz informacje o wymaganiach technicznych</w:t>
      </w:r>
      <w:r>
        <w:rPr>
          <w:rFonts w:ascii="Arial" w:eastAsia="Times New Roman" w:hAnsi="Arial" w:cs="Arial"/>
          <w:b/>
        </w:rPr>
        <w:t xml:space="preserve"> </w:t>
      </w:r>
      <w:r w:rsidRPr="00E73B15">
        <w:rPr>
          <w:rFonts w:ascii="Arial" w:eastAsia="Times New Roman" w:hAnsi="Arial" w:cs="Arial"/>
          <w:b/>
        </w:rPr>
        <w:t>i organizacyjnych sporządzania, wysyłania i odbierania korespondencji elektronicznej.</w:t>
      </w:r>
    </w:p>
    <w:p w14:paraId="1AF0EAAA" w14:textId="77777777" w:rsidR="00882794" w:rsidRDefault="00882794" w:rsidP="0086661E">
      <w:pPr>
        <w:numPr>
          <w:ilvl w:val="3"/>
          <w:numId w:val="24"/>
        </w:numPr>
        <w:spacing w:after="0" w:line="360" w:lineRule="auto"/>
        <w:ind w:left="284" w:hanging="284"/>
        <w:jc w:val="both"/>
        <w:rPr>
          <w:rFonts w:ascii="Arial" w:eastAsia="Times New Roman" w:hAnsi="Arial" w:cs="Arial"/>
          <w:bCs/>
        </w:rPr>
      </w:pPr>
      <w:r w:rsidRPr="00E73B15">
        <w:rPr>
          <w:rFonts w:ascii="Arial" w:eastAsia="Times New Roman" w:hAnsi="Arial" w:cs="Arial"/>
          <w:bCs/>
        </w:rPr>
        <w:t xml:space="preserve">W postępowaniu o udzielenie zamówienia komunikacja między Zamawiającym      </w:t>
      </w:r>
      <w:r>
        <w:rPr>
          <w:rFonts w:ascii="Arial" w:eastAsia="Times New Roman" w:hAnsi="Arial" w:cs="Arial"/>
          <w:bCs/>
        </w:rPr>
        <w:t xml:space="preserve">                            </w:t>
      </w:r>
      <w:r w:rsidRPr="00E73B15">
        <w:rPr>
          <w:rFonts w:ascii="Arial" w:eastAsia="Times New Roman" w:hAnsi="Arial" w:cs="Arial"/>
          <w:bCs/>
        </w:rPr>
        <w:t>a Wykonawcami odbywa się drogą elektr</w:t>
      </w:r>
      <w:r>
        <w:rPr>
          <w:rFonts w:ascii="Arial" w:eastAsia="Times New Roman" w:hAnsi="Arial" w:cs="Arial"/>
          <w:bCs/>
        </w:rPr>
        <w:t>oniczną przy użyciu:</w:t>
      </w:r>
    </w:p>
    <w:p w14:paraId="27672B57" w14:textId="77777777" w:rsidR="00882794" w:rsidRDefault="00882794" w:rsidP="00882794">
      <w:pPr>
        <w:spacing w:after="0" w:line="360" w:lineRule="auto"/>
        <w:ind w:left="142" w:firstLine="142"/>
        <w:jc w:val="both"/>
        <w:rPr>
          <w:rFonts w:ascii="Arial" w:eastAsia="Times New Roman" w:hAnsi="Arial" w:cs="Arial"/>
          <w:bCs/>
        </w:rPr>
      </w:pPr>
      <w:r>
        <w:rPr>
          <w:rFonts w:ascii="Arial" w:eastAsia="Times New Roman" w:hAnsi="Arial" w:cs="Arial"/>
          <w:bCs/>
        </w:rPr>
        <w:t xml:space="preserve">-  </w:t>
      </w:r>
      <w:proofErr w:type="spellStart"/>
      <w:r>
        <w:rPr>
          <w:rFonts w:ascii="Arial" w:eastAsia="Times New Roman" w:hAnsi="Arial" w:cs="Arial"/>
          <w:bCs/>
        </w:rPr>
        <w:t>miniPortalu</w:t>
      </w:r>
      <w:proofErr w:type="spellEnd"/>
      <w:r w:rsidR="00EB2BD3">
        <w:rPr>
          <w:rFonts w:ascii="Arial" w:eastAsia="Times New Roman" w:hAnsi="Arial" w:cs="Arial"/>
          <w:bCs/>
        </w:rPr>
        <w:t xml:space="preserve">  </w:t>
      </w:r>
      <w:r>
        <w:rPr>
          <w:rFonts w:ascii="Arial" w:eastAsia="Times New Roman" w:hAnsi="Arial" w:cs="Arial"/>
          <w:bCs/>
        </w:rPr>
        <w:t xml:space="preserve"> </w:t>
      </w:r>
      <w:r w:rsidRPr="00080123">
        <w:rPr>
          <w:rFonts w:ascii="Arial" w:eastAsia="Times New Roman" w:hAnsi="Arial" w:cs="Arial"/>
          <w:bCs/>
        </w:rPr>
        <w:t>https://miniportal.uzp.gov.pl/</w:t>
      </w:r>
      <w:r>
        <w:rPr>
          <w:rFonts w:ascii="Arial" w:eastAsia="Times New Roman" w:hAnsi="Arial" w:cs="Arial"/>
          <w:bCs/>
        </w:rPr>
        <w:t>,</w:t>
      </w:r>
    </w:p>
    <w:p w14:paraId="3BF66932" w14:textId="77777777" w:rsidR="00882794" w:rsidRDefault="00882794" w:rsidP="00882794">
      <w:pPr>
        <w:spacing w:after="0" w:line="360" w:lineRule="auto"/>
        <w:ind w:firstLine="284"/>
        <w:jc w:val="both"/>
        <w:rPr>
          <w:rFonts w:ascii="Arial" w:eastAsia="Times New Roman" w:hAnsi="Arial" w:cs="Arial"/>
          <w:bCs/>
        </w:rPr>
      </w:pPr>
      <w:r>
        <w:rPr>
          <w:rFonts w:ascii="Arial" w:eastAsia="Times New Roman" w:hAnsi="Arial" w:cs="Arial"/>
          <w:bCs/>
        </w:rPr>
        <w:t xml:space="preserve">- </w:t>
      </w:r>
      <w:proofErr w:type="spellStart"/>
      <w:r w:rsidRPr="00E73B15">
        <w:rPr>
          <w:rFonts w:ascii="Arial" w:eastAsia="Times New Roman" w:hAnsi="Arial" w:cs="Arial"/>
          <w:bCs/>
        </w:rPr>
        <w:t>ePUAPu</w:t>
      </w:r>
      <w:proofErr w:type="spellEnd"/>
      <w:r w:rsidRPr="00E73B15">
        <w:rPr>
          <w:rFonts w:ascii="Arial" w:eastAsia="Times New Roman" w:hAnsi="Arial" w:cs="Arial"/>
          <w:bCs/>
        </w:rPr>
        <w:t xml:space="preserve"> </w:t>
      </w:r>
      <w:r w:rsidR="00EB2BD3">
        <w:rPr>
          <w:rFonts w:ascii="Arial" w:eastAsia="Times New Roman" w:hAnsi="Arial" w:cs="Arial"/>
          <w:bCs/>
        </w:rPr>
        <w:t xml:space="preserve">   </w:t>
      </w:r>
      <w:r w:rsidR="00EB2BD3" w:rsidRPr="008321AD">
        <w:rPr>
          <w:rFonts w:ascii="Arial" w:hAnsi="Arial" w:cs="Arial"/>
          <w:b/>
        </w:rPr>
        <w:t xml:space="preserve">  /UJK/</w:t>
      </w:r>
      <w:proofErr w:type="spellStart"/>
      <w:r w:rsidR="00EB2BD3" w:rsidRPr="008321AD">
        <w:rPr>
          <w:rFonts w:ascii="Arial" w:hAnsi="Arial" w:cs="Arial"/>
          <w:b/>
        </w:rPr>
        <w:t>SkrytkaESP</w:t>
      </w:r>
      <w:proofErr w:type="spellEnd"/>
      <w:r w:rsidRPr="00E73B15">
        <w:rPr>
          <w:rFonts w:ascii="Arial" w:eastAsia="Times New Roman" w:hAnsi="Arial" w:cs="Arial"/>
          <w:bCs/>
        </w:rPr>
        <w:t xml:space="preserve"> </w:t>
      </w:r>
      <w:r>
        <w:rPr>
          <w:rFonts w:ascii="Arial" w:eastAsia="Times New Roman" w:hAnsi="Arial" w:cs="Arial"/>
          <w:bCs/>
        </w:rPr>
        <w:t xml:space="preserve">                        </w:t>
      </w:r>
    </w:p>
    <w:p w14:paraId="772E6CAA" w14:textId="77777777" w:rsidR="00882794" w:rsidRPr="00E73B15" w:rsidRDefault="00882794" w:rsidP="00882794">
      <w:pPr>
        <w:spacing w:after="0" w:line="360" w:lineRule="auto"/>
        <w:ind w:firstLine="142"/>
        <w:jc w:val="both"/>
        <w:rPr>
          <w:rFonts w:ascii="Arial" w:hAnsi="Arial" w:cs="Arial"/>
        </w:rPr>
      </w:pPr>
      <w:r>
        <w:rPr>
          <w:rFonts w:ascii="Arial" w:eastAsia="Times New Roman" w:hAnsi="Arial" w:cs="Arial"/>
          <w:bCs/>
        </w:rPr>
        <w:t xml:space="preserve">  </w:t>
      </w:r>
      <w:r w:rsidRPr="00E73B15">
        <w:rPr>
          <w:rFonts w:ascii="Arial" w:hAnsi="Arial" w:cs="Arial"/>
          <w:b/>
        </w:rPr>
        <w:t>Adres ele</w:t>
      </w:r>
      <w:r>
        <w:rPr>
          <w:rFonts w:ascii="Arial" w:hAnsi="Arial" w:cs="Arial"/>
          <w:b/>
        </w:rPr>
        <w:t xml:space="preserve">ktronicznej skrzynki podawczej </w:t>
      </w:r>
      <w:r w:rsidRPr="00E73B15">
        <w:rPr>
          <w:rFonts w:ascii="Arial" w:hAnsi="Arial" w:cs="Arial"/>
          <w:b/>
        </w:rPr>
        <w:t>Zam</w:t>
      </w:r>
      <w:r>
        <w:rPr>
          <w:rFonts w:ascii="Arial" w:hAnsi="Arial" w:cs="Arial"/>
          <w:b/>
        </w:rPr>
        <w:t xml:space="preserve">awiającego </w:t>
      </w:r>
      <w:proofErr w:type="spellStart"/>
      <w:r w:rsidR="00EB2BD3" w:rsidRPr="008321AD">
        <w:rPr>
          <w:rFonts w:ascii="Arial" w:hAnsi="Arial" w:cs="Arial"/>
          <w:b/>
        </w:rPr>
        <w:t>ePUAP</w:t>
      </w:r>
      <w:proofErr w:type="spellEnd"/>
      <w:r w:rsidR="00EB2BD3" w:rsidRPr="008321AD">
        <w:rPr>
          <w:rFonts w:ascii="Arial" w:hAnsi="Arial" w:cs="Arial"/>
          <w:b/>
        </w:rPr>
        <w:t>:  /UJK/</w:t>
      </w:r>
      <w:proofErr w:type="spellStart"/>
      <w:r w:rsidR="00EB2BD3" w:rsidRPr="008321AD">
        <w:rPr>
          <w:rFonts w:ascii="Arial" w:hAnsi="Arial" w:cs="Arial"/>
          <w:b/>
        </w:rPr>
        <w:t>SkrytkaESP</w:t>
      </w:r>
      <w:proofErr w:type="spellEnd"/>
    </w:p>
    <w:p w14:paraId="4B0BBD3A" w14:textId="77777777" w:rsidR="00882794" w:rsidRPr="00E73B15" w:rsidRDefault="00882794" w:rsidP="00882794">
      <w:pPr>
        <w:spacing w:after="0" w:line="360" w:lineRule="auto"/>
        <w:ind w:left="426" w:hanging="426"/>
        <w:jc w:val="both"/>
        <w:rPr>
          <w:rFonts w:ascii="Arial" w:eastAsia="Times New Roman" w:hAnsi="Arial" w:cs="Arial"/>
          <w:bCs/>
        </w:rPr>
      </w:pPr>
      <w:r w:rsidRPr="00080123">
        <w:rPr>
          <w:rFonts w:ascii="Arial" w:eastAsia="Times New Roman" w:hAnsi="Arial" w:cs="Arial"/>
          <w:b/>
          <w:bCs/>
        </w:rPr>
        <w:t>2.</w:t>
      </w:r>
      <w:r w:rsidRPr="00E73B15">
        <w:rPr>
          <w:rFonts w:ascii="Arial" w:eastAsia="Times New Roman" w:hAnsi="Arial" w:cs="Arial"/>
          <w:bCs/>
        </w:rPr>
        <w:t xml:space="preserve"> Wykonawca zamierzający wziąć udział w postępowaniu o udzielenie zamówienia publicznego, musi posiadać konto na </w:t>
      </w:r>
      <w:proofErr w:type="spellStart"/>
      <w:r w:rsidRPr="00E73B15">
        <w:rPr>
          <w:rFonts w:ascii="Arial" w:eastAsia="Times New Roman" w:hAnsi="Arial" w:cs="Arial"/>
          <w:bCs/>
        </w:rPr>
        <w:t>ePUAP</w:t>
      </w:r>
      <w:proofErr w:type="spellEnd"/>
      <w:r w:rsidRPr="00E73B15">
        <w:rPr>
          <w:rFonts w:ascii="Arial" w:eastAsia="Times New Roman" w:hAnsi="Arial" w:cs="Arial"/>
          <w:bCs/>
        </w:rPr>
        <w:t xml:space="preserve">. Wykonawca posiadający konto na </w:t>
      </w:r>
      <w:proofErr w:type="spellStart"/>
      <w:r w:rsidRPr="00E73B15">
        <w:rPr>
          <w:rFonts w:ascii="Arial" w:eastAsia="Times New Roman" w:hAnsi="Arial" w:cs="Arial"/>
          <w:bCs/>
        </w:rPr>
        <w:t>ePUAP</w:t>
      </w:r>
      <w:proofErr w:type="spellEnd"/>
      <w:r w:rsidRPr="00E73B15">
        <w:rPr>
          <w:rFonts w:ascii="Arial" w:eastAsia="Times New Roman" w:hAnsi="Arial" w:cs="Arial"/>
          <w:bCs/>
        </w:rPr>
        <w:t xml:space="preserve"> ma dostęp do formularzy: złożenia, zmiany, wycofania oferty lub wniosku oraz do formularza do komunikacji.  </w:t>
      </w:r>
    </w:p>
    <w:p w14:paraId="1C67437F" w14:textId="77777777" w:rsidR="00882794" w:rsidRPr="00E73B15" w:rsidRDefault="00882794" w:rsidP="00882794">
      <w:pPr>
        <w:spacing w:after="0" w:line="360" w:lineRule="auto"/>
        <w:ind w:left="284" w:hanging="284"/>
        <w:jc w:val="both"/>
        <w:rPr>
          <w:rFonts w:ascii="Arial" w:eastAsia="Times New Roman" w:hAnsi="Arial" w:cs="Arial"/>
          <w:bCs/>
        </w:rPr>
      </w:pPr>
      <w:r w:rsidRPr="00080123">
        <w:rPr>
          <w:rFonts w:ascii="Arial" w:eastAsia="Times New Roman" w:hAnsi="Arial" w:cs="Arial"/>
          <w:b/>
          <w:bCs/>
        </w:rPr>
        <w:t>3.</w:t>
      </w:r>
      <w:r w:rsidRPr="00E73B15">
        <w:rPr>
          <w:rFonts w:ascii="Arial" w:eastAsia="Times New Roman" w:hAnsi="Arial" w:cs="Arial"/>
          <w:bCs/>
        </w:rPr>
        <w:t xml:space="preserve"> Wymagania techniczne i organizacyjne wysyłania i odbierania korespondencji elektronicznej przekazywanej przy ich użyciu, opisane zostały w Regulaminie korzystania z </w:t>
      </w:r>
      <w:proofErr w:type="spellStart"/>
      <w:r w:rsidRPr="00E73B15">
        <w:rPr>
          <w:rFonts w:ascii="Arial" w:eastAsia="Times New Roman" w:hAnsi="Arial" w:cs="Arial"/>
          <w:bCs/>
        </w:rPr>
        <w:t>miniPortalu</w:t>
      </w:r>
      <w:proofErr w:type="spellEnd"/>
      <w:r w:rsidRPr="00E73B15">
        <w:rPr>
          <w:rFonts w:ascii="Arial" w:eastAsia="Times New Roman" w:hAnsi="Arial" w:cs="Arial"/>
          <w:bCs/>
        </w:rPr>
        <w:t xml:space="preserve"> dostępnym pod adresem https://miniportal.uzp.gov.pl/WarunkiUslugi.aspx oraz Regulaminie </w:t>
      </w:r>
      <w:proofErr w:type="spellStart"/>
      <w:r w:rsidRPr="00E73B15">
        <w:rPr>
          <w:rFonts w:ascii="Arial" w:eastAsia="Times New Roman" w:hAnsi="Arial" w:cs="Arial"/>
          <w:bCs/>
        </w:rPr>
        <w:t>ePUAP</w:t>
      </w:r>
      <w:proofErr w:type="spellEnd"/>
      <w:r w:rsidRPr="00E73B15">
        <w:rPr>
          <w:rFonts w:ascii="Arial" w:eastAsia="Times New Roman" w:hAnsi="Arial" w:cs="Arial"/>
          <w:bCs/>
        </w:rPr>
        <w:t xml:space="preserve">.  </w:t>
      </w:r>
    </w:p>
    <w:p w14:paraId="4095286B" w14:textId="77777777" w:rsidR="00882794" w:rsidRPr="00E73B15" w:rsidRDefault="00882794" w:rsidP="00882794">
      <w:pPr>
        <w:spacing w:after="0" w:line="360" w:lineRule="auto"/>
        <w:ind w:left="426" w:hanging="426"/>
        <w:jc w:val="both"/>
        <w:rPr>
          <w:rFonts w:ascii="Arial" w:eastAsia="Times New Roman" w:hAnsi="Arial" w:cs="Arial"/>
          <w:bCs/>
        </w:rPr>
      </w:pPr>
      <w:r w:rsidRPr="00FA7CDE">
        <w:rPr>
          <w:rFonts w:ascii="Arial" w:eastAsia="Times New Roman" w:hAnsi="Arial" w:cs="Arial"/>
          <w:b/>
          <w:bCs/>
        </w:rPr>
        <w:t>4.</w:t>
      </w:r>
      <w:r w:rsidRPr="00E73B15">
        <w:rPr>
          <w:rFonts w:ascii="Arial" w:eastAsia="Times New Roman" w:hAnsi="Arial" w:cs="Arial"/>
          <w:bCs/>
        </w:rPr>
        <w:t xml:space="preserve"> Wykonawca przystępując do niniejszego postępowania o udzielenie zamówienia publicznego, akceptuje warunki korzystania z </w:t>
      </w:r>
      <w:proofErr w:type="spellStart"/>
      <w:r w:rsidRPr="00E73B15">
        <w:rPr>
          <w:rFonts w:ascii="Arial" w:eastAsia="Times New Roman" w:hAnsi="Arial" w:cs="Arial"/>
          <w:bCs/>
        </w:rPr>
        <w:t>miniPortalu</w:t>
      </w:r>
      <w:proofErr w:type="spellEnd"/>
      <w:r w:rsidRPr="00E73B15">
        <w:rPr>
          <w:rFonts w:ascii="Arial" w:eastAsia="Times New Roman" w:hAnsi="Arial" w:cs="Arial"/>
          <w:bCs/>
        </w:rPr>
        <w:t xml:space="preserve">, określone w Regulaminie </w:t>
      </w:r>
      <w:proofErr w:type="spellStart"/>
      <w:r w:rsidRPr="00E73B15">
        <w:rPr>
          <w:rFonts w:ascii="Arial" w:eastAsia="Times New Roman" w:hAnsi="Arial" w:cs="Arial"/>
          <w:bCs/>
        </w:rPr>
        <w:t>miniPortalu</w:t>
      </w:r>
      <w:proofErr w:type="spellEnd"/>
      <w:r w:rsidRPr="00E73B15">
        <w:rPr>
          <w:rFonts w:ascii="Arial" w:eastAsia="Times New Roman" w:hAnsi="Arial" w:cs="Arial"/>
          <w:bCs/>
        </w:rPr>
        <w:t xml:space="preserve"> oraz zobowiązuje się korzystając z </w:t>
      </w:r>
      <w:proofErr w:type="spellStart"/>
      <w:r w:rsidRPr="00E73B15">
        <w:rPr>
          <w:rFonts w:ascii="Arial" w:eastAsia="Times New Roman" w:hAnsi="Arial" w:cs="Arial"/>
          <w:bCs/>
        </w:rPr>
        <w:t>miniPortalu</w:t>
      </w:r>
      <w:proofErr w:type="spellEnd"/>
      <w:r w:rsidRPr="00E73B15">
        <w:rPr>
          <w:rFonts w:ascii="Arial" w:eastAsia="Times New Roman" w:hAnsi="Arial" w:cs="Arial"/>
          <w:bCs/>
        </w:rPr>
        <w:t xml:space="preserve"> przestrzegać postanowień tego regulaminu.  </w:t>
      </w:r>
    </w:p>
    <w:p w14:paraId="353C5D13" w14:textId="77777777" w:rsidR="00882794" w:rsidRPr="00E73B15" w:rsidRDefault="00882794" w:rsidP="00882794">
      <w:pPr>
        <w:spacing w:after="0" w:line="360" w:lineRule="auto"/>
        <w:ind w:left="284" w:hanging="284"/>
        <w:jc w:val="both"/>
        <w:rPr>
          <w:rFonts w:ascii="Arial" w:eastAsia="Times New Roman" w:hAnsi="Arial" w:cs="Arial"/>
          <w:bCs/>
        </w:rPr>
      </w:pPr>
      <w:r w:rsidRPr="00FA7CDE">
        <w:rPr>
          <w:rFonts w:ascii="Arial" w:eastAsia="Times New Roman" w:hAnsi="Arial" w:cs="Arial"/>
          <w:b/>
          <w:bCs/>
        </w:rPr>
        <w:t>5.</w:t>
      </w:r>
      <w:r w:rsidRPr="00E73B15">
        <w:rPr>
          <w:rFonts w:ascii="Arial" w:eastAsia="Times New Roman" w:hAnsi="Arial" w:cs="Arial"/>
          <w:bCs/>
        </w:rPr>
        <w:t xml:space="preserve"> Maksymalny rozmiar plików przesyłanych za pośrednictwem dedykowanych formularzy do: złożenia i wycofania oferty oraz do komunikacji wynosi 150 MB.  </w:t>
      </w:r>
    </w:p>
    <w:p w14:paraId="67CB7153" w14:textId="77777777" w:rsidR="00882794" w:rsidRPr="00E73B15" w:rsidRDefault="00882794" w:rsidP="00882794">
      <w:pPr>
        <w:spacing w:after="0" w:line="360" w:lineRule="auto"/>
        <w:ind w:left="284" w:hanging="284"/>
        <w:jc w:val="both"/>
        <w:rPr>
          <w:rFonts w:ascii="Arial" w:eastAsia="Times New Roman" w:hAnsi="Arial" w:cs="Arial"/>
          <w:bCs/>
        </w:rPr>
      </w:pPr>
      <w:r w:rsidRPr="00FA7CDE">
        <w:rPr>
          <w:rFonts w:ascii="Arial" w:eastAsia="Times New Roman" w:hAnsi="Arial" w:cs="Arial"/>
          <w:b/>
          <w:bCs/>
        </w:rPr>
        <w:lastRenderedPageBreak/>
        <w:t>6.</w:t>
      </w:r>
      <w:r w:rsidRPr="00E73B15">
        <w:rPr>
          <w:rFonts w:ascii="Arial" w:eastAsia="Times New Roman" w:hAnsi="Arial" w:cs="Arial"/>
          <w:bCs/>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w:t>
      </w:r>
      <w:proofErr w:type="spellStart"/>
      <w:r w:rsidRPr="00E73B15">
        <w:rPr>
          <w:rFonts w:ascii="Arial" w:eastAsia="Times New Roman" w:hAnsi="Arial" w:cs="Arial"/>
          <w:bCs/>
        </w:rPr>
        <w:t>ePUAP</w:t>
      </w:r>
      <w:proofErr w:type="spellEnd"/>
      <w:r w:rsidRPr="00E73B15">
        <w:rPr>
          <w:rFonts w:ascii="Arial" w:eastAsia="Times New Roman" w:hAnsi="Arial" w:cs="Arial"/>
          <w:bCs/>
        </w:rPr>
        <w:t xml:space="preserve">.  </w:t>
      </w:r>
    </w:p>
    <w:p w14:paraId="02C76BAD" w14:textId="77777777" w:rsidR="00882794" w:rsidRPr="00E73B15" w:rsidRDefault="00882794" w:rsidP="00882794">
      <w:pPr>
        <w:spacing w:after="0" w:line="360" w:lineRule="auto"/>
        <w:ind w:left="284" w:hanging="284"/>
        <w:jc w:val="both"/>
        <w:rPr>
          <w:rFonts w:ascii="Arial" w:eastAsia="Times New Roman" w:hAnsi="Arial" w:cs="Arial"/>
          <w:bCs/>
        </w:rPr>
      </w:pPr>
      <w:r w:rsidRPr="00FA7CDE">
        <w:rPr>
          <w:rFonts w:ascii="Arial" w:eastAsia="Times New Roman" w:hAnsi="Arial" w:cs="Arial"/>
          <w:b/>
          <w:bCs/>
        </w:rPr>
        <w:t>7.</w:t>
      </w:r>
      <w:r w:rsidRPr="00E73B15">
        <w:rPr>
          <w:rFonts w:ascii="Arial" w:eastAsia="Times New Roman" w:hAnsi="Arial" w:cs="Arial"/>
          <w:bCs/>
        </w:rPr>
        <w:t xml:space="preserve"> W postępowaniu o udzielenie zamówienia korespondencja elektroniczna (inna niż oferta Wykonawcy i załączniki do oferty) odbywa się elektronicznie za pośrednictwem dedykowanego formularza dostępnego na </w:t>
      </w:r>
      <w:proofErr w:type="spellStart"/>
      <w:r w:rsidRPr="00E73B15">
        <w:rPr>
          <w:rFonts w:ascii="Arial" w:eastAsia="Times New Roman" w:hAnsi="Arial" w:cs="Arial"/>
          <w:bCs/>
        </w:rPr>
        <w:t>ePUAP</w:t>
      </w:r>
      <w:proofErr w:type="spellEnd"/>
      <w:r w:rsidRPr="00E73B15">
        <w:rPr>
          <w:rFonts w:ascii="Arial" w:eastAsia="Times New Roman" w:hAnsi="Arial" w:cs="Arial"/>
          <w:bCs/>
        </w:rPr>
        <w:t xml:space="preserve"> oraz udostępnionego przez </w:t>
      </w:r>
      <w:proofErr w:type="spellStart"/>
      <w:r w:rsidRPr="00E73B15">
        <w:rPr>
          <w:rFonts w:ascii="Arial" w:eastAsia="Times New Roman" w:hAnsi="Arial" w:cs="Arial"/>
          <w:bCs/>
        </w:rPr>
        <w:t>miniPortal</w:t>
      </w:r>
      <w:proofErr w:type="spellEnd"/>
      <w:r w:rsidRPr="00E73B15">
        <w:rPr>
          <w:rFonts w:ascii="Arial" w:eastAsia="Times New Roman" w:hAnsi="Arial" w:cs="Arial"/>
          <w:bCs/>
        </w:rPr>
        <w:t xml:space="preserve"> (Formularz do komunikacji). Korespondencja przesłana za pomocą tego formularza nie może być szyfrowana. We wszelkiej korespondencji związanej z niniejszym postępowaniem Zamawiający i Wykonawcy posługują się numerem ogłoszenia (BZP).  </w:t>
      </w:r>
    </w:p>
    <w:p w14:paraId="377A7C41" w14:textId="77777777" w:rsidR="00882794" w:rsidRPr="00E73B15" w:rsidRDefault="00882794" w:rsidP="00882794">
      <w:pPr>
        <w:spacing w:after="0" w:line="360" w:lineRule="auto"/>
        <w:ind w:left="284" w:hanging="284"/>
        <w:jc w:val="both"/>
        <w:rPr>
          <w:rFonts w:ascii="Arial" w:eastAsia="Times New Roman" w:hAnsi="Arial" w:cs="Arial"/>
          <w:bCs/>
        </w:rPr>
      </w:pPr>
      <w:r w:rsidRPr="00FA7CDE">
        <w:rPr>
          <w:rFonts w:ascii="Arial" w:eastAsia="Times New Roman" w:hAnsi="Arial" w:cs="Arial"/>
          <w:b/>
          <w:bCs/>
        </w:rPr>
        <w:t>8.</w:t>
      </w:r>
      <w:r w:rsidRPr="00E73B15">
        <w:rPr>
          <w:rFonts w:ascii="Arial" w:eastAsia="Times New Roman" w:hAnsi="Arial" w:cs="Arial"/>
          <w:bCs/>
        </w:rPr>
        <w:t xml:space="preserve"> Zamawiający może również komunikować się z Wykonawcami za pomocą poczty elektronicznej, email: </w:t>
      </w:r>
      <w:r w:rsidRPr="00FA7CDE">
        <w:rPr>
          <w:rFonts w:ascii="Arial" w:eastAsia="Times New Roman" w:hAnsi="Arial" w:cs="Arial"/>
          <w:bCs/>
        </w:rPr>
        <w:t>inwestycje</w:t>
      </w:r>
      <w:r>
        <w:rPr>
          <w:rFonts w:ascii="Arial" w:eastAsia="Times New Roman" w:hAnsi="Arial" w:cs="Arial"/>
          <w:bCs/>
        </w:rPr>
        <w:t>@pierzchnica.pl</w:t>
      </w:r>
    </w:p>
    <w:p w14:paraId="49A8ED87" w14:textId="46E84377" w:rsidR="004C2737" w:rsidRPr="00661938" w:rsidRDefault="00882794" w:rsidP="00661938">
      <w:pPr>
        <w:spacing w:after="0" w:line="360" w:lineRule="auto"/>
        <w:ind w:left="426" w:hanging="426"/>
        <w:jc w:val="both"/>
        <w:rPr>
          <w:rFonts w:ascii="Arial" w:hAnsi="Arial" w:cs="Arial"/>
        </w:rPr>
      </w:pPr>
      <w:r w:rsidRPr="00FA7CDE">
        <w:rPr>
          <w:rFonts w:ascii="Arial" w:eastAsia="Times New Roman" w:hAnsi="Arial" w:cs="Arial"/>
          <w:b/>
          <w:bCs/>
        </w:rPr>
        <w:t>9.</w:t>
      </w:r>
      <w:r w:rsidRPr="00E73B15">
        <w:rPr>
          <w:rFonts w:ascii="Arial" w:eastAsia="Times New Roman" w:hAnsi="Arial" w:cs="Arial"/>
          <w:bCs/>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FA7CDE">
        <w:rPr>
          <w:rFonts w:ascii="Arial" w:eastAsia="Times New Roman" w:hAnsi="Arial" w:cs="Arial"/>
          <w:bCs/>
        </w:rPr>
        <w:t>inwestycje</w:t>
      </w:r>
      <w:r>
        <w:rPr>
          <w:rFonts w:ascii="Arial" w:eastAsia="Times New Roman" w:hAnsi="Arial" w:cs="Arial"/>
          <w:bCs/>
        </w:rPr>
        <w:t>@pierzchnica.pl.</w:t>
      </w:r>
      <w:r w:rsidRPr="00E73B15">
        <w:rPr>
          <w:rFonts w:ascii="Arial" w:eastAsia="Times New Roman" w:hAnsi="Arial" w:cs="Arial"/>
          <w:bCs/>
        </w:rPr>
        <w:t xml:space="preserve"> Sposób sporządzenia dokumentów elektronicznych, oświadczeń lub elektronicznych kopii dokumentów lub oświadczeń musi być zgody </w:t>
      </w:r>
      <w:r w:rsidR="004C2737">
        <w:rPr>
          <w:rFonts w:ascii="Arial" w:eastAsia="Times New Roman" w:hAnsi="Arial" w:cs="Arial"/>
          <w:bCs/>
        </w:rPr>
        <w:t xml:space="preserve">                                     </w:t>
      </w:r>
      <w:r w:rsidRPr="00E73B15">
        <w:rPr>
          <w:rFonts w:ascii="Arial" w:eastAsia="Times New Roman" w:hAnsi="Arial" w:cs="Arial"/>
          <w:bCs/>
        </w:rPr>
        <w:t xml:space="preserve">z wymaganiami określonymi </w:t>
      </w:r>
      <w:r>
        <w:rPr>
          <w:rFonts w:ascii="Arial" w:eastAsia="Times New Roman" w:hAnsi="Arial" w:cs="Arial"/>
          <w:bCs/>
        </w:rPr>
        <w:t xml:space="preserve"> </w:t>
      </w:r>
      <w:r w:rsidRPr="00E73B15">
        <w:rPr>
          <w:rFonts w:ascii="Arial" w:eastAsia="Times New Roman" w:hAnsi="Arial" w:cs="Arial"/>
          <w:bCs/>
        </w:rPr>
        <w:t xml:space="preserve">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poz. 2452). </w:t>
      </w:r>
    </w:p>
    <w:p w14:paraId="3F2204A3" w14:textId="276CE1EB" w:rsidR="00882794" w:rsidRPr="00661938" w:rsidRDefault="00882794" w:rsidP="00882794">
      <w:pPr>
        <w:spacing w:after="0" w:line="360" w:lineRule="auto"/>
        <w:jc w:val="both"/>
        <w:rPr>
          <w:rFonts w:ascii="Arial" w:eastAsia="Times New Roman" w:hAnsi="Arial" w:cs="Arial"/>
          <w:bCs/>
        </w:rPr>
      </w:pPr>
      <w:r>
        <w:rPr>
          <w:rFonts w:ascii="Arial" w:eastAsia="Times New Roman" w:hAnsi="Arial" w:cs="Arial"/>
          <w:b/>
        </w:rPr>
        <w:t xml:space="preserve">Rozdział </w:t>
      </w:r>
      <w:r w:rsidRPr="00E73B15">
        <w:rPr>
          <w:rFonts w:ascii="Arial" w:eastAsia="Times New Roman" w:hAnsi="Arial" w:cs="Arial"/>
          <w:b/>
        </w:rPr>
        <w:t xml:space="preserve">IX. Zamawiający nie przewiduje sposobu komunikowania się z Wykonawcami </w:t>
      </w:r>
      <w:r>
        <w:rPr>
          <w:rFonts w:ascii="Arial" w:eastAsia="Times New Roman" w:hAnsi="Arial" w:cs="Arial"/>
          <w:b/>
        </w:rPr>
        <w:t xml:space="preserve">          </w:t>
      </w:r>
      <w:r w:rsidRPr="00E73B15">
        <w:rPr>
          <w:rFonts w:ascii="Arial" w:eastAsia="Times New Roman" w:hAnsi="Arial" w:cs="Arial"/>
          <w:b/>
        </w:rPr>
        <w:t xml:space="preserve">w inny sposób niż przy użyciu środków komunikacji elektronicznej, wskazanych </w:t>
      </w:r>
      <w:r w:rsidR="004C2737">
        <w:rPr>
          <w:rFonts w:ascii="Arial" w:eastAsia="Times New Roman" w:hAnsi="Arial" w:cs="Arial"/>
          <w:b/>
        </w:rPr>
        <w:t xml:space="preserve">                                         </w:t>
      </w:r>
      <w:r w:rsidRPr="00E73B15">
        <w:rPr>
          <w:rFonts w:ascii="Arial" w:eastAsia="Times New Roman" w:hAnsi="Arial" w:cs="Arial"/>
          <w:b/>
        </w:rPr>
        <w:t>w SWZ</w:t>
      </w:r>
      <w:r w:rsidRPr="00E73B15">
        <w:rPr>
          <w:rFonts w:ascii="Arial" w:eastAsia="Times New Roman" w:hAnsi="Arial" w:cs="Arial"/>
          <w:bCs/>
        </w:rPr>
        <w:t xml:space="preserve">. </w:t>
      </w:r>
    </w:p>
    <w:p w14:paraId="1718A9F9" w14:textId="77777777" w:rsidR="00882794" w:rsidRPr="00E73B15" w:rsidRDefault="00882794" w:rsidP="00882794">
      <w:pPr>
        <w:spacing w:after="0" w:line="360" w:lineRule="auto"/>
        <w:jc w:val="both"/>
        <w:rPr>
          <w:rFonts w:ascii="Arial" w:eastAsia="Times New Roman" w:hAnsi="Arial" w:cs="Arial"/>
          <w:b/>
        </w:rPr>
      </w:pPr>
      <w:r>
        <w:rPr>
          <w:rFonts w:ascii="Arial" w:eastAsia="Times New Roman" w:hAnsi="Arial" w:cs="Arial"/>
          <w:b/>
        </w:rPr>
        <w:t xml:space="preserve">Rozdział </w:t>
      </w:r>
      <w:r w:rsidRPr="00E73B15">
        <w:rPr>
          <w:rFonts w:ascii="Arial" w:eastAsia="Times New Roman" w:hAnsi="Arial" w:cs="Arial"/>
          <w:b/>
        </w:rPr>
        <w:t>X. Wskazanie osób uprawnionych do komunikowania się z Wykonawcami</w:t>
      </w:r>
    </w:p>
    <w:p w14:paraId="283D773F" w14:textId="0AF8DEB5" w:rsidR="00882794" w:rsidRPr="00FA7CDE"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 Zamawiający wyznacza następując</w:t>
      </w:r>
      <w:r w:rsidR="004C2737">
        <w:rPr>
          <w:rFonts w:ascii="Arial" w:eastAsia="Times New Roman" w:hAnsi="Arial" w:cs="Arial"/>
          <w:bCs/>
        </w:rPr>
        <w:t>ą</w:t>
      </w:r>
      <w:r w:rsidRPr="00E73B15">
        <w:rPr>
          <w:rFonts w:ascii="Arial" w:eastAsia="Times New Roman" w:hAnsi="Arial" w:cs="Arial"/>
          <w:bCs/>
        </w:rPr>
        <w:t xml:space="preserve"> osob</w:t>
      </w:r>
      <w:r w:rsidR="004C2737">
        <w:rPr>
          <w:rFonts w:ascii="Arial" w:eastAsia="Times New Roman" w:hAnsi="Arial" w:cs="Arial"/>
          <w:bCs/>
        </w:rPr>
        <w:t>ę</w:t>
      </w:r>
      <w:r w:rsidRPr="00E73B15">
        <w:rPr>
          <w:rFonts w:ascii="Arial" w:eastAsia="Times New Roman" w:hAnsi="Arial" w:cs="Arial"/>
          <w:bCs/>
        </w:rPr>
        <w:t xml:space="preserve"> do kontaktu z Wykonawcami:  </w:t>
      </w:r>
    </w:p>
    <w:p w14:paraId="005E64A6" w14:textId="1723B93C" w:rsidR="00882794" w:rsidRPr="00FA7CDE" w:rsidRDefault="004C2737" w:rsidP="00661938">
      <w:pPr>
        <w:spacing w:after="0" w:line="360" w:lineRule="auto"/>
        <w:contextualSpacing/>
        <w:jc w:val="both"/>
        <w:rPr>
          <w:rFonts w:ascii="Arial" w:hAnsi="Arial" w:cs="Arial"/>
          <w:color w:val="000000"/>
        </w:rPr>
      </w:pPr>
      <w:r>
        <w:rPr>
          <w:rFonts w:ascii="Arial" w:hAnsi="Arial" w:cs="Arial"/>
          <w:color w:val="000000"/>
        </w:rPr>
        <w:t xml:space="preserve">- Barbara </w:t>
      </w:r>
      <w:proofErr w:type="spellStart"/>
      <w:r>
        <w:rPr>
          <w:rFonts w:ascii="Arial" w:hAnsi="Arial" w:cs="Arial"/>
          <w:color w:val="000000"/>
        </w:rPr>
        <w:t>Kotras</w:t>
      </w:r>
      <w:proofErr w:type="spellEnd"/>
      <w:r>
        <w:rPr>
          <w:rFonts w:ascii="Arial" w:hAnsi="Arial" w:cs="Arial"/>
          <w:color w:val="000000"/>
        </w:rPr>
        <w:t xml:space="preserve">  </w:t>
      </w:r>
      <w:hyperlink r:id="rId10" w:history="1">
        <w:r w:rsidRPr="00356882">
          <w:rPr>
            <w:rStyle w:val="Hipercze"/>
            <w:rFonts w:ascii="Arial" w:hAnsi="Arial" w:cs="Arial"/>
          </w:rPr>
          <w:t>bkotras@ujk.edu.pl</w:t>
        </w:r>
      </w:hyperlink>
      <w:r>
        <w:rPr>
          <w:rFonts w:ascii="Arial" w:hAnsi="Arial" w:cs="Arial"/>
          <w:color w:val="000000"/>
        </w:rPr>
        <w:t xml:space="preserve"> </w:t>
      </w:r>
    </w:p>
    <w:p w14:paraId="4047D6FF" w14:textId="77777777" w:rsidR="00882794" w:rsidRPr="00E73B15" w:rsidRDefault="00882794" w:rsidP="00882794">
      <w:pPr>
        <w:spacing w:after="0" w:line="360" w:lineRule="auto"/>
        <w:jc w:val="both"/>
        <w:rPr>
          <w:rFonts w:ascii="Arial" w:eastAsia="Times New Roman" w:hAnsi="Arial" w:cs="Arial"/>
          <w:b/>
        </w:rPr>
      </w:pPr>
      <w:r>
        <w:rPr>
          <w:rFonts w:ascii="Arial" w:eastAsia="Times New Roman" w:hAnsi="Arial" w:cs="Arial"/>
          <w:b/>
        </w:rPr>
        <w:t xml:space="preserve">Rozdział </w:t>
      </w:r>
      <w:r w:rsidRPr="00E73B15">
        <w:rPr>
          <w:rFonts w:ascii="Arial" w:eastAsia="Times New Roman" w:hAnsi="Arial" w:cs="Arial"/>
          <w:b/>
        </w:rPr>
        <w:t>XI. Termin związania ofertą</w:t>
      </w:r>
    </w:p>
    <w:p w14:paraId="1F0FD24D" w14:textId="72CF76F1" w:rsidR="00882794" w:rsidRPr="002C0F5B" w:rsidRDefault="00882794" w:rsidP="0086661E">
      <w:pPr>
        <w:numPr>
          <w:ilvl w:val="0"/>
          <w:numId w:val="14"/>
        </w:numPr>
        <w:spacing w:after="0" w:line="360" w:lineRule="auto"/>
        <w:jc w:val="both"/>
        <w:rPr>
          <w:rFonts w:ascii="Arial" w:eastAsia="Times New Roman" w:hAnsi="Arial" w:cs="Arial"/>
          <w:bCs/>
        </w:rPr>
      </w:pPr>
      <w:r w:rsidRPr="00E73B15">
        <w:rPr>
          <w:rFonts w:ascii="Arial" w:eastAsia="Times New Roman" w:hAnsi="Arial" w:cs="Arial"/>
          <w:bCs/>
        </w:rPr>
        <w:t xml:space="preserve">Wykonawca jest związany ofertą przez 30 dni liczone od dnia upływu terminu składania ofert do dnia </w:t>
      </w:r>
      <w:r w:rsidR="002C0F5B">
        <w:rPr>
          <w:rFonts w:ascii="Arial" w:eastAsia="Times New Roman" w:hAnsi="Arial" w:cs="Arial"/>
          <w:bCs/>
        </w:rPr>
        <w:t>2</w:t>
      </w:r>
      <w:r w:rsidR="00A6646A">
        <w:rPr>
          <w:rFonts w:ascii="Arial" w:eastAsia="Times New Roman" w:hAnsi="Arial" w:cs="Arial"/>
          <w:bCs/>
        </w:rPr>
        <w:t>8.05</w:t>
      </w:r>
      <w:r w:rsidR="002C0F5B" w:rsidRPr="002C0F5B">
        <w:rPr>
          <w:rFonts w:ascii="Arial" w:eastAsia="Times New Roman" w:hAnsi="Arial" w:cs="Arial"/>
          <w:bCs/>
        </w:rPr>
        <w:t>.</w:t>
      </w:r>
      <w:r w:rsidRPr="002C0F5B">
        <w:rPr>
          <w:rFonts w:ascii="Arial" w:eastAsia="Times New Roman" w:hAnsi="Arial" w:cs="Arial"/>
          <w:b/>
        </w:rPr>
        <w:t>2021 r.</w:t>
      </w:r>
      <w:r w:rsidRPr="002C0F5B">
        <w:rPr>
          <w:rFonts w:ascii="Arial" w:eastAsia="Times New Roman" w:hAnsi="Arial" w:cs="Arial"/>
          <w:bCs/>
        </w:rPr>
        <w:t xml:space="preserve">  </w:t>
      </w:r>
    </w:p>
    <w:p w14:paraId="3D0397C9" w14:textId="77777777" w:rsidR="00882794" w:rsidRPr="00E73B15" w:rsidRDefault="00882794" w:rsidP="00882794">
      <w:pPr>
        <w:spacing w:after="0" w:line="360" w:lineRule="auto"/>
        <w:ind w:left="284" w:hanging="284"/>
        <w:jc w:val="both"/>
        <w:rPr>
          <w:rFonts w:ascii="Arial" w:eastAsia="Times New Roman" w:hAnsi="Arial" w:cs="Arial"/>
          <w:bCs/>
        </w:rPr>
      </w:pPr>
      <w:r w:rsidRPr="002223AB">
        <w:rPr>
          <w:rFonts w:ascii="Arial" w:eastAsia="Times New Roman" w:hAnsi="Arial" w:cs="Arial"/>
          <w:b/>
          <w:bCs/>
        </w:rPr>
        <w:t>2.</w:t>
      </w:r>
      <w:r w:rsidRPr="00E73B15">
        <w:rPr>
          <w:rFonts w:ascii="Arial" w:eastAsia="Times New Roman" w:hAnsi="Arial" w:cs="Arial"/>
          <w:bCs/>
        </w:rPr>
        <w:t xml:space="preserve"> W przypadku gdy wybór najkorzystniejszej oferty nie nastąpi przed upływem terminu związania ofertą określonego w SWZ, Zamawiający przed upływem terminu związania </w:t>
      </w:r>
      <w:r w:rsidRPr="00E73B15">
        <w:rPr>
          <w:rFonts w:ascii="Arial" w:eastAsia="Times New Roman" w:hAnsi="Arial" w:cs="Arial"/>
          <w:bCs/>
        </w:rPr>
        <w:lastRenderedPageBreak/>
        <w:t xml:space="preserve">ofertą zwróci się jednokrotnie do Wykonawców o wyrażenie zgody na przedłużenie tego terminu o wskazywany przez niego okres, nie dłuższy niż 30 dni. </w:t>
      </w:r>
    </w:p>
    <w:p w14:paraId="0E5CF956" w14:textId="3B7581E3" w:rsidR="00882794" w:rsidRPr="00661938" w:rsidRDefault="00882794" w:rsidP="00661938">
      <w:pPr>
        <w:spacing w:after="0" w:line="360" w:lineRule="auto"/>
        <w:ind w:left="284" w:hanging="284"/>
        <w:jc w:val="both"/>
        <w:rPr>
          <w:rFonts w:ascii="Arial" w:eastAsia="Times New Roman" w:hAnsi="Arial" w:cs="Arial"/>
          <w:bCs/>
        </w:rPr>
      </w:pPr>
      <w:r w:rsidRPr="002223AB">
        <w:rPr>
          <w:rFonts w:ascii="Arial" w:eastAsia="Times New Roman" w:hAnsi="Arial" w:cs="Arial"/>
          <w:b/>
          <w:bCs/>
        </w:rPr>
        <w:t>3.</w:t>
      </w:r>
      <w:r w:rsidRPr="00E73B15">
        <w:rPr>
          <w:rFonts w:ascii="Arial" w:eastAsia="Times New Roman" w:hAnsi="Arial" w:cs="Arial"/>
          <w:bCs/>
        </w:rPr>
        <w:t xml:space="preserve"> Przedłużenie terminu związania ofertą, o którym mowa w pkt. 2, wymaga złożenia przez Wykonawcę pisemnego (tj.</w:t>
      </w:r>
      <w:r>
        <w:rPr>
          <w:rFonts w:ascii="Arial" w:eastAsia="Times New Roman" w:hAnsi="Arial" w:cs="Arial"/>
          <w:bCs/>
        </w:rPr>
        <w:t xml:space="preserve"> </w:t>
      </w:r>
      <w:r w:rsidRPr="00E73B15">
        <w:rPr>
          <w:rFonts w:ascii="Arial" w:eastAsia="Times New Roman" w:hAnsi="Arial" w:cs="Arial"/>
          <w:bCs/>
        </w:rPr>
        <w:t xml:space="preserve">wyrażonego przy użyciu wyrazów, cyfr lub innych znaków pisarskich, które można odczytać i powielić) oświadczenia o wyrażeniu zgody na przedłużenie terminu związania ofertą. </w:t>
      </w:r>
    </w:p>
    <w:p w14:paraId="1FD6050D" w14:textId="77777777" w:rsidR="00882794" w:rsidRPr="00E73B15" w:rsidRDefault="00882794" w:rsidP="00882794">
      <w:pPr>
        <w:spacing w:after="0" w:line="360" w:lineRule="auto"/>
        <w:jc w:val="both"/>
        <w:rPr>
          <w:rFonts w:ascii="Arial" w:eastAsia="Times New Roman" w:hAnsi="Arial" w:cs="Arial"/>
          <w:b/>
        </w:rPr>
      </w:pPr>
      <w:r>
        <w:rPr>
          <w:rFonts w:ascii="Arial" w:eastAsia="Times New Roman" w:hAnsi="Arial" w:cs="Arial"/>
          <w:b/>
        </w:rPr>
        <w:t xml:space="preserve">Rozdział </w:t>
      </w:r>
      <w:r w:rsidRPr="00E73B15">
        <w:rPr>
          <w:rFonts w:ascii="Arial" w:eastAsia="Times New Roman" w:hAnsi="Arial" w:cs="Arial"/>
          <w:b/>
        </w:rPr>
        <w:t xml:space="preserve">XII. Opis sposobu przygotowania oferty </w:t>
      </w:r>
    </w:p>
    <w:p w14:paraId="708C8F06" w14:textId="77777777" w:rsidR="00882794" w:rsidRPr="00E73B15" w:rsidRDefault="00882794" w:rsidP="00882794">
      <w:pPr>
        <w:spacing w:after="0" w:line="360" w:lineRule="auto"/>
        <w:ind w:left="284" w:hanging="284"/>
        <w:jc w:val="both"/>
        <w:rPr>
          <w:rFonts w:ascii="Arial" w:eastAsia="Times New Roman" w:hAnsi="Arial" w:cs="Arial"/>
          <w:bCs/>
        </w:rPr>
      </w:pPr>
      <w:r w:rsidRPr="002223AB">
        <w:rPr>
          <w:rFonts w:ascii="Arial" w:eastAsia="Times New Roman" w:hAnsi="Arial" w:cs="Arial"/>
          <w:b/>
          <w:bCs/>
        </w:rPr>
        <w:t>1.</w:t>
      </w:r>
      <w:r w:rsidRPr="00E73B15">
        <w:rPr>
          <w:rFonts w:ascii="Arial" w:eastAsia="Times New Roman" w:hAnsi="Arial" w:cs="Arial"/>
          <w:bCs/>
        </w:rPr>
        <w:t xml:space="preserve"> Oferta musi być sporządzona w języku polskim, w postaci elektronicznej w formacie danych: .pdf, .</w:t>
      </w:r>
      <w:proofErr w:type="spellStart"/>
      <w:r w:rsidRPr="00E73B15">
        <w:rPr>
          <w:rFonts w:ascii="Arial" w:eastAsia="Times New Roman" w:hAnsi="Arial" w:cs="Arial"/>
          <w:bCs/>
        </w:rPr>
        <w:t>doc</w:t>
      </w:r>
      <w:proofErr w:type="spellEnd"/>
      <w:r w:rsidRPr="00E73B15">
        <w:rPr>
          <w:rFonts w:ascii="Arial" w:eastAsia="Times New Roman" w:hAnsi="Arial" w:cs="Arial"/>
          <w:bCs/>
        </w:rPr>
        <w:t>, .</w:t>
      </w:r>
      <w:proofErr w:type="spellStart"/>
      <w:r w:rsidRPr="00E73B15">
        <w:rPr>
          <w:rFonts w:ascii="Arial" w:eastAsia="Times New Roman" w:hAnsi="Arial" w:cs="Arial"/>
          <w:bCs/>
        </w:rPr>
        <w:t>docx</w:t>
      </w:r>
      <w:proofErr w:type="spellEnd"/>
      <w:r w:rsidRPr="00E73B15">
        <w:rPr>
          <w:rFonts w:ascii="Arial" w:eastAsia="Times New Roman" w:hAnsi="Arial" w:cs="Arial"/>
          <w:bCs/>
        </w:rPr>
        <w:t>, .rtf,.</w:t>
      </w:r>
      <w:proofErr w:type="spellStart"/>
      <w:r w:rsidRPr="00E73B15">
        <w:rPr>
          <w:rFonts w:ascii="Arial" w:eastAsia="Times New Roman" w:hAnsi="Arial" w:cs="Arial"/>
          <w:bCs/>
        </w:rPr>
        <w:t>xps</w:t>
      </w:r>
      <w:proofErr w:type="spellEnd"/>
      <w:r w:rsidRPr="00E73B15">
        <w:rPr>
          <w:rFonts w:ascii="Arial" w:eastAsia="Times New Roman" w:hAnsi="Arial" w:cs="Arial"/>
          <w:bCs/>
        </w:rPr>
        <w:t>, .</w:t>
      </w:r>
      <w:proofErr w:type="spellStart"/>
      <w:r w:rsidRPr="00E73B15">
        <w:rPr>
          <w:rFonts w:ascii="Arial" w:eastAsia="Times New Roman" w:hAnsi="Arial" w:cs="Arial"/>
          <w:bCs/>
        </w:rPr>
        <w:t>odt</w:t>
      </w:r>
      <w:proofErr w:type="spellEnd"/>
      <w:r w:rsidRPr="00E73B15">
        <w:rPr>
          <w:rFonts w:ascii="Arial" w:eastAsia="Times New Roman" w:hAnsi="Arial" w:cs="Arial"/>
          <w:bCs/>
        </w:rPr>
        <w:t xml:space="preserve"> i opatrzona  kwalifikowanym podpisem elektronicznym, podpisem zaufanym lub podpisem osobistym.  </w:t>
      </w:r>
    </w:p>
    <w:p w14:paraId="5B57C812" w14:textId="77777777" w:rsidR="00882794" w:rsidRPr="00E73B15" w:rsidRDefault="00882794" w:rsidP="00882794">
      <w:pPr>
        <w:spacing w:after="0" w:line="360" w:lineRule="auto"/>
        <w:ind w:left="426" w:hanging="426"/>
        <w:jc w:val="both"/>
        <w:rPr>
          <w:rFonts w:ascii="Arial" w:eastAsia="Times New Roman" w:hAnsi="Arial" w:cs="Arial"/>
          <w:bCs/>
        </w:rPr>
      </w:pPr>
      <w:r w:rsidRPr="002223AB">
        <w:rPr>
          <w:rFonts w:ascii="Arial" w:eastAsia="Times New Roman" w:hAnsi="Arial" w:cs="Arial"/>
          <w:b/>
          <w:bCs/>
        </w:rPr>
        <w:t>2.</w:t>
      </w:r>
      <w:r w:rsidRPr="00E73B15">
        <w:rPr>
          <w:rFonts w:ascii="Arial" w:eastAsia="Times New Roman" w:hAnsi="Arial" w:cs="Arial"/>
          <w:bCs/>
        </w:rPr>
        <w:t xml:space="preserve"> Sposób zaszyfrowania oferty opisany został w Instrukcji użytkownika dostępnej na </w:t>
      </w:r>
      <w:proofErr w:type="spellStart"/>
      <w:r w:rsidRPr="00E73B15">
        <w:rPr>
          <w:rFonts w:ascii="Arial" w:eastAsia="Times New Roman" w:hAnsi="Arial" w:cs="Arial"/>
          <w:bCs/>
        </w:rPr>
        <w:t>miniPortalu</w:t>
      </w:r>
      <w:proofErr w:type="spellEnd"/>
      <w:r w:rsidRPr="00E73B15">
        <w:rPr>
          <w:rFonts w:ascii="Arial" w:eastAsia="Times New Roman" w:hAnsi="Arial" w:cs="Arial"/>
          <w:bCs/>
        </w:rPr>
        <w:t xml:space="preserve">. </w:t>
      </w:r>
    </w:p>
    <w:p w14:paraId="51A35426" w14:textId="77777777" w:rsidR="00882794" w:rsidRPr="00E73B15" w:rsidRDefault="004C2737" w:rsidP="00882794">
      <w:pPr>
        <w:spacing w:after="0" w:line="360" w:lineRule="auto"/>
        <w:ind w:left="426" w:hanging="426"/>
        <w:jc w:val="both"/>
        <w:rPr>
          <w:rFonts w:ascii="Arial" w:eastAsia="Times New Roman" w:hAnsi="Arial" w:cs="Arial"/>
          <w:bCs/>
        </w:rPr>
      </w:pPr>
      <w:r>
        <w:rPr>
          <w:rFonts w:ascii="Arial" w:eastAsia="Times New Roman" w:hAnsi="Arial" w:cs="Arial"/>
          <w:b/>
          <w:bCs/>
        </w:rPr>
        <w:t>3</w:t>
      </w:r>
      <w:r w:rsidR="00882794" w:rsidRPr="002223AB">
        <w:rPr>
          <w:rFonts w:ascii="Arial" w:eastAsia="Times New Roman" w:hAnsi="Arial" w:cs="Arial"/>
          <w:b/>
          <w:bCs/>
        </w:rPr>
        <w:t>.</w:t>
      </w:r>
      <w:r w:rsidR="00882794" w:rsidRPr="00E73B15">
        <w:rPr>
          <w:rFonts w:ascii="Arial" w:eastAsia="Times New Roman" w:hAnsi="Arial" w:cs="Arial"/>
          <w:bCs/>
        </w:rPr>
        <w:t xml:space="preserve"> Do przygotowania oferty konieczne jest posiadanie przez osobę upoważnioną do reprezentowania Wykonawcy kwalifikowanego podpisu elektronicznego, podpisu osobistego lub podpisu zaufanego. </w:t>
      </w:r>
    </w:p>
    <w:p w14:paraId="01E00814" w14:textId="77777777" w:rsidR="00882794" w:rsidRPr="00E73B15" w:rsidRDefault="004C2737" w:rsidP="00882794">
      <w:pPr>
        <w:spacing w:after="0" w:line="360" w:lineRule="auto"/>
        <w:ind w:left="426" w:hanging="426"/>
        <w:jc w:val="both"/>
        <w:rPr>
          <w:rFonts w:ascii="Arial" w:eastAsia="Times New Roman" w:hAnsi="Arial" w:cs="Arial"/>
          <w:bCs/>
        </w:rPr>
      </w:pPr>
      <w:r>
        <w:rPr>
          <w:rFonts w:ascii="Arial" w:eastAsia="Times New Roman" w:hAnsi="Arial" w:cs="Arial"/>
          <w:b/>
          <w:bCs/>
        </w:rPr>
        <w:t>4</w:t>
      </w:r>
      <w:r w:rsidR="00882794" w:rsidRPr="002223AB">
        <w:rPr>
          <w:rFonts w:ascii="Arial" w:eastAsia="Times New Roman" w:hAnsi="Arial" w:cs="Arial"/>
          <w:b/>
          <w:bCs/>
        </w:rPr>
        <w:t>.</w:t>
      </w:r>
      <w:r w:rsidR="00882794" w:rsidRPr="00E73B15">
        <w:rPr>
          <w:rFonts w:ascii="Arial" w:eastAsia="Times New Roman" w:hAnsi="Arial" w:cs="Arial"/>
          <w:bCs/>
        </w:rPr>
        <w:t xml:space="preserve">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0AA2ABAE" w14:textId="77777777" w:rsidR="00882794" w:rsidRPr="00E73B15" w:rsidRDefault="004C2737" w:rsidP="00882794">
      <w:pPr>
        <w:spacing w:after="0" w:line="360" w:lineRule="auto"/>
        <w:ind w:left="284" w:hanging="284"/>
        <w:jc w:val="both"/>
        <w:rPr>
          <w:rFonts w:ascii="Arial" w:eastAsia="Times New Roman" w:hAnsi="Arial" w:cs="Arial"/>
          <w:bCs/>
        </w:rPr>
      </w:pPr>
      <w:r>
        <w:rPr>
          <w:rFonts w:ascii="Arial" w:eastAsia="Times New Roman" w:hAnsi="Arial" w:cs="Arial"/>
          <w:b/>
          <w:bCs/>
        </w:rPr>
        <w:t>5</w:t>
      </w:r>
      <w:r w:rsidR="00882794" w:rsidRPr="002223AB">
        <w:rPr>
          <w:rFonts w:ascii="Arial" w:eastAsia="Times New Roman" w:hAnsi="Arial" w:cs="Arial"/>
          <w:b/>
          <w:bCs/>
        </w:rPr>
        <w:t>.</w:t>
      </w:r>
      <w:r w:rsidR="00882794" w:rsidRPr="00E73B15">
        <w:rPr>
          <w:rFonts w:ascii="Arial" w:eastAsia="Times New Roman" w:hAnsi="Arial" w:cs="Arial"/>
          <w:bCs/>
        </w:rPr>
        <w:t xml:space="preserve"> Wszelkie informacje stanowiące tajemnicę przedsiębiorstwa w rozumieniu ustawy z dnia </w:t>
      </w:r>
      <w:r w:rsidR="00882794">
        <w:rPr>
          <w:rFonts w:ascii="Arial" w:eastAsia="Times New Roman" w:hAnsi="Arial" w:cs="Arial"/>
          <w:bCs/>
        </w:rPr>
        <w:t xml:space="preserve">              </w:t>
      </w:r>
      <w:r w:rsidR="00882794" w:rsidRPr="00E73B15">
        <w:rPr>
          <w:rFonts w:ascii="Arial" w:eastAsia="Times New Roman" w:hAnsi="Arial" w:cs="Arial"/>
          <w:bCs/>
        </w:rPr>
        <w:t xml:space="preserve">16 kwietnia 1993 r. o zwalczaniu nieuczciwej konkurencji (Dz. U. z 2019 r. poz. 1010), które Wykonawca zastrzeże jako tajemnicę przedsiębiorstwa, powinny zostać złożone </w:t>
      </w:r>
      <w:r w:rsidR="00882794">
        <w:rPr>
          <w:rFonts w:ascii="Arial" w:eastAsia="Times New Roman" w:hAnsi="Arial" w:cs="Arial"/>
          <w:bCs/>
        </w:rPr>
        <w:t xml:space="preserve">                          </w:t>
      </w:r>
      <w:r w:rsidR="00882794" w:rsidRPr="00E73B15">
        <w:rPr>
          <w:rFonts w:ascii="Arial" w:eastAsia="Times New Roman" w:hAnsi="Arial" w:cs="Arial"/>
          <w:bCs/>
        </w:rPr>
        <w:t xml:space="preserve">w osobnym pliku wraz z jednoczesnym zaznaczeniem polecenia „Załącznik stanowiący tajemnicę przedsiębiorstwa” a następnie wraz z plikami stanowiącymi jawną część skompresowane do jednego pliku archiwum (ZIP). Wykonawca zobowiązany jest, wraz </w:t>
      </w:r>
      <w:r w:rsidR="00882794">
        <w:rPr>
          <w:rFonts w:ascii="Arial" w:eastAsia="Times New Roman" w:hAnsi="Arial" w:cs="Arial"/>
          <w:bCs/>
        </w:rPr>
        <w:t xml:space="preserve">                 </w:t>
      </w:r>
      <w:r w:rsidR="00882794" w:rsidRPr="00E73B15">
        <w:rPr>
          <w:rFonts w:ascii="Arial" w:eastAsia="Times New Roman" w:hAnsi="Arial" w:cs="Arial"/>
          <w:bCs/>
        </w:rP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00882794">
        <w:rPr>
          <w:rFonts w:ascii="Arial" w:eastAsia="Times New Roman" w:hAnsi="Arial" w:cs="Arial"/>
          <w:bCs/>
        </w:rPr>
        <w:t xml:space="preserve">            </w:t>
      </w:r>
      <w:r w:rsidR="00882794" w:rsidRPr="00E73B15">
        <w:rPr>
          <w:rFonts w:ascii="Arial" w:eastAsia="Times New Roman" w:hAnsi="Arial" w:cs="Arial"/>
          <w:bCs/>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DA0DF79" w14:textId="77777777" w:rsidR="00882794" w:rsidRPr="009B2E54" w:rsidRDefault="004C2737" w:rsidP="00882794">
      <w:pPr>
        <w:spacing w:line="360" w:lineRule="auto"/>
        <w:ind w:left="284" w:hanging="284"/>
        <w:jc w:val="both"/>
        <w:rPr>
          <w:rFonts w:ascii="Arial" w:hAnsi="Arial" w:cs="Arial"/>
        </w:rPr>
      </w:pPr>
      <w:r>
        <w:rPr>
          <w:rFonts w:ascii="Arial" w:hAnsi="Arial" w:cs="Arial"/>
          <w:b/>
        </w:rPr>
        <w:lastRenderedPageBreak/>
        <w:t>6</w:t>
      </w:r>
      <w:r w:rsidR="00882794" w:rsidRPr="002223AB">
        <w:rPr>
          <w:rFonts w:ascii="Arial" w:hAnsi="Arial" w:cs="Arial"/>
          <w:b/>
        </w:rPr>
        <w:t>.</w:t>
      </w:r>
      <w:r w:rsidR="00882794" w:rsidRPr="00E73B15">
        <w:rPr>
          <w:rFonts w:ascii="Arial" w:hAnsi="Arial" w:cs="Arial"/>
        </w:rPr>
        <w:t xml:space="preserve"> Wykonawca ma prawo złożyć tylko jedną ofertę. Oferty wykonawcy, który przedłoży więcej</w:t>
      </w:r>
      <w:r w:rsidR="00882794" w:rsidRPr="00E73B15">
        <w:rPr>
          <w:rFonts w:ascii="Arial" w:hAnsi="Arial" w:cs="Arial"/>
          <w:bCs/>
          <w:color w:val="C00000"/>
        </w:rPr>
        <w:t xml:space="preserve"> </w:t>
      </w:r>
      <w:r w:rsidR="00882794" w:rsidRPr="00E73B15">
        <w:rPr>
          <w:rFonts w:ascii="Arial" w:hAnsi="Arial" w:cs="Arial"/>
        </w:rPr>
        <w:t>niż jedną ofertę, zostaną odrzucone.</w:t>
      </w:r>
    </w:p>
    <w:p w14:paraId="3FA9E456" w14:textId="77777777" w:rsidR="00882794" w:rsidRPr="00646409" w:rsidRDefault="00882794" w:rsidP="00882794">
      <w:pPr>
        <w:spacing w:after="0" w:line="360" w:lineRule="auto"/>
        <w:jc w:val="both"/>
        <w:rPr>
          <w:rFonts w:ascii="Arial" w:eastAsia="Times New Roman" w:hAnsi="Arial" w:cs="Arial"/>
          <w:b/>
          <w:u w:val="single"/>
        </w:rPr>
      </w:pPr>
      <w:r w:rsidRPr="00E73B15">
        <w:rPr>
          <w:rFonts w:ascii="Arial" w:eastAsia="Times New Roman" w:hAnsi="Arial" w:cs="Arial"/>
          <w:bCs/>
        </w:rPr>
        <w:t xml:space="preserve">  </w:t>
      </w:r>
      <w:r w:rsidRPr="00646409">
        <w:rPr>
          <w:rFonts w:ascii="Arial" w:eastAsia="Times New Roman" w:hAnsi="Arial" w:cs="Arial"/>
          <w:b/>
          <w:u w:val="single"/>
        </w:rPr>
        <w:t>8.</w:t>
      </w:r>
      <w:r>
        <w:rPr>
          <w:rFonts w:ascii="Arial" w:eastAsia="Times New Roman" w:hAnsi="Arial" w:cs="Arial"/>
          <w:b/>
          <w:u w:val="single"/>
        </w:rPr>
        <w:t xml:space="preserve"> Złożenie oferty</w:t>
      </w:r>
      <w:r w:rsidRPr="00646409">
        <w:rPr>
          <w:rFonts w:ascii="Arial" w:eastAsia="Times New Roman" w:hAnsi="Arial" w:cs="Arial"/>
          <w:b/>
          <w:u w:val="single"/>
        </w:rPr>
        <w:t xml:space="preserve">:  </w:t>
      </w:r>
    </w:p>
    <w:p w14:paraId="73A99B75" w14:textId="77777777" w:rsidR="00882794" w:rsidRPr="009B2E54" w:rsidRDefault="00882794" w:rsidP="00882794">
      <w:pPr>
        <w:spacing w:after="0" w:line="360" w:lineRule="auto"/>
        <w:ind w:left="284" w:hanging="284"/>
        <w:jc w:val="both"/>
        <w:rPr>
          <w:rFonts w:ascii="Arial" w:eastAsia="Times New Roman" w:hAnsi="Arial" w:cs="Arial"/>
          <w:bCs/>
        </w:rPr>
      </w:pPr>
      <w:r>
        <w:rPr>
          <w:rFonts w:ascii="Arial" w:hAnsi="Arial" w:cs="Arial"/>
        </w:rPr>
        <w:t xml:space="preserve">1) </w:t>
      </w:r>
      <w:r w:rsidRPr="00E73B15">
        <w:rPr>
          <w:rFonts w:ascii="Arial" w:hAnsi="Arial" w:cs="Arial"/>
        </w:rPr>
        <w:t xml:space="preserve">Oferta składana jest pod rygorem nieważności </w:t>
      </w:r>
      <w:r w:rsidRPr="00E73B15">
        <w:rPr>
          <w:rFonts w:ascii="Arial" w:hAnsi="Arial" w:cs="Arial"/>
          <w:b/>
        </w:rPr>
        <w:t>w formie elektronicznej lub w postaci elektronicznej opatrzonej podpisem zaufanym lub podpisem osobistym</w:t>
      </w:r>
      <w:r>
        <w:rPr>
          <w:rFonts w:ascii="Arial" w:hAnsi="Arial" w:cs="Arial"/>
          <w:b/>
        </w:rPr>
        <w:t xml:space="preserve"> (art. 63 ust.2 PZP)</w:t>
      </w:r>
    </w:p>
    <w:p w14:paraId="4CBDC25A" w14:textId="77777777" w:rsidR="00882794" w:rsidRPr="00AE0B71" w:rsidRDefault="00882794" w:rsidP="00882794">
      <w:pPr>
        <w:shd w:val="clear" w:color="auto" w:fill="FFFFFF"/>
        <w:spacing w:line="360" w:lineRule="auto"/>
        <w:jc w:val="both"/>
        <w:rPr>
          <w:rFonts w:ascii="Arial" w:eastAsia="Times New Roman" w:hAnsi="Arial" w:cs="Arial"/>
          <w:i/>
          <w:sz w:val="20"/>
          <w:szCs w:val="20"/>
        </w:rPr>
      </w:pPr>
      <w:r w:rsidRPr="00AE0B71">
        <w:rPr>
          <w:rFonts w:ascii="Arial" w:eastAsia="Times New Roman" w:hAnsi="Arial" w:cs="Arial"/>
          <w:i/>
          <w:sz w:val="20"/>
          <w:szCs w:val="20"/>
        </w:rPr>
        <w:t>Zgodnie z art. 3 pkt 14a ustawy z 17 lutego 2005 r. o informatyzacji działalności podmiotów 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6D5D16F" w14:textId="77777777" w:rsidR="00882794" w:rsidRDefault="00882794" w:rsidP="00882794">
      <w:pPr>
        <w:shd w:val="clear" w:color="auto" w:fill="FFFFFF"/>
        <w:spacing w:line="360" w:lineRule="auto"/>
        <w:jc w:val="both"/>
        <w:rPr>
          <w:rFonts w:ascii="Arial" w:eastAsia="Times New Roman" w:hAnsi="Arial" w:cs="Arial"/>
          <w:i/>
          <w:color w:val="002060"/>
          <w:sz w:val="20"/>
          <w:szCs w:val="20"/>
        </w:rPr>
      </w:pPr>
      <w:r w:rsidRPr="00AE0B71">
        <w:rPr>
          <w:rFonts w:ascii="Arial" w:eastAsia="Times New Roman" w:hAnsi="Arial" w:cs="Arial"/>
          <w:i/>
          <w:sz w:val="20"/>
          <w:szCs w:val="20"/>
        </w:rPr>
        <w:t>Zgodnie z art. 2 ust. 1 pkt 9 ustawy z 6 sierpnia 2010 r. o dowodach osobistych podpis osobisty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sidRPr="009B2E54">
        <w:rPr>
          <w:rFonts w:ascii="Arial" w:eastAsia="Times New Roman" w:hAnsi="Arial" w:cs="Arial"/>
          <w:i/>
          <w:color w:val="002060"/>
          <w:sz w:val="20"/>
          <w:szCs w:val="20"/>
        </w:rPr>
        <w:t>.</w:t>
      </w:r>
    </w:p>
    <w:p w14:paraId="73D067E3" w14:textId="77777777" w:rsidR="00882794" w:rsidRPr="009B2E54" w:rsidRDefault="00882794" w:rsidP="00882794">
      <w:pPr>
        <w:shd w:val="clear" w:color="auto" w:fill="FFFFFF"/>
        <w:spacing w:line="360" w:lineRule="auto"/>
        <w:jc w:val="both"/>
        <w:rPr>
          <w:rFonts w:ascii="Arial" w:eastAsia="Times New Roman" w:hAnsi="Arial" w:cs="Arial"/>
          <w:iCs/>
          <w:color w:val="002060"/>
          <w:sz w:val="20"/>
          <w:szCs w:val="20"/>
        </w:rPr>
      </w:pPr>
      <w:r>
        <w:rPr>
          <w:rFonts w:ascii="Arial" w:eastAsia="Times New Roman" w:hAnsi="Arial" w:cs="Arial"/>
          <w:iCs/>
          <w:color w:val="002060"/>
          <w:sz w:val="20"/>
          <w:szCs w:val="20"/>
        </w:rPr>
        <w:t xml:space="preserve">2)  </w:t>
      </w:r>
      <w:r w:rsidRPr="009B2E54">
        <w:rPr>
          <w:rFonts w:ascii="Arial" w:eastAsia="Times New Roman" w:hAnsi="Arial" w:cs="Arial"/>
          <w:bCs/>
          <w:u w:val="single"/>
        </w:rPr>
        <w:t>Do oferty</w:t>
      </w:r>
      <w:r>
        <w:rPr>
          <w:rFonts w:ascii="Arial" w:eastAsia="Times New Roman" w:hAnsi="Arial" w:cs="Arial"/>
          <w:bCs/>
        </w:rPr>
        <w:t xml:space="preserve"> należy dołączyć</w:t>
      </w:r>
      <w:r w:rsidRPr="009B2E54">
        <w:rPr>
          <w:rFonts w:ascii="Arial" w:eastAsia="Times New Roman" w:hAnsi="Arial" w:cs="Arial"/>
          <w:bCs/>
        </w:rPr>
        <w:t>:</w:t>
      </w:r>
    </w:p>
    <w:p w14:paraId="1D2E6421" w14:textId="77777777" w:rsidR="00882794" w:rsidRDefault="00882794" w:rsidP="00882794">
      <w:pPr>
        <w:autoSpaceDE w:val="0"/>
        <w:autoSpaceDN w:val="0"/>
        <w:spacing w:before="120" w:after="120" w:line="360" w:lineRule="auto"/>
        <w:ind w:left="284" w:hanging="284"/>
        <w:jc w:val="both"/>
        <w:rPr>
          <w:rFonts w:ascii="Arial" w:hAnsi="Arial" w:cs="Arial"/>
        </w:rPr>
      </w:pPr>
      <w:r>
        <w:rPr>
          <w:rFonts w:ascii="Arial" w:hAnsi="Arial" w:cs="Arial"/>
        </w:rPr>
        <w:t xml:space="preserve">a) </w:t>
      </w:r>
      <w:r w:rsidRPr="009B2E54">
        <w:rPr>
          <w:rFonts w:ascii="Arial" w:hAnsi="Arial" w:cs="Arial"/>
        </w:rPr>
        <w:t xml:space="preserve">oświadczenie o niepodleganiu wykluczeniu </w:t>
      </w:r>
      <w:r>
        <w:rPr>
          <w:rFonts w:ascii="Arial" w:hAnsi="Arial" w:cs="Arial"/>
        </w:rPr>
        <w:t xml:space="preserve">z </w:t>
      </w:r>
      <w:r w:rsidRPr="009B2E54">
        <w:rPr>
          <w:rFonts w:ascii="Arial" w:hAnsi="Arial" w:cs="Arial"/>
        </w:rPr>
        <w:t>postępowani</w:t>
      </w:r>
      <w:r>
        <w:rPr>
          <w:rFonts w:ascii="Arial" w:hAnsi="Arial" w:cs="Arial"/>
        </w:rPr>
        <w:t>a</w:t>
      </w:r>
      <w:r w:rsidRPr="009B2E54">
        <w:rPr>
          <w:rFonts w:ascii="Arial" w:hAnsi="Arial" w:cs="Arial"/>
        </w:rPr>
        <w:t xml:space="preserve"> w zakresie wskazanym </w:t>
      </w:r>
      <w:r w:rsidR="00A93408">
        <w:rPr>
          <w:rFonts w:ascii="Arial" w:hAnsi="Arial" w:cs="Arial"/>
        </w:rPr>
        <w:t xml:space="preserve">                             </w:t>
      </w:r>
      <w:r w:rsidRPr="009B2E54">
        <w:rPr>
          <w:rFonts w:ascii="Arial" w:hAnsi="Arial" w:cs="Arial"/>
        </w:rPr>
        <w:t xml:space="preserve">w SWZ. Oświadczenie to stanowi dowód potwierdzający brak podstaw wykluczenia oraz spełnianie warunków udziału w postępowaniu, na dzień składania ofert. </w:t>
      </w:r>
    </w:p>
    <w:p w14:paraId="17C418C9" w14:textId="77777777" w:rsidR="00882794" w:rsidRDefault="00882794" w:rsidP="00882794">
      <w:pPr>
        <w:autoSpaceDE w:val="0"/>
        <w:autoSpaceDN w:val="0"/>
        <w:spacing w:before="120" w:after="120" w:line="360" w:lineRule="auto"/>
        <w:ind w:left="426" w:hanging="426"/>
        <w:jc w:val="both"/>
        <w:rPr>
          <w:rFonts w:ascii="Arial" w:hAnsi="Arial" w:cs="Arial"/>
        </w:rPr>
      </w:pPr>
      <w:r>
        <w:rPr>
          <w:rFonts w:ascii="Arial" w:hAnsi="Arial" w:cs="Arial"/>
        </w:rPr>
        <w:t xml:space="preserve">b) oświadczenie o spełnianiu warunków udziału w postępowaniu </w:t>
      </w:r>
      <w:r w:rsidRPr="009B2E54">
        <w:rPr>
          <w:rFonts w:ascii="Arial" w:hAnsi="Arial" w:cs="Arial"/>
        </w:rPr>
        <w:t xml:space="preserve">w zakresie wskazanym </w:t>
      </w:r>
      <w:r>
        <w:rPr>
          <w:rFonts w:ascii="Arial" w:hAnsi="Arial" w:cs="Arial"/>
        </w:rPr>
        <w:t xml:space="preserve">                      </w:t>
      </w:r>
      <w:r w:rsidRPr="009B2E54">
        <w:rPr>
          <w:rFonts w:ascii="Arial" w:hAnsi="Arial" w:cs="Arial"/>
        </w:rPr>
        <w:t xml:space="preserve">w SWZ. Oświadczenie to stanowi dowód potwierdzający brak podstaw wykluczenia oraz spełnianie warunków udziału w postępowaniu, na dzień składania ofert. </w:t>
      </w:r>
    </w:p>
    <w:p w14:paraId="58F7A5D8" w14:textId="77777777" w:rsidR="004C2737" w:rsidRDefault="004C2737" w:rsidP="00882794">
      <w:pPr>
        <w:autoSpaceDE w:val="0"/>
        <w:autoSpaceDN w:val="0"/>
        <w:spacing w:before="120" w:after="120" w:line="360" w:lineRule="auto"/>
        <w:ind w:left="426" w:hanging="426"/>
        <w:jc w:val="both"/>
        <w:rPr>
          <w:rFonts w:ascii="Arial" w:hAnsi="Arial" w:cs="Arial"/>
        </w:rPr>
      </w:pPr>
      <w:r>
        <w:rPr>
          <w:rFonts w:ascii="Arial" w:hAnsi="Arial" w:cs="Arial"/>
        </w:rPr>
        <w:t>c) wykaz oferowanego sprzętu i materiałów medycznych z ich szczegółowym opisem;</w:t>
      </w:r>
    </w:p>
    <w:p w14:paraId="2FA22C9B" w14:textId="77777777" w:rsidR="004C2737" w:rsidRDefault="004C2737" w:rsidP="00882794">
      <w:pPr>
        <w:autoSpaceDE w:val="0"/>
        <w:autoSpaceDN w:val="0"/>
        <w:spacing w:before="120" w:after="120" w:line="360" w:lineRule="auto"/>
        <w:ind w:left="426" w:hanging="426"/>
        <w:jc w:val="both"/>
        <w:rPr>
          <w:rFonts w:ascii="Arial" w:hAnsi="Arial" w:cs="Arial"/>
        </w:rPr>
      </w:pPr>
      <w:r>
        <w:rPr>
          <w:rFonts w:ascii="Arial" w:hAnsi="Arial" w:cs="Arial"/>
        </w:rPr>
        <w:t xml:space="preserve">d) oświadczenie wykonawcy, że oferowany przez niego sprzęt i materiały posiadają wymagane certyfikaty i są zgodne z normami wskazanymi w opisie przedmiotu zamówienia (lub równoważne); </w:t>
      </w:r>
    </w:p>
    <w:p w14:paraId="7B9607AD" w14:textId="77777777" w:rsidR="00882794" w:rsidRDefault="00882794" w:rsidP="00882794">
      <w:pPr>
        <w:autoSpaceDE w:val="0"/>
        <w:autoSpaceDN w:val="0"/>
        <w:spacing w:before="120" w:after="120" w:line="360" w:lineRule="auto"/>
        <w:jc w:val="both"/>
        <w:rPr>
          <w:rFonts w:ascii="Arial" w:hAnsi="Arial" w:cs="Arial"/>
        </w:rPr>
      </w:pPr>
      <w:r w:rsidRPr="009B2E54">
        <w:rPr>
          <w:rFonts w:ascii="Arial" w:hAnsi="Arial" w:cs="Arial"/>
        </w:rPr>
        <w:t>Oświadczeni</w:t>
      </w:r>
      <w:r>
        <w:rPr>
          <w:rFonts w:ascii="Arial" w:hAnsi="Arial" w:cs="Arial"/>
        </w:rPr>
        <w:t>a</w:t>
      </w:r>
      <w:r w:rsidRPr="009B2E54">
        <w:rPr>
          <w:rFonts w:ascii="Arial" w:hAnsi="Arial" w:cs="Arial"/>
        </w:rPr>
        <w:t xml:space="preserve"> składane </w:t>
      </w:r>
      <w:r>
        <w:rPr>
          <w:rFonts w:ascii="Arial" w:hAnsi="Arial" w:cs="Arial"/>
        </w:rPr>
        <w:t xml:space="preserve">są </w:t>
      </w:r>
      <w:r w:rsidRPr="009B2E54">
        <w:rPr>
          <w:rFonts w:ascii="Arial" w:hAnsi="Arial" w:cs="Arial"/>
        </w:rPr>
        <w:t>pod rygorem nieważności w formie elektronicznej lub w postaci elektronicznej opatrzonej podpisem zaufanym, lub podpisem osobistym.</w:t>
      </w:r>
    </w:p>
    <w:p w14:paraId="45B18217" w14:textId="77777777" w:rsidR="00882794" w:rsidRPr="00A93408" w:rsidRDefault="00882794" w:rsidP="00A93408">
      <w:pPr>
        <w:spacing w:after="0" w:line="360" w:lineRule="auto"/>
        <w:jc w:val="both"/>
        <w:rPr>
          <w:rFonts w:ascii="Arial" w:eastAsia="Times New Roman" w:hAnsi="Arial" w:cs="Arial"/>
          <w:bCs/>
        </w:rPr>
      </w:pPr>
      <w:r w:rsidRPr="00E0691A">
        <w:rPr>
          <w:rFonts w:ascii="Arial" w:eastAsia="Times New Roman" w:hAnsi="Arial" w:cs="Arial"/>
          <w:bCs/>
        </w:rPr>
        <w:t xml:space="preserve">Wykonawca, który </w:t>
      </w:r>
      <w:r w:rsidRPr="00A5382A">
        <w:rPr>
          <w:rFonts w:ascii="Arial" w:eastAsia="Times New Roman" w:hAnsi="Arial" w:cs="Arial"/>
          <w:bCs/>
          <w:u w:val="single"/>
        </w:rPr>
        <w:t>zamierza powierzyć</w:t>
      </w:r>
      <w:r w:rsidRPr="00E0691A">
        <w:rPr>
          <w:rFonts w:ascii="Arial" w:eastAsia="Times New Roman" w:hAnsi="Arial" w:cs="Arial"/>
          <w:bCs/>
        </w:rPr>
        <w:t xml:space="preserve"> </w:t>
      </w:r>
      <w:r w:rsidRPr="00A5382A">
        <w:rPr>
          <w:rFonts w:ascii="Arial" w:eastAsia="Times New Roman" w:hAnsi="Arial" w:cs="Arial"/>
          <w:bCs/>
          <w:u w:val="single"/>
        </w:rPr>
        <w:t>wykonanie części zamówienia podwykonawcom</w:t>
      </w:r>
      <w:r w:rsidRPr="00E0691A">
        <w:rPr>
          <w:rFonts w:ascii="Arial" w:eastAsia="Times New Roman" w:hAnsi="Arial" w:cs="Arial"/>
          <w:bCs/>
        </w:rPr>
        <w:t xml:space="preserve">,               w celu wykazania istnienia wobec nich podstaw wykluczenia z udziału w postępowaniu </w:t>
      </w:r>
      <w:r w:rsidRPr="00A5382A">
        <w:rPr>
          <w:rFonts w:ascii="Arial" w:eastAsia="Times New Roman" w:hAnsi="Arial" w:cs="Arial"/>
          <w:bCs/>
          <w:u w:val="single"/>
        </w:rPr>
        <w:t>zamieszcza informacje o podwykonawcach w oświadczeniu, o którym mowa w pkt. a).</w:t>
      </w:r>
      <w:r w:rsidRPr="00E73B15">
        <w:rPr>
          <w:rFonts w:ascii="Arial" w:eastAsia="Times New Roman" w:hAnsi="Arial" w:cs="Arial"/>
          <w:bCs/>
          <w:highlight w:val="cyan"/>
        </w:rPr>
        <w:t xml:space="preserve"> </w:t>
      </w:r>
    </w:p>
    <w:p w14:paraId="45D88B24" w14:textId="77777777" w:rsidR="00882794" w:rsidRPr="004C2737" w:rsidRDefault="00882794" w:rsidP="00882794">
      <w:pPr>
        <w:autoSpaceDE w:val="0"/>
        <w:autoSpaceDN w:val="0"/>
        <w:spacing w:before="120" w:after="120" w:line="360" w:lineRule="auto"/>
        <w:jc w:val="both"/>
        <w:rPr>
          <w:rFonts w:ascii="Arial" w:hAnsi="Arial" w:cs="Arial"/>
        </w:rPr>
      </w:pPr>
      <w:r w:rsidRPr="004C2737">
        <w:rPr>
          <w:rFonts w:ascii="Arial" w:hAnsi="Arial" w:cs="Arial"/>
          <w:u w:val="single"/>
        </w:rPr>
        <w:lastRenderedPageBreak/>
        <w:t xml:space="preserve">Oświadczenia </w:t>
      </w:r>
      <w:r w:rsidR="004C2737" w:rsidRPr="004C2737">
        <w:rPr>
          <w:rFonts w:ascii="Arial" w:hAnsi="Arial" w:cs="Arial"/>
          <w:u w:val="single"/>
        </w:rPr>
        <w:t xml:space="preserve">a których mowa w art. 125 ust.1 PZP </w:t>
      </w:r>
      <w:r w:rsidRPr="004C2737">
        <w:rPr>
          <w:rFonts w:ascii="Arial" w:hAnsi="Arial" w:cs="Arial"/>
          <w:u w:val="single"/>
        </w:rPr>
        <w:t xml:space="preserve">składają </w:t>
      </w:r>
      <w:r w:rsidRPr="004C2737">
        <w:rPr>
          <w:rFonts w:ascii="Arial" w:hAnsi="Arial" w:cs="Arial"/>
          <w:b/>
          <w:u w:val="single"/>
        </w:rPr>
        <w:t>odrębnie</w:t>
      </w:r>
      <w:r w:rsidRPr="004C2737">
        <w:rPr>
          <w:rFonts w:ascii="Arial" w:hAnsi="Arial" w:cs="Arial"/>
        </w:rPr>
        <w:t>:</w:t>
      </w:r>
    </w:p>
    <w:p w14:paraId="1F5EB54D" w14:textId="77777777" w:rsidR="00882794" w:rsidRPr="00E73B15" w:rsidRDefault="00882794" w:rsidP="00882794">
      <w:pPr>
        <w:pStyle w:val="Tekstpodstawowy"/>
        <w:ind w:left="360" w:right="20"/>
        <w:jc w:val="both"/>
        <w:rPr>
          <w:rFonts w:ascii="Arial" w:hAnsi="Arial" w:cs="Arial"/>
          <w:sz w:val="22"/>
          <w:szCs w:val="22"/>
        </w:rPr>
      </w:pPr>
      <w:r w:rsidRPr="004C2737">
        <w:rPr>
          <w:rFonts w:ascii="Arial" w:hAnsi="Arial" w:cs="Arial"/>
          <w:sz w:val="22"/>
          <w:szCs w:val="22"/>
        </w:rPr>
        <w:t xml:space="preserve">- </w:t>
      </w:r>
      <w:r w:rsidRPr="004C2737">
        <w:rPr>
          <w:rFonts w:ascii="Arial" w:hAnsi="Arial" w:cs="Arial"/>
          <w:sz w:val="22"/>
          <w:szCs w:val="22"/>
          <w:u w:val="single"/>
        </w:rPr>
        <w:t>każdy spośród wykonawców wspólnie ubiegających</w:t>
      </w:r>
      <w:r w:rsidRPr="004C2737">
        <w:rPr>
          <w:rFonts w:ascii="Arial" w:hAnsi="Arial" w:cs="Arial"/>
          <w:sz w:val="22"/>
          <w:szCs w:val="22"/>
        </w:rPr>
        <w:t xml:space="preserve"> się o udzielenie zamówienia.                                                           W takim przypadku oświadczenie potwierdza brak podstaw wykluczenia wykonawcy oraz oświadczenie o spełnianiu warunków udziału w postępowaniu w zakresie, w jakim każdy   z wykonawców wykazuje spełnianie warunków udziału w postępowaniu;</w:t>
      </w:r>
    </w:p>
    <w:p w14:paraId="0F5E20EB" w14:textId="77777777" w:rsidR="00882794" w:rsidRPr="00E73B15" w:rsidRDefault="00882794" w:rsidP="0086661E">
      <w:pPr>
        <w:pStyle w:val="Tekstpodstawowy"/>
        <w:numPr>
          <w:ilvl w:val="0"/>
          <w:numId w:val="10"/>
        </w:numPr>
        <w:pBdr>
          <w:top w:val="none" w:sz="0" w:space="0" w:color="auto"/>
          <w:left w:val="none" w:sz="0" w:space="0" w:color="auto"/>
          <w:bottom w:val="none" w:sz="0" w:space="0" w:color="auto"/>
          <w:right w:val="none" w:sz="0" w:space="0" w:color="auto"/>
        </w:pBdr>
        <w:ind w:right="20"/>
        <w:jc w:val="both"/>
        <w:rPr>
          <w:rFonts w:ascii="Arial" w:hAnsi="Arial" w:cs="Arial"/>
          <w:sz w:val="22"/>
          <w:szCs w:val="22"/>
        </w:rPr>
      </w:pPr>
      <w:r w:rsidRPr="00A5382A">
        <w:rPr>
          <w:rFonts w:ascii="Arial" w:hAnsi="Arial" w:cs="Arial"/>
          <w:sz w:val="22"/>
          <w:szCs w:val="22"/>
          <w:u w:val="single"/>
        </w:rPr>
        <w:t>podmiot trzeci, na którego potencjał powołuje</w:t>
      </w:r>
      <w:r w:rsidRPr="00E73B15">
        <w:rPr>
          <w:rFonts w:ascii="Arial" w:hAnsi="Arial" w:cs="Arial"/>
          <w:sz w:val="22"/>
          <w:szCs w:val="22"/>
        </w:rPr>
        <w:t xml:space="preserve"> się wykonawca celem potwierdzenia spełnienia warunków udziału w postępowaniu. W takim przypadku oświadczeni</w:t>
      </w:r>
      <w:r>
        <w:rPr>
          <w:rFonts w:ascii="Arial" w:hAnsi="Arial" w:cs="Arial"/>
          <w:sz w:val="22"/>
          <w:szCs w:val="22"/>
        </w:rPr>
        <w:t>a</w:t>
      </w:r>
      <w:r w:rsidRPr="00E73B15">
        <w:rPr>
          <w:rFonts w:ascii="Arial" w:hAnsi="Arial" w:cs="Arial"/>
          <w:sz w:val="22"/>
          <w:szCs w:val="22"/>
        </w:rPr>
        <w:t xml:space="preserve"> potwierdza</w:t>
      </w:r>
      <w:r>
        <w:rPr>
          <w:rFonts w:ascii="Arial" w:hAnsi="Arial" w:cs="Arial"/>
          <w:sz w:val="22"/>
          <w:szCs w:val="22"/>
        </w:rPr>
        <w:t>ją</w:t>
      </w:r>
      <w:r w:rsidRPr="00E73B15">
        <w:rPr>
          <w:rFonts w:ascii="Arial" w:hAnsi="Arial" w:cs="Arial"/>
          <w:sz w:val="22"/>
          <w:szCs w:val="22"/>
        </w:rPr>
        <w:t xml:space="preserve"> brak podstaw wykluczenia podmiotu oraz spełnianie warunków udziału </w:t>
      </w:r>
      <w:r>
        <w:rPr>
          <w:rFonts w:ascii="Arial" w:hAnsi="Arial" w:cs="Arial"/>
          <w:sz w:val="22"/>
          <w:szCs w:val="22"/>
        </w:rPr>
        <w:t xml:space="preserve">                                            </w:t>
      </w:r>
      <w:r w:rsidRPr="00E73B15">
        <w:rPr>
          <w:rFonts w:ascii="Arial" w:hAnsi="Arial" w:cs="Arial"/>
          <w:sz w:val="22"/>
          <w:szCs w:val="22"/>
        </w:rPr>
        <w:t>w postępowaniu w zakresie, w jakim podmiot udostępnia swoje zasoby wykonawcy;</w:t>
      </w:r>
    </w:p>
    <w:p w14:paraId="292197F6" w14:textId="77777777" w:rsidR="00882794" w:rsidRPr="00E73B15" w:rsidRDefault="00882794" w:rsidP="00882794">
      <w:pPr>
        <w:autoSpaceDE w:val="0"/>
        <w:autoSpaceDN w:val="0"/>
        <w:spacing w:before="120" w:after="120" w:line="360" w:lineRule="auto"/>
        <w:jc w:val="both"/>
        <w:rPr>
          <w:rFonts w:ascii="Arial" w:hAnsi="Arial" w:cs="Arial"/>
        </w:rPr>
      </w:pPr>
      <w:r>
        <w:rPr>
          <w:rFonts w:ascii="Arial" w:hAnsi="Arial" w:cs="Arial"/>
          <w:b/>
        </w:rPr>
        <w:t xml:space="preserve">3) </w:t>
      </w:r>
      <w:r w:rsidRPr="00E73B15">
        <w:rPr>
          <w:rFonts w:ascii="Arial" w:hAnsi="Arial" w:cs="Arial"/>
          <w:b/>
        </w:rPr>
        <w:t>Samooczyszczenie</w:t>
      </w:r>
      <w:r>
        <w:rPr>
          <w:rFonts w:ascii="Arial" w:hAnsi="Arial" w:cs="Arial"/>
        </w:rPr>
        <w:t xml:space="preserve">- </w:t>
      </w:r>
      <w:r w:rsidRPr="00E73B15">
        <w:rPr>
          <w:rFonts w:ascii="Arial" w:hAnsi="Arial" w:cs="Arial"/>
        </w:rPr>
        <w:t xml:space="preserve">w okolicznościach określonych w art. 108 ust. 1 pkt 1, 2, 5 i 6 lub art. 109 ust. 1 </w:t>
      </w:r>
      <w:r w:rsidRPr="00F93B05">
        <w:rPr>
          <w:rFonts w:ascii="Arial" w:hAnsi="Arial" w:cs="Arial"/>
        </w:rPr>
        <w:t xml:space="preserve">pkt 4-5; 7; 9-10 </w:t>
      </w:r>
      <w:r w:rsidRPr="00E73B15">
        <w:rPr>
          <w:rFonts w:ascii="Arial" w:hAnsi="Arial" w:cs="Arial"/>
        </w:rPr>
        <w:t xml:space="preserve"> P</w:t>
      </w:r>
      <w:r>
        <w:rPr>
          <w:rFonts w:ascii="Arial" w:hAnsi="Arial" w:cs="Arial"/>
        </w:rPr>
        <w:t xml:space="preserve">ZP, </w:t>
      </w:r>
      <w:r w:rsidRPr="00E73B15">
        <w:rPr>
          <w:rFonts w:ascii="Arial" w:hAnsi="Arial" w:cs="Arial"/>
        </w:rPr>
        <w:t xml:space="preserve"> wykonawca nie podlega wykluczeniu jeżeli udowodni zamawiającemu, że spełnił </w:t>
      </w:r>
      <w:r w:rsidRPr="00E73B15">
        <w:rPr>
          <w:rFonts w:ascii="Arial" w:hAnsi="Arial" w:cs="Arial"/>
          <w:b/>
        </w:rPr>
        <w:t>łącznie</w:t>
      </w:r>
      <w:r w:rsidRPr="00E73B15">
        <w:rPr>
          <w:rFonts w:ascii="Arial" w:hAnsi="Arial" w:cs="Arial"/>
        </w:rPr>
        <w:t xml:space="preserve"> następujące przesłanki:</w:t>
      </w:r>
    </w:p>
    <w:p w14:paraId="08CF81E0" w14:textId="77777777" w:rsidR="00882794" w:rsidRPr="00E73B15" w:rsidRDefault="00882794" w:rsidP="00882794">
      <w:pPr>
        <w:pStyle w:val="Tekstpodstawowy"/>
        <w:ind w:left="709" w:right="20" w:hanging="349"/>
        <w:jc w:val="both"/>
        <w:rPr>
          <w:rFonts w:ascii="Arial" w:hAnsi="Arial" w:cs="Arial"/>
          <w:sz w:val="22"/>
          <w:szCs w:val="22"/>
        </w:rPr>
      </w:pPr>
      <w:r>
        <w:rPr>
          <w:rFonts w:ascii="Arial" w:hAnsi="Arial" w:cs="Arial"/>
          <w:sz w:val="22"/>
          <w:szCs w:val="22"/>
        </w:rPr>
        <w:t>a</w:t>
      </w:r>
      <w:r w:rsidRPr="00E73B15">
        <w:rPr>
          <w:rFonts w:ascii="Arial" w:hAnsi="Arial" w:cs="Arial"/>
          <w:sz w:val="22"/>
          <w:szCs w:val="22"/>
        </w:rPr>
        <w:t>) naprawił lub zobowiązał się do naprawienia szkody wyrządzonej przestępstwem, wykroczeniem lub swoim nieprawidłowym postępowaniem, w tym poprzez zadośćuczynienie pieniężne;</w:t>
      </w:r>
    </w:p>
    <w:p w14:paraId="1BB6291F" w14:textId="77777777" w:rsidR="00882794" w:rsidRPr="00E73B15" w:rsidRDefault="00882794" w:rsidP="00882794">
      <w:pPr>
        <w:pStyle w:val="Tekstpodstawowy"/>
        <w:ind w:left="567" w:right="20" w:hanging="207"/>
        <w:jc w:val="both"/>
        <w:rPr>
          <w:rFonts w:ascii="Arial" w:hAnsi="Arial" w:cs="Arial"/>
          <w:sz w:val="22"/>
          <w:szCs w:val="22"/>
        </w:rPr>
      </w:pPr>
      <w:r>
        <w:rPr>
          <w:rFonts w:ascii="Arial" w:hAnsi="Arial" w:cs="Arial"/>
          <w:sz w:val="22"/>
          <w:szCs w:val="22"/>
        </w:rPr>
        <w:t>b</w:t>
      </w:r>
      <w:r w:rsidRPr="00E73B15">
        <w:rPr>
          <w:rFonts w:ascii="Arial" w:hAnsi="Arial" w:cs="Arial"/>
          <w:sz w:val="22"/>
          <w:szCs w:val="22"/>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544D53" w14:textId="77777777" w:rsidR="00882794" w:rsidRPr="00E73B15" w:rsidRDefault="00882794" w:rsidP="00882794">
      <w:pPr>
        <w:pStyle w:val="Tekstpodstawowy"/>
        <w:ind w:left="709" w:right="20" w:hanging="349"/>
        <w:jc w:val="both"/>
        <w:rPr>
          <w:rFonts w:ascii="Arial" w:hAnsi="Arial" w:cs="Arial"/>
          <w:sz w:val="22"/>
          <w:szCs w:val="22"/>
        </w:rPr>
      </w:pPr>
      <w:r>
        <w:rPr>
          <w:rFonts w:ascii="Arial" w:hAnsi="Arial" w:cs="Arial"/>
          <w:sz w:val="22"/>
          <w:szCs w:val="22"/>
        </w:rPr>
        <w:t>c</w:t>
      </w:r>
      <w:r w:rsidRPr="00E73B15">
        <w:rPr>
          <w:rFonts w:ascii="Arial" w:hAnsi="Arial" w:cs="Arial"/>
          <w:sz w:val="22"/>
          <w:szCs w:val="22"/>
        </w:rPr>
        <w:t>) podjął konkretne środki techniczne, organizacyjne i kadrowe, odpowiednie dla zapobiegania dalszym przestępstwom, wykroczeniom lub nieprawidłowemu postępowaniu, w szczególności:</w:t>
      </w:r>
    </w:p>
    <w:p w14:paraId="5B27326E" w14:textId="77777777" w:rsidR="00882794" w:rsidRPr="00E73B15" w:rsidRDefault="00882794" w:rsidP="00882794">
      <w:pPr>
        <w:pStyle w:val="Tekstpodstawowy"/>
        <w:ind w:left="851" w:right="20" w:hanging="491"/>
        <w:jc w:val="both"/>
        <w:rPr>
          <w:rFonts w:ascii="Arial" w:hAnsi="Arial" w:cs="Arial"/>
          <w:sz w:val="22"/>
          <w:szCs w:val="22"/>
        </w:rPr>
      </w:pPr>
      <w:r>
        <w:rPr>
          <w:rFonts w:ascii="Arial" w:hAnsi="Arial" w:cs="Arial"/>
          <w:sz w:val="22"/>
          <w:szCs w:val="22"/>
        </w:rPr>
        <w:t>d</w:t>
      </w:r>
      <w:r w:rsidRPr="00E73B15">
        <w:rPr>
          <w:rFonts w:ascii="Arial" w:hAnsi="Arial" w:cs="Arial"/>
          <w:sz w:val="22"/>
          <w:szCs w:val="22"/>
        </w:rPr>
        <w:t>) zerwał wszelkie powiązania z osobami lub podmiotami odpowiedzialnymi za nieprawidłowe postępowanie wykonawcy,</w:t>
      </w:r>
    </w:p>
    <w:p w14:paraId="09C69888" w14:textId="77777777" w:rsidR="00882794" w:rsidRPr="00E73B15" w:rsidRDefault="00882794" w:rsidP="00882794">
      <w:pPr>
        <w:pStyle w:val="Tekstpodstawowy"/>
        <w:ind w:left="360" w:right="20"/>
        <w:jc w:val="both"/>
        <w:rPr>
          <w:rFonts w:ascii="Arial" w:hAnsi="Arial" w:cs="Arial"/>
          <w:sz w:val="22"/>
          <w:szCs w:val="22"/>
        </w:rPr>
      </w:pPr>
      <w:r>
        <w:rPr>
          <w:rFonts w:ascii="Arial" w:hAnsi="Arial" w:cs="Arial"/>
          <w:sz w:val="22"/>
          <w:szCs w:val="22"/>
        </w:rPr>
        <w:t>e</w:t>
      </w:r>
      <w:r w:rsidRPr="00E73B15">
        <w:rPr>
          <w:rFonts w:ascii="Arial" w:hAnsi="Arial" w:cs="Arial"/>
          <w:sz w:val="22"/>
          <w:szCs w:val="22"/>
        </w:rPr>
        <w:t>) zreorganizował personel,</w:t>
      </w:r>
    </w:p>
    <w:p w14:paraId="22D64278" w14:textId="77777777" w:rsidR="00882794" w:rsidRPr="00E73B15" w:rsidRDefault="00882794" w:rsidP="00882794">
      <w:pPr>
        <w:pStyle w:val="Tekstpodstawowy"/>
        <w:ind w:left="360" w:right="20"/>
        <w:jc w:val="both"/>
        <w:rPr>
          <w:rFonts w:ascii="Arial" w:hAnsi="Arial" w:cs="Arial"/>
          <w:sz w:val="22"/>
          <w:szCs w:val="22"/>
        </w:rPr>
      </w:pPr>
      <w:r>
        <w:rPr>
          <w:rFonts w:ascii="Arial" w:hAnsi="Arial" w:cs="Arial"/>
          <w:sz w:val="22"/>
          <w:szCs w:val="22"/>
        </w:rPr>
        <w:t>f</w:t>
      </w:r>
      <w:r w:rsidRPr="00E73B15">
        <w:rPr>
          <w:rFonts w:ascii="Arial" w:hAnsi="Arial" w:cs="Arial"/>
          <w:sz w:val="22"/>
          <w:szCs w:val="22"/>
        </w:rPr>
        <w:t>) wdrożył system sprawozdawczości i kontroli,</w:t>
      </w:r>
    </w:p>
    <w:p w14:paraId="10C0BDC1" w14:textId="77777777" w:rsidR="00882794" w:rsidRPr="00E73B15" w:rsidRDefault="00882794" w:rsidP="00882794">
      <w:pPr>
        <w:pStyle w:val="Tekstpodstawowy"/>
        <w:ind w:left="567" w:right="20" w:hanging="207"/>
        <w:jc w:val="both"/>
        <w:rPr>
          <w:rFonts w:ascii="Arial" w:hAnsi="Arial" w:cs="Arial"/>
          <w:sz w:val="22"/>
          <w:szCs w:val="22"/>
        </w:rPr>
      </w:pPr>
      <w:r>
        <w:rPr>
          <w:rFonts w:ascii="Arial" w:hAnsi="Arial" w:cs="Arial"/>
          <w:sz w:val="22"/>
          <w:szCs w:val="22"/>
        </w:rPr>
        <w:t>g</w:t>
      </w:r>
      <w:r w:rsidRPr="00E73B15">
        <w:rPr>
          <w:rFonts w:ascii="Arial" w:hAnsi="Arial" w:cs="Arial"/>
          <w:sz w:val="22"/>
          <w:szCs w:val="22"/>
        </w:rPr>
        <w:t>) utworzył struktury audytu wewnętrznego do monitorowania przestrzegania przepisów, wewnętrznych regulacji lub standardów,</w:t>
      </w:r>
    </w:p>
    <w:p w14:paraId="4D3C4584" w14:textId="77777777" w:rsidR="00882794" w:rsidRPr="00E73B15" w:rsidRDefault="00882794" w:rsidP="00882794">
      <w:pPr>
        <w:pStyle w:val="Tekstpodstawowy"/>
        <w:ind w:left="709" w:right="20" w:hanging="349"/>
        <w:jc w:val="both"/>
        <w:rPr>
          <w:rFonts w:ascii="Arial" w:hAnsi="Arial" w:cs="Arial"/>
          <w:sz w:val="22"/>
          <w:szCs w:val="22"/>
        </w:rPr>
      </w:pPr>
      <w:r>
        <w:rPr>
          <w:rFonts w:ascii="Arial" w:hAnsi="Arial" w:cs="Arial"/>
          <w:sz w:val="22"/>
          <w:szCs w:val="22"/>
        </w:rPr>
        <w:t>h</w:t>
      </w:r>
      <w:r w:rsidRPr="00E73B15">
        <w:rPr>
          <w:rFonts w:ascii="Arial" w:hAnsi="Arial" w:cs="Arial"/>
          <w:sz w:val="22"/>
          <w:szCs w:val="22"/>
        </w:rPr>
        <w:t>) wprowadził wewnętrzne regulacje dotyczące odpowiedzialności i odszkodowań za nieprzestrzeganie przepisów, wewnętrznych regulacji lub standardów.</w:t>
      </w:r>
    </w:p>
    <w:p w14:paraId="1C43BFD5" w14:textId="77777777" w:rsidR="00882794" w:rsidRDefault="00882794" w:rsidP="00882794">
      <w:pPr>
        <w:pStyle w:val="Tekstpodstawowy"/>
        <w:ind w:left="360" w:right="20"/>
        <w:jc w:val="both"/>
        <w:rPr>
          <w:rFonts w:ascii="Arial" w:hAnsi="Arial" w:cs="Arial"/>
          <w:bCs/>
          <w:sz w:val="22"/>
          <w:szCs w:val="22"/>
        </w:rPr>
      </w:pPr>
      <w:r w:rsidRPr="00F93B05">
        <w:rPr>
          <w:rFonts w:ascii="Arial" w:hAnsi="Arial" w:cs="Arial"/>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6E2310EA" w14:textId="77777777" w:rsidR="00882794" w:rsidRPr="00F93B05" w:rsidRDefault="00882794" w:rsidP="00882794">
      <w:pPr>
        <w:pStyle w:val="Tekstpodstawowy"/>
        <w:ind w:left="360" w:right="20"/>
        <w:jc w:val="both"/>
        <w:rPr>
          <w:rFonts w:ascii="Arial" w:hAnsi="Arial" w:cs="Arial"/>
          <w:bCs/>
          <w:sz w:val="22"/>
          <w:szCs w:val="22"/>
        </w:rPr>
      </w:pPr>
    </w:p>
    <w:p w14:paraId="524CC63C" w14:textId="77777777" w:rsidR="00882794" w:rsidRPr="00A5382A" w:rsidRDefault="00882794" w:rsidP="00882794">
      <w:pPr>
        <w:autoSpaceDE w:val="0"/>
        <w:autoSpaceDN w:val="0"/>
        <w:spacing w:before="120" w:after="120" w:line="360" w:lineRule="auto"/>
        <w:jc w:val="both"/>
        <w:rPr>
          <w:rFonts w:ascii="Arial" w:hAnsi="Arial" w:cs="Arial"/>
          <w:i/>
          <w:u w:val="single"/>
        </w:rPr>
      </w:pPr>
      <w:r>
        <w:rPr>
          <w:rFonts w:ascii="Arial" w:hAnsi="Arial" w:cs="Arial"/>
        </w:rPr>
        <w:lastRenderedPageBreak/>
        <w:t xml:space="preserve">4) </w:t>
      </w:r>
      <w:r w:rsidRPr="00A5382A">
        <w:rPr>
          <w:rFonts w:ascii="Arial" w:hAnsi="Arial" w:cs="Arial"/>
          <w:u w:val="single"/>
        </w:rPr>
        <w:t xml:space="preserve">Do oferty wykonawca załącza również: </w:t>
      </w:r>
    </w:p>
    <w:p w14:paraId="665DD4EB" w14:textId="77777777" w:rsidR="00882794" w:rsidRPr="00E73B15" w:rsidRDefault="00882794" w:rsidP="0086661E">
      <w:pPr>
        <w:numPr>
          <w:ilvl w:val="0"/>
          <w:numId w:val="13"/>
        </w:numPr>
        <w:spacing w:before="240" w:after="0" w:line="360" w:lineRule="auto"/>
        <w:ind w:right="-108"/>
        <w:jc w:val="both"/>
        <w:rPr>
          <w:rFonts w:ascii="Arial" w:hAnsi="Arial" w:cs="Arial"/>
          <w:b/>
        </w:rPr>
      </w:pPr>
      <w:r w:rsidRPr="00E73B15">
        <w:rPr>
          <w:rFonts w:ascii="Arial" w:hAnsi="Arial" w:cs="Arial"/>
          <w:b/>
        </w:rPr>
        <w:t xml:space="preserve">Pełnomocnictwo  </w:t>
      </w:r>
    </w:p>
    <w:p w14:paraId="38BE3581" w14:textId="77777777" w:rsidR="00882794" w:rsidRPr="00E73B15" w:rsidRDefault="00882794" w:rsidP="0086661E">
      <w:pPr>
        <w:pStyle w:val="Tekstpodstawowy"/>
        <w:numPr>
          <w:ilvl w:val="0"/>
          <w:numId w:val="11"/>
        </w:numPr>
        <w:pBdr>
          <w:top w:val="none" w:sz="0" w:space="0" w:color="auto"/>
          <w:left w:val="none" w:sz="0" w:space="0" w:color="auto"/>
          <w:bottom w:val="none" w:sz="0" w:space="0" w:color="auto"/>
          <w:right w:val="none" w:sz="0" w:space="0" w:color="auto"/>
        </w:pBdr>
        <w:ind w:right="20"/>
        <w:jc w:val="both"/>
        <w:rPr>
          <w:rFonts w:ascii="Arial" w:hAnsi="Arial" w:cs="Arial"/>
          <w:sz w:val="22"/>
          <w:szCs w:val="22"/>
        </w:rPr>
      </w:pPr>
      <w:r w:rsidRPr="00E73B15">
        <w:rPr>
          <w:rFonts w:ascii="Arial" w:hAnsi="Arial" w:cs="Arial"/>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7417728C" w14:textId="77777777" w:rsidR="00882794" w:rsidRPr="004C2737" w:rsidRDefault="00882794" w:rsidP="0086661E">
      <w:pPr>
        <w:pStyle w:val="Tekstpodstawowy"/>
        <w:numPr>
          <w:ilvl w:val="0"/>
          <w:numId w:val="11"/>
        </w:numPr>
        <w:pBdr>
          <w:top w:val="none" w:sz="0" w:space="0" w:color="auto"/>
          <w:left w:val="none" w:sz="0" w:space="0" w:color="auto"/>
          <w:bottom w:val="none" w:sz="0" w:space="0" w:color="auto"/>
          <w:right w:val="none" w:sz="0" w:space="0" w:color="auto"/>
        </w:pBdr>
        <w:ind w:right="20"/>
        <w:jc w:val="both"/>
        <w:rPr>
          <w:rFonts w:ascii="Arial" w:hAnsi="Arial" w:cs="Arial"/>
          <w:sz w:val="22"/>
          <w:szCs w:val="22"/>
        </w:rPr>
      </w:pPr>
      <w:r w:rsidRPr="004C2737">
        <w:rPr>
          <w:rFonts w:ascii="Arial" w:hAnsi="Arial" w:cs="Arial"/>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2925926" w14:textId="77777777" w:rsidR="00882794" w:rsidRPr="004C2737" w:rsidRDefault="00882794" w:rsidP="00882794">
      <w:pPr>
        <w:spacing w:line="360" w:lineRule="auto"/>
        <w:ind w:left="360"/>
        <w:contextualSpacing/>
        <w:jc w:val="both"/>
        <w:rPr>
          <w:rFonts w:ascii="Arial" w:eastAsia="Times New Roman" w:hAnsi="Arial" w:cs="Arial"/>
          <w:b/>
          <w:bCs/>
        </w:rPr>
      </w:pPr>
      <w:r w:rsidRPr="004C2737">
        <w:rPr>
          <w:rFonts w:ascii="Arial" w:eastAsia="Times New Roman" w:hAnsi="Arial" w:cs="Arial"/>
          <w:bCs/>
        </w:rPr>
        <w:t>Pełnomocnictwo powinno być załączone do oferty i powinno zawierać w szczególności wskazanie:</w:t>
      </w:r>
    </w:p>
    <w:p w14:paraId="0372DD0D" w14:textId="77777777" w:rsidR="00882794" w:rsidRPr="004C2737" w:rsidRDefault="00882794" w:rsidP="0086661E">
      <w:pPr>
        <w:numPr>
          <w:ilvl w:val="0"/>
          <w:numId w:val="9"/>
        </w:numPr>
        <w:spacing w:line="360" w:lineRule="auto"/>
        <w:contextualSpacing/>
        <w:jc w:val="both"/>
        <w:rPr>
          <w:rFonts w:ascii="Arial" w:eastAsia="Times New Roman" w:hAnsi="Arial" w:cs="Arial"/>
          <w:b/>
          <w:bCs/>
        </w:rPr>
      </w:pPr>
      <w:r w:rsidRPr="004C2737">
        <w:rPr>
          <w:rFonts w:ascii="Arial" w:eastAsia="Times New Roman" w:hAnsi="Arial" w:cs="Arial"/>
          <w:bCs/>
        </w:rPr>
        <w:t>postępowania o zamówienie publiczne, którego dotyczy,</w:t>
      </w:r>
    </w:p>
    <w:p w14:paraId="6896F1D2" w14:textId="77777777" w:rsidR="00882794" w:rsidRPr="004C2737" w:rsidRDefault="00882794" w:rsidP="0086661E">
      <w:pPr>
        <w:numPr>
          <w:ilvl w:val="0"/>
          <w:numId w:val="9"/>
        </w:numPr>
        <w:spacing w:line="360" w:lineRule="auto"/>
        <w:contextualSpacing/>
        <w:jc w:val="both"/>
        <w:rPr>
          <w:rFonts w:ascii="Arial" w:eastAsia="Times New Roman" w:hAnsi="Arial" w:cs="Arial"/>
          <w:bCs/>
        </w:rPr>
      </w:pPr>
      <w:r w:rsidRPr="004C2737">
        <w:rPr>
          <w:rFonts w:ascii="Arial" w:eastAsia="Times New Roman" w:hAnsi="Arial" w:cs="Arial"/>
          <w:bCs/>
        </w:rPr>
        <w:t>wszystkich wykonawców ubiegających się wspólnie o udzielenie zamówienia wymienionych z nazwy z określeniem adresu siedziby,</w:t>
      </w:r>
    </w:p>
    <w:p w14:paraId="01C7E4AD" w14:textId="77777777" w:rsidR="00882794" w:rsidRPr="004C2737" w:rsidRDefault="00882794" w:rsidP="0086661E">
      <w:pPr>
        <w:numPr>
          <w:ilvl w:val="0"/>
          <w:numId w:val="9"/>
        </w:numPr>
        <w:spacing w:line="360" w:lineRule="auto"/>
        <w:contextualSpacing/>
        <w:jc w:val="both"/>
        <w:rPr>
          <w:rFonts w:ascii="Arial" w:eastAsia="Times New Roman" w:hAnsi="Arial" w:cs="Arial"/>
          <w:bCs/>
        </w:rPr>
      </w:pPr>
      <w:r w:rsidRPr="004C2737">
        <w:rPr>
          <w:rFonts w:ascii="Arial" w:eastAsia="Times New Roman" w:hAnsi="Arial" w:cs="Arial"/>
          <w:bCs/>
        </w:rPr>
        <w:t>ustanowionego pełnomocnika oraz zakresu jego umocowania.</w:t>
      </w:r>
    </w:p>
    <w:p w14:paraId="6C9C7D16" w14:textId="77777777" w:rsidR="00882794" w:rsidRPr="00E73B15" w:rsidRDefault="00882794" w:rsidP="00882794">
      <w:pPr>
        <w:pStyle w:val="Tekstpodstawowy"/>
        <w:ind w:right="20"/>
        <w:jc w:val="both"/>
        <w:rPr>
          <w:rFonts w:ascii="Arial" w:hAnsi="Arial" w:cs="Arial"/>
          <w:sz w:val="22"/>
          <w:szCs w:val="22"/>
        </w:rPr>
      </w:pPr>
      <w:r w:rsidRPr="004C2737">
        <w:rPr>
          <w:rFonts w:ascii="Arial" w:hAnsi="Arial" w:cs="Arial"/>
          <w:sz w:val="22"/>
          <w:szCs w:val="22"/>
        </w:rPr>
        <w:t>Pełnomocnictwo powinno zostać złożone w formie elektronicznej lub w postaci elektronicznej opatrzonej podpisem zaufanym, lub podpisem osobistym.</w:t>
      </w:r>
      <w:r w:rsidRPr="00E73B15">
        <w:rPr>
          <w:rFonts w:ascii="Arial" w:hAnsi="Arial" w:cs="Arial"/>
          <w:sz w:val="22"/>
          <w:szCs w:val="22"/>
        </w:rPr>
        <w:t xml:space="preserve"> </w:t>
      </w:r>
    </w:p>
    <w:p w14:paraId="4A77B6B2" w14:textId="77777777" w:rsidR="00882794" w:rsidRPr="00E73B15" w:rsidRDefault="00882794" w:rsidP="00882794">
      <w:pPr>
        <w:pStyle w:val="Tekstpodstawowy"/>
        <w:ind w:right="20"/>
        <w:jc w:val="both"/>
        <w:rPr>
          <w:rFonts w:ascii="Arial" w:hAnsi="Arial" w:cs="Arial"/>
          <w:sz w:val="22"/>
          <w:szCs w:val="22"/>
        </w:rPr>
      </w:pPr>
      <w:r w:rsidRPr="00E73B15">
        <w:rPr>
          <w:rFonts w:ascii="Arial" w:hAnsi="Arial" w:cs="Arial"/>
          <w:sz w:val="22"/>
          <w:szCs w:val="22"/>
        </w:rPr>
        <w:t>Dopuszcza się również przedłożenie elektronicznej kopii dokumentu poświadczonej za zgodność z oryginałem przez notariusza, tj. podpisanej kwalifikowanym podpisem elektronicznym osoby posiadającej uprawnienia notariusza.</w:t>
      </w:r>
    </w:p>
    <w:p w14:paraId="6DA8A540" w14:textId="77777777" w:rsidR="00882794" w:rsidRPr="00E73B15" w:rsidRDefault="00882794" w:rsidP="00882794">
      <w:pPr>
        <w:spacing w:line="360" w:lineRule="auto"/>
        <w:ind w:left="360"/>
        <w:contextualSpacing/>
        <w:jc w:val="both"/>
        <w:rPr>
          <w:rFonts w:ascii="Arial" w:hAnsi="Arial" w:cs="Arial"/>
          <w:b/>
          <w:highlight w:val="yellow"/>
        </w:rPr>
      </w:pPr>
    </w:p>
    <w:p w14:paraId="79D8793D" w14:textId="77777777" w:rsidR="00882794" w:rsidRPr="004C2737" w:rsidRDefault="00882794" w:rsidP="0086661E">
      <w:pPr>
        <w:numPr>
          <w:ilvl w:val="0"/>
          <w:numId w:val="13"/>
        </w:numPr>
        <w:spacing w:before="240" w:after="0" w:line="360" w:lineRule="auto"/>
        <w:ind w:right="-108"/>
        <w:jc w:val="both"/>
        <w:rPr>
          <w:rFonts w:ascii="Arial" w:hAnsi="Arial" w:cs="Arial"/>
          <w:b/>
        </w:rPr>
      </w:pPr>
      <w:r w:rsidRPr="004C2737">
        <w:rPr>
          <w:rFonts w:ascii="Arial" w:hAnsi="Arial" w:cs="Arial"/>
          <w:b/>
        </w:rPr>
        <w:t>Oświadczenie wykonawców wspólnie ubiegających się o udzielenie zamówienia</w:t>
      </w:r>
    </w:p>
    <w:p w14:paraId="00B01612" w14:textId="77777777" w:rsidR="00882794" w:rsidRPr="0092072D" w:rsidRDefault="00882794" w:rsidP="0086661E">
      <w:pPr>
        <w:pStyle w:val="Tekstpodstawowy"/>
        <w:numPr>
          <w:ilvl w:val="0"/>
          <w:numId w:val="5"/>
        </w:numPr>
        <w:pBdr>
          <w:top w:val="none" w:sz="0" w:space="0" w:color="auto"/>
          <w:left w:val="none" w:sz="0" w:space="0" w:color="auto"/>
          <w:bottom w:val="none" w:sz="0" w:space="0" w:color="auto"/>
          <w:right w:val="none" w:sz="0" w:space="0" w:color="auto"/>
        </w:pBdr>
        <w:ind w:right="20"/>
        <w:jc w:val="both"/>
        <w:rPr>
          <w:rFonts w:ascii="Arial" w:hAnsi="Arial" w:cs="Arial"/>
          <w:sz w:val="22"/>
          <w:szCs w:val="22"/>
        </w:rPr>
      </w:pPr>
      <w:r w:rsidRPr="004C2737">
        <w:rPr>
          <w:rFonts w:ascii="Arial" w:hAnsi="Arial" w:cs="Arial"/>
          <w:sz w:val="22"/>
          <w:szCs w:val="22"/>
        </w:rPr>
        <w:t>Wykonawcy wspólnie ubiegający się o udzielenie zamówienia, spośród których tylko jeden spełnia warunek dotyczący uprawnień, są zobowiązani dołączyć do oferty oświadczenie,</w:t>
      </w:r>
      <w:r w:rsidR="0092072D">
        <w:rPr>
          <w:rFonts w:ascii="Arial" w:hAnsi="Arial" w:cs="Arial"/>
          <w:sz w:val="22"/>
          <w:szCs w:val="22"/>
        </w:rPr>
        <w:t xml:space="preserve">  </w:t>
      </w:r>
      <w:r w:rsidRPr="004C2737">
        <w:rPr>
          <w:rFonts w:ascii="Arial" w:hAnsi="Arial" w:cs="Arial"/>
          <w:sz w:val="22"/>
          <w:szCs w:val="22"/>
        </w:rPr>
        <w:t xml:space="preserve"> </w:t>
      </w:r>
      <w:r w:rsidR="0092072D">
        <w:rPr>
          <w:rFonts w:ascii="Arial" w:hAnsi="Arial" w:cs="Arial"/>
          <w:sz w:val="22"/>
          <w:szCs w:val="22"/>
        </w:rPr>
        <w:t xml:space="preserve">z którego wynika, które  dostawy </w:t>
      </w:r>
      <w:r w:rsidRPr="004C2737">
        <w:rPr>
          <w:rFonts w:ascii="Arial" w:hAnsi="Arial" w:cs="Arial"/>
          <w:sz w:val="22"/>
          <w:szCs w:val="22"/>
        </w:rPr>
        <w:t>wykonają poszczególni wykonawcy.</w:t>
      </w:r>
    </w:p>
    <w:p w14:paraId="7E4B5C38" w14:textId="77777777" w:rsidR="00882794" w:rsidRPr="00E73B15" w:rsidRDefault="00882794" w:rsidP="00882794">
      <w:pPr>
        <w:pStyle w:val="Tekstpodstawowy"/>
        <w:ind w:right="20"/>
        <w:jc w:val="both"/>
        <w:rPr>
          <w:rFonts w:ascii="Arial" w:hAnsi="Arial" w:cs="Arial"/>
          <w:sz w:val="22"/>
          <w:szCs w:val="22"/>
        </w:rPr>
      </w:pPr>
      <w:r w:rsidRPr="00E73B15">
        <w:rPr>
          <w:rFonts w:ascii="Arial" w:hAnsi="Arial" w:cs="Arial"/>
          <w:sz w:val="22"/>
          <w:szCs w:val="22"/>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C1DCC94" w14:textId="77777777" w:rsidR="00882794" w:rsidRPr="00E73B15" w:rsidRDefault="00882794" w:rsidP="0086661E">
      <w:pPr>
        <w:numPr>
          <w:ilvl w:val="0"/>
          <w:numId w:val="13"/>
        </w:numPr>
        <w:spacing w:before="240" w:after="0" w:line="360" w:lineRule="auto"/>
        <w:ind w:right="-108"/>
        <w:jc w:val="both"/>
        <w:rPr>
          <w:rFonts w:ascii="Arial" w:hAnsi="Arial" w:cs="Arial"/>
          <w:b/>
        </w:rPr>
      </w:pPr>
      <w:r w:rsidRPr="00E73B15">
        <w:rPr>
          <w:rFonts w:ascii="Arial" w:hAnsi="Arial" w:cs="Arial"/>
          <w:b/>
        </w:rPr>
        <w:t>Zobowiązanie podmiotu trzeciego</w:t>
      </w:r>
    </w:p>
    <w:p w14:paraId="0E3E0EEE" w14:textId="77777777" w:rsidR="00882794" w:rsidRPr="00E73B15" w:rsidRDefault="00882794" w:rsidP="00882794">
      <w:pPr>
        <w:pStyle w:val="Tekstpodstawowy"/>
        <w:ind w:right="20"/>
        <w:jc w:val="both"/>
        <w:rPr>
          <w:rFonts w:ascii="Arial" w:hAnsi="Arial" w:cs="Arial"/>
          <w:sz w:val="22"/>
          <w:szCs w:val="22"/>
        </w:rPr>
      </w:pPr>
      <w:r w:rsidRPr="00E73B15">
        <w:rPr>
          <w:rFonts w:ascii="Arial" w:hAnsi="Arial" w:cs="Arial"/>
          <w:sz w:val="22"/>
          <w:szCs w:val="22"/>
        </w:rPr>
        <w:lastRenderedPageBreak/>
        <w:t>Zobowiązanie podmiotu udostępniającego zasoby potwierdza</w:t>
      </w:r>
      <w:r>
        <w:rPr>
          <w:rFonts w:ascii="Arial" w:hAnsi="Arial" w:cs="Arial"/>
          <w:sz w:val="22"/>
          <w:szCs w:val="22"/>
        </w:rPr>
        <w:t>jące</w:t>
      </w:r>
      <w:r w:rsidRPr="00E73B15">
        <w:rPr>
          <w:rFonts w:ascii="Arial" w:hAnsi="Arial" w:cs="Arial"/>
          <w:sz w:val="22"/>
          <w:szCs w:val="22"/>
        </w:rPr>
        <w:t>, że stosunek łączący wykonawcę z podmiotami udostępniającymi zasoby gwarantuje rzeczywisty dostęp do tych zasobów oraz określa w szczególności:</w:t>
      </w:r>
    </w:p>
    <w:p w14:paraId="7DCF66AC" w14:textId="77777777" w:rsidR="00882794" w:rsidRPr="00E73B15" w:rsidRDefault="00882794" w:rsidP="0086661E">
      <w:pPr>
        <w:pStyle w:val="Tekstpodstawowy"/>
        <w:numPr>
          <w:ilvl w:val="0"/>
          <w:numId w:val="12"/>
        </w:numPr>
        <w:pBdr>
          <w:top w:val="none" w:sz="0" w:space="0" w:color="auto"/>
          <w:left w:val="none" w:sz="0" w:space="0" w:color="auto"/>
          <w:bottom w:val="none" w:sz="0" w:space="0" w:color="auto"/>
          <w:right w:val="none" w:sz="0" w:space="0" w:color="auto"/>
        </w:pBdr>
        <w:spacing w:after="120"/>
        <w:ind w:right="20"/>
        <w:jc w:val="both"/>
        <w:rPr>
          <w:rFonts w:ascii="Arial" w:hAnsi="Arial" w:cs="Arial"/>
          <w:sz w:val="22"/>
          <w:szCs w:val="22"/>
        </w:rPr>
      </w:pPr>
      <w:r w:rsidRPr="00E73B15">
        <w:rPr>
          <w:rFonts w:ascii="Arial" w:hAnsi="Arial" w:cs="Arial"/>
          <w:sz w:val="22"/>
          <w:szCs w:val="22"/>
        </w:rPr>
        <w:t>zakres dostępnych wykonawcy zasobów podmiotu udostępniającego zasoby;</w:t>
      </w:r>
    </w:p>
    <w:p w14:paraId="37AF8DBD" w14:textId="46B7ACFE" w:rsidR="00882794" w:rsidRPr="00661938" w:rsidRDefault="00882794" w:rsidP="00661938">
      <w:pPr>
        <w:pStyle w:val="Tekstpodstawowy"/>
        <w:numPr>
          <w:ilvl w:val="0"/>
          <w:numId w:val="12"/>
        </w:numPr>
        <w:pBdr>
          <w:top w:val="none" w:sz="0" w:space="0" w:color="auto"/>
          <w:left w:val="none" w:sz="0" w:space="0" w:color="auto"/>
          <w:bottom w:val="none" w:sz="0" w:space="0" w:color="auto"/>
          <w:right w:val="none" w:sz="0" w:space="0" w:color="auto"/>
        </w:pBdr>
        <w:spacing w:after="120"/>
        <w:ind w:right="20"/>
        <w:jc w:val="both"/>
        <w:rPr>
          <w:rFonts w:ascii="Arial" w:hAnsi="Arial" w:cs="Arial"/>
          <w:sz w:val="22"/>
          <w:szCs w:val="22"/>
        </w:rPr>
      </w:pPr>
      <w:r w:rsidRPr="00E73B15">
        <w:rPr>
          <w:rFonts w:ascii="Arial" w:hAnsi="Arial" w:cs="Arial"/>
          <w:sz w:val="22"/>
          <w:szCs w:val="22"/>
        </w:rPr>
        <w:t>sposób i okres udostępnienia wykonawcy i wykorzystania przez niego zasobów podmiotu udostępniającego te zasoby przy wykonywaniu zamówienia;</w:t>
      </w:r>
    </w:p>
    <w:p w14:paraId="64DD6B44" w14:textId="77777777" w:rsidR="00882794" w:rsidRPr="005D3207" w:rsidRDefault="00882794" w:rsidP="0086661E">
      <w:pPr>
        <w:pStyle w:val="Tekstpodstawowy"/>
        <w:numPr>
          <w:ilvl w:val="0"/>
          <w:numId w:val="20"/>
        </w:numPr>
        <w:pBdr>
          <w:top w:val="none" w:sz="0" w:space="0" w:color="auto"/>
          <w:left w:val="none" w:sz="0" w:space="0" w:color="auto"/>
          <w:bottom w:val="none" w:sz="0" w:space="0" w:color="auto"/>
          <w:right w:val="none" w:sz="0" w:space="0" w:color="auto"/>
        </w:pBdr>
        <w:spacing w:after="120"/>
        <w:ind w:right="20"/>
        <w:jc w:val="both"/>
        <w:rPr>
          <w:rFonts w:ascii="Arial" w:hAnsi="Arial" w:cs="Arial"/>
          <w:sz w:val="20"/>
          <w:szCs w:val="20"/>
        </w:rPr>
      </w:pPr>
      <w:r w:rsidRPr="005D3207">
        <w:rPr>
          <w:rFonts w:ascii="Arial" w:hAnsi="Arial" w:cs="Arial"/>
          <w:sz w:val="22"/>
          <w:szCs w:val="22"/>
        </w:rPr>
        <w:t xml:space="preserve">Wykonawca </w:t>
      </w:r>
      <w:r w:rsidRPr="005D3207">
        <w:rPr>
          <w:rFonts w:ascii="Arial" w:hAnsi="Arial" w:cs="Arial"/>
          <w:b/>
          <w:bCs/>
          <w:sz w:val="22"/>
          <w:szCs w:val="22"/>
        </w:rPr>
        <w:t>nie może</w:t>
      </w:r>
      <w:r w:rsidRPr="005D3207">
        <w:rPr>
          <w:rFonts w:ascii="Arial" w:hAnsi="Arial" w:cs="Arial"/>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1D690737" w14:textId="77777777" w:rsidR="00882794" w:rsidRPr="00E73B15" w:rsidRDefault="00882794" w:rsidP="0086661E">
      <w:pPr>
        <w:pStyle w:val="Tekstpodstawowy"/>
        <w:numPr>
          <w:ilvl w:val="0"/>
          <w:numId w:val="20"/>
        </w:numPr>
        <w:pBdr>
          <w:top w:val="none" w:sz="0" w:space="0" w:color="auto"/>
          <w:left w:val="none" w:sz="0" w:space="0" w:color="auto"/>
          <w:bottom w:val="none" w:sz="0" w:space="0" w:color="auto"/>
          <w:right w:val="none" w:sz="0" w:space="0" w:color="auto"/>
        </w:pBdr>
        <w:ind w:right="20"/>
        <w:jc w:val="both"/>
        <w:rPr>
          <w:rFonts w:ascii="Arial" w:hAnsi="Arial" w:cs="Arial"/>
          <w:sz w:val="22"/>
          <w:szCs w:val="22"/>
        </w:rPr>
      </w:pPr>
      <w:r w:rsidRPr="00E73B15">
        <w:rPr>
          <w:rFonts w:ascii="Arial" w:hAnsi="Arial" w:cs="Arial"/>
          <w:sz w:val="22"/>
          <w:szCs w:val="22"/>
        </w:rPr>
        <w:t xml:space="preserve">Zobowiązanie musi być złożone w formie elektronicznej lub w postaci elektronicznej opatrzonej podpisem zaufanym, lub podpisem osobistym osoby upoważnionej do reprezentowania wykonawców zgodnie z formą reprezentacji określoną </w:t>
      </w:r>
      <w:r w:rsidR="004C2737">
        <w:rPr>
          <w:rFonts w:ascii="Arial" w:hAnsi="Arial" w:cs="Arial"/>
          <w:sz w:val="22"/>
          <w:szCs w:val="22"/>
        </w:rPr>
        <w:t xml:space="preserve">                                           </w:t>
      </w:r>
      <w:r w:rsidRPr="00E73B15">
        <w:rPr>
          <w:rFonts w:ascii="Arial" w:hAnsi="Arial" w:cs="Arial"/>
          <w:sz w:val="22"/>
          <w:szCs w:val="22"/>
        </w:rPr>
        <w:t>w dokumencie rejestrowym właściwym dla formy organizacyjnej lub innym dokumencie.</w:t>
      </w:r>
    </w:p>
    <w:p w14:paraId="614697F4" w14:textId="77777777" w:rsidR="00882794" w:rsidRPr="00E0691A" w:rsidRDefault="00882794" w:rsidP="0086661E">
      <w:pPr>
        <w:numPr>
          <w:ilvl w:val="0"/>
          <w:numId w:val="13"/>
        </w:numPr>
        <w:spacing w:before="240" w:line="360" w:lineRule="auto"/>
        <w:ind w:right="20"/>
        <w:jc w:val="both"/>
        <w:rPr>
          <w:rFonts w:ascii="Arial" w:hAnsi="Arial" w:cs="Arial"/>
        </w:rPr>
      </w:pPr>
      <w:r>
        <w:rPr>
          <w:rFonts w:ascii="Arial" w:eastAsia="Times New Roman" w:hAnsi="Arial" w:cs="Arial"/>
          <w:bCs/>
        </w:rPr>
        <w:t xml:space="preserve">Dowód wniesienia wadium- </w:t>
      </w:r>
      <w:r w:rsidRPr="00E73B15">
        <w:rPr>
          <w:rFonts w:ascii="Arial" w:eastAsia="Times New Roman" w:hAnsi="Arial" w:cs="Arial"/>
          <w:bCs/>
        </w:rPr>
        <w:t xml:space="preserve">jeżeli jest wniesione w innej formie niż pieniężna. </w:t>
      </w:r>
    </w:p>
    <w:p w14:paraId="6C4056B6" w14:textId="77777777" w:rsidR="00882794" w:rsidRPr="00A93408" w:rsidRDefault="00882794" w:rsidP="00A93408">
      <w:pPr>
        <w:spacing w:before="240" w:line="360" w:lineRule="auto"/>
        <w:ind w:left="360" w:right="20"/>
        <w:jc w:val="both"/>
        <w:rPr>
          <w:rFonts w:ascii="Arial" w:hAnsi="Arial" w:cs="Arial"/>
        </w:rPr>
      </w:pPr>
      <w:r w:rsidRPr="00E73B15">
        <w:rPr>
          <w:rFonts w:ascii="Arial" w:hAnsi="Arial" w:cs="Arial"/>
          <w:b/>
        </w:rPr>
        <w:t xml:space="preserve">Wymagana forma:  </w:t>
      </w:r>
      <w:r w:rsidRPr="00E73B15">
        <w:rPr>
          <w:rFonts w:ascii="Arial" w:hAnsi="Arial" w:cs="Arial"/>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89F0C4E" w14:textId="0F747002" w:rsidR="00882794" w:rsidRPr="00E73B15" w:rsidRDefault="00882794" w:rsidP="00882794">
      <w:pPr>
        <w:spacing w:after="0" w:line="360" w:lineRule="auto"/>
        <w:jc w:val="both"/>
        <w:rPr>
          <w:rFonts w:ascii="Arial" w:eastAsia="Times New Roman" w:hAnsi="Arial" w:cs="Arial"/>
          <w:bCs/>
        </w:rPr>
      </w:pPr>
      <w:r w:rsidRPr="005D3207">
        <w:rPr>
          <w:rFonts w:ascii="Arial" w:eastAsia="Times New Roman" w:hAnsi="Arial" w:cs="Arial"/>
          <w:bCs/>
        </w:rPr>
        <w:t xml:space="preserve">Dokumenty składane w postaci elektronicznej opatrzone kwalifikowanym podpisem elektronicznym, podpisem zaufanym lub podpisem osobistym, powinny być  wraz z plikami stanowiącymi ofertę skompresować do jednego pliku archiwum (ZIP). </w:t>
      </w:r>
    </w:p>
    <w:p w14:paraId="28A7BDB7" w14:textId="77777777" w:rsidR="00882794" w:rsidRPr="00E0691A" w:rsidRDefault="00882794" w:rsidP="00882794">
      <w:pPr>
        <w:spacing w:after="0" w:line="360" w:lineRule="auto"/>
        <w:ind w:left="426" w:hanging="426"/>
        <w:jc w:val="both"/>
        <w:rPr>
          <w:rFonts w:ascii="Arial" w:eastAsia="Times New Roman" w:hAnsi="Arial" w:cs="Arial"/>
          <w:bCs/>
        </w:rPr>
      </w:pPr>
      <w:r w:rsidRPr="00BA3151">
        <w:rPr>
          <w:rFonts w:ascii="Arial" w:eastAsia="Times New Roman" w:hAnsi="Arial" w:cs="Arial"/>
          <w:b/>
          <w:bCs/>
        </w:rPr>
        <w:t>9.</w:t>
      </w:r>
      <w:r>
        <w:rPr>
          <w:rFonts w:ascii="Arial" w:eastAsia="Times New Roman" w:hAnsi="Arial" w:cs="Arial"/>
          <w:bCs/>
        </w:rPr>
        <w:t xml:space="preserve"> </w:t>
      </w:r>
      <w:r w:rsidRPr="00E73B15">
        <w:rPr>
          <w:rFonts w:ascii="Arial" w:eastAsia="Times New Roman" w:hAnsi="Arial" w:cs="Arial"/>
          <w:bCs/>
        </w:rPr>
        <w:t xml:space="preserve"> Do przygotowania oferty zaleca się wykorzystanie Formularza Oferty, którego wzór stanowi </w:t>
      </w:r>
      <w:r w:rsidRPr="00E0691A">
        <w:rPr>
          <w:rFonts w:ascii="Arial" w:eastAsia="Times New Roman" w:hAnsi="Arial" w:cs="Arial"/>
          <w:bCs/>
        </w:rPr>
        <w:t>Załącznik nr 2 do SWZ</w:t>
      </w:r>
      <w:r w:rsidRPr="00E73B15">
        <w:rPr>
          <w:rFonts w:ascii="Arial" w:eastAsia="Times New Roman" w:hAnsi="Arial" w:cs="Arial"/>
          <w:bCs/>
        </w:rPr>
        <w:t xml:space="preserve">. W przypadku, gdy Wykonawca nie korzysta z przygotowanego przez Zamawiającego wzoru, w treści oferty należy zamieścić wszystkie informacje wymagane </w:t>
      </w:r>
      <w:r>
        <w:rPr>
          <w:rFonts w:ascii="Arial" w:eastAsia="Times New Roman" w:hAnsi="Arial" w:cs="Arial"/>
          <w:bCs/>
        </w:rPr>
        <w:t xml:space="preserve"> </w:t>
      </w:r>
      <w:r w:rsidRPr="00E73B15">
        <w:rPr>
          <w:rFonts w:ascii="Arial" w:eastAsia="Times New Roman" w:hAnsi="Arial" w:cs="Arial"/>
          <w:bCs/>
        </w:rPr>
        <w:t xml:space="preserve">w Formularzu Ofertowym.   </w:t>
      </w:r>
    </w:p>
    <w:p w14:paraId="4625E3DB" w14:textId="77777777" w:rsidR="00882794" w:rsidRDefault="00882794" w:rsidP="00882794">
      <w:pPr>
        <w:spacing w:after="0" w:line="360" w:lineRule="auto"/>
        <w:jc w:val="both"/>
        <w:rPr>
          <w:rFonts w:ascii="Arial" w:eastAsia="Times New Roman" w:hAnsi="Arial" w:cs="Arial"/>
          <w:bCs/>
        </w:rPr>
      </w:pPr>
      <w:r w:rsidRPr="00BA3151">
        <w:rPr>
          <w:rFonts w:ascii="Arial" w:eastAsia="Times New Roman" w:hAnsi="Arial" w:cs="Arial"/>
          <w:b/>
          <w:bCs/>
        </w:rPr>
        <w:t>10.</w:t>
      </w:r>
      <w:r w:rsidRPr="00E73B15">
        <w:rPr>
          <w:rFonts w:ascii="Arial" w:eastAsia="Times New Roman" w:hAnsi="Arial" w:cs="Arial"/>
          <w:bCs/>
        </w:rPr>
        <w:t xml:space="preserve"> Zamawiający zaleca ponumerowanie stron oferty.  </w:t>
      </w:r>
    </w:p>
    <w:p w14:paraId="63213B91" w14:textId="77777777" w:rsidR="00661938" w:rsidRPr="00661938" w:rsidRDefault="00661938" w:rsidP="00882794">
      <w:pPr>
        <w:spacing w:after="0" w:line="360" w:lineRule="auto"/>
        <w:jc w:val="both"/>
        <w:rPr>
          <w:rFonts w:ascii="Arial" w:hAnsi="Arial" w:cs="Arial"/>
        </w:rPr>
      </w:pPr>
      <w:r>
        <w:rPr>
          <w:rFonts w:ascii="Arial" w:eastAsia="Times New Roman" w:hAnsi="Arial" w:cs="Arial"/>
          <w:bCs/>
        </w:rPr>
        <w:t>11</w:t>
      </w:r>
      <w:r w:rsidRPr="00661938">
        <w:rPr>
          <w:rFonts w:ascii="Arial" w:eastAsia="Times New Roman" w:hAnsi="Arial" w:cs="Arial"/>
          <w:bCs/>
        </w:rPr>
        <w:t xml:space="preserve">. </w:t>
      </w:r>
      <w:r w:rsidRPr="00661938">
        <w:rPr>
          <w:rFonts w:ascii="Arial" w:hAnsi="Arial" w:cs="Arial"/>
        </w:rPr>
        <w:t xml:space="preserve">Oferta powinna być sporządzona w języku polskim i opatrzona kwalifikowanym podpisem elektronicznym, podpisem zaufanym lub podpisem osobistym i zaszyfrowana. Każdy dokument składający się na ofertę powinien być czytelny. Do zaszyfrowania oferty nie jest potrzebna ani aplikacja do szyfrowania ofert, ani plik z kluczem publicznym. Cały proces szyfrowania ma miejsce na stronie miniPortal.uzp.gov.pl. </w:t>
      </w:r>
    </w:p>
    <w:p w14:paraId="7FACDE50" w14:textId="77777777" w:rsidR="00661938" w:rsidRPr="00661938" w:rsidRDefault="00661938" w:rsidP="00882794">
      <w:pPr>
        <w:spacing w:after="0" w:line="360" w:lineRule="auto"/>
        <w:jc w:val="both"/>
        <w:rPr>
          <w:rFonts w:ascii="Arial" w:hAnsi="Arial" w:cs="Arial"/>
        </w:rPr>
      </w:pPr>
      <w:r w:rsidRPr="00661938">
        <w:rPr>
          <w:rFonts w:ascii="Arial" w:hAnsi="Arial" w:cs="Arial"/>
        </w:rPr>
        <w:lastRenderedPageBreak/>
        <w:t xml:space="preserve">8.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 </w:t>
      </w:r>
    </w:p>
    <w:p w14:paraId="2A814C35" w14:textId="77777777" w:rsidR="00661938" w:rsidRPr="00661938" w:rsidRDefault="00661938" w:rsidP="00882794">
      <w:pPr>
        <w:spacing w:after="0" w:line="360" w:lineRule="auto"/>
        <w:jc w:val="both"/>
        <w:rPr>
          <w:rFonts w:ascii="Arial" w:hAnsi="Arial" w:cs="Arial"/>
        </w:rPr>
      </w:pPr>
      <w:r w:rsidRPr="00661938">
        <w:rPr>
          <w:rFonts w:ascii="Arial" w:hAnsi="Arial" w:cs="Arial"/>
        </w:rPr>
        <w:t xml:space="preserve">9. 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2B65B4FD" w14:textId="048DBC37" w:rsidR="00A93408" w:rsidRPr="00661938" w:rsidRDefault="00661938" w:rsidP="00882794">
      <w:pPr>
        <w:spacing w:after="0" w:line="360" w:lineRule="auto"/>
        <w:jc w:val="both"/>
        <w:rPr>
          <w:rFonts w:ascii="Arial" w:eastAsia="Times New Roman" w:hAnsi="Arial" w:cs="Arial"/>
          <w:bCs/>
        </w:rPr>
      </w:pPr>
      <w:r w:rsidRPr="00661938">
        <w:rPr>
          <w:rFonts w:ascii="Arial" w:hAnsi="Arial" w:cs="Arial"/>
        </w:rPr>
        <w:t xml:space="preserve">10. W celu złożenia oferty należy zarejestrować (zalogować) się na </w:t>
      </w:r>
      <w:proofErr w:type="spellStart"/>
      <w:r w:rsidRPr="00661938">
        <w:rPr>
          <w:rFonts w:ascii="Arial" w:hAnsi="Arial" w:cs="Arial"/>
        </w:rPr>
        <w:t>miniPortalu</w:t>
      </w:r>
      <w:proofErr w:type="spellEnd"/>
      <w:r w:rsidRPr="00661938">
        <w:rPr>
          <w:rFonts w:ascii="Arial" w:hAnsi="Arial" w:cs="Arial"/>
        </w:rPr>
        <w:t xml:space="preserve">  </w:t>
      </w:r>
      <w:r>
        <w:rPr>
          <w:rFonts w:ascii="Arial" w:hAnsi="Arial" w:cs="Arial"/>
        </w:rPr>
        <w:t xml:space="preserve">                               </w:t>
      </w:r>
      <w:r w:rsidRPr="00661938">
        <w:rPr>
          <w:rFonts w:ascii="Arial" w:hAnsi="Arial" w:cs="Arial"/>
        </w:rPr>
        <w:t>i postępować zgodnie z instrukcjami dostępnymi u dostawcy rozwiązania informatycznego pod adresem https://miniportal.uzp.gov.pl/instrukcja_uzytkownika_miniportal-epuap.pdf</w:t>
      </w:r>
    </w:p>
    <w:p w14:paraId="77DD092D" w14:textId="77777777" w:rsidR="00882794" w:rsidRPr="00E73B15" w:rsidRDefault="00882794" w:rsidP="00882794">
      <w:pPr>
        <w:spacing w:after="0" w:line="360" w:lineRule="auto"/>
        <w:jc w:val="both"/>
        <w:rPr>
          <w:rFonts w:ascii="Arial" w:eastAsia="Times New Roman" w:hAnsi="Arial" w:cs="Arial"/>
          <w:b/>
        </w:rPr>
      </w:pPr>
      <w:r>
        <w:rPr>
          <w:rFonts w:ascii="Arial" w:eastAsia="Times New Roman" w:hAnsi="Arial" w:cs="Arial"/>
          <w:b/>
        </w:rPr>
        <w:t xml:space="preserve">Rozdział </w:t>
      </w:r>
      <w:r w:rsidRPr="00E73B15">
        <w:rPr>
          <w:rFonts w:ascii="Arial" w:eastAsia="Times New Roman" w:hAnsi="Arial" w:cs="Arial"/>
          <w:b/>
        </w:rPr>
        <w:t xml:space="preserve">XIII. Sposób oraz termin składania ofert </w:t>
      </w:r>
    </w:p>
    <w:p w14:paraId="75B5F72F" w14:textId="77777777" w:rsidR="00882794" w:rsidRPr="00E73B15" w:rsidRDefault="00882794" w:rsidP="00882794">
      <w:pPr>
        <w:spacing w:after="0" w:line="360" w:lineRule="auto"/>
        <w:ind w:left="284" w:hanging="284"/>
        <w:jc w:val="both"/>
        <w:rPr>
          <w:rFonts w:ascii="Arial" w:eastAsia="Times New Roman" w:hAnsi="Arial" w:cs="Arial"/>
          <w:bCs/>
        </w:rPr>
      </w:pPr>
      <w:r w:rsidRPr="00BA3151">
        <w:rPr>
          <w:rFonts w:ascii="Arial" w:eastAsia="Times New Roman" w:hAnsi="Arial" w:cs="Arial"/>
          <w:b/>
          <w:bCs/>
        </w:rPr>
        <w:t>1.</w:t>
      </w:r>
      <w:r w:rsidRPr="00E73B15">
        <w:rPr>
          <w:rFonts w:ascii="Arial" w:eastAsia="Times New Roman" w:hAnsi="Arial" w:cs="Arial"/>
          <w:bCs/>
        </w:rPr>
        <w:t xml:space="preserve"> </w:t>
      </w:r>
      <w:bookmarkStart w:id="1" w:name="_Hlk67316845"/>
      <w:r w:rsidRPr="00E73B15">
        <w:rPr>
          <w:rFonts w:ascii="Arial" w:eastAsia="Times New Roman" w:hAnsi="Arial" w:cs="Arial"/>
          <w:bCs/>
        </w:rPr>
        <w:t xml:space="preserve">Wykonawca składa ofertę za pośrednictwem Formularza do złożenia lub wycofania oferty dostępnego na </w:t>
      </w:r>
      <w:proofErr w:type="spellStart"/>
      <w:r w:rsidRPr="00E73B15">
        <w:rPr>
          <w:rFonts w:ascii="Arial" w:eastAsia="Times New Roman" w:hAnsi="Arial" w:cs="Arial"/>
          <w:bCs/>
        </w:rPr>
        <w:t>ePUAP</w:t>
      </w:r>
      <w:proofErr w:type="spellEnd"/>
      <w:r w:rsidRPr="00E73B15">
        <w:rPr>
          <w:rFonts w:ascii="Arial" w:eastAsia="Times New Roman" w:hAnsi="Arial" w:cs="Arial"/>
          <w:bCs/>
        </w:rPr>
        <w:t xml:space="preserve"> i udostępnionego również na </w:t>
      </w:r>
      <w:proofErr w:type="spellStart"/>
      <w:r w:rsidRPr="00E73B15">
        <w:rPr>
          <w:rFonts w:ascii="Arial" w:eastAsia="Times New Roman" w:hAnsi="Arial" w:cs="Arial"/>
          <w:bCs/>
        </w:rPr>
        <w:t>miniPortalu</w:t>
      </w:r>
      <w:proofErr w:type="spellEnd"/>
      <w:r w:rsidRPr="00E73B15">
        <w:rPr>
          <w:rFonts w:ascii="Arial" w:eastAsia="Times New Roman" w:hAnsi="Arial" w:cs="Arial"/>
          <w:bCs/>
        </w:rPr>
        <w:t xml:space="preserve">. Sposób złożenia oferty opisany został w Instrukcji użytkownika dostępnej na </w:t>
      </w:r>
      <w:proofErr w:type="spellStart"/>
      <w:r w:rsidRPr="00E73B15">
        <w:rPr>
          <w:rFonts w:ascii="Arial" w:eastAsia="Times New Roman" w:hAnsi="Arial" w:cs="Arial"/>
          <w:bCs/>
        </w:rPr>
        <w:t>miniPortalu</w:t>
      </w:r>
      <w:proofErr w:type="spellEnd"/>
      <w:r w:rsidRPr="00E73B15">
        <w:rPr>
          <w:rFonts w:ascii="Arial" w:eastAsia="Times New Roman" w:hAnsi="Arial" w:cs="Arial"/>
          <w:bCs/>
        </w:rPr>
        <w:t xml:space="preserve">. </w:t>
      </w:r>
    </w:p>
    <w:p w14:paraId="60D8BF62" w14:textId="6549AEA7" w:rsidR="00882794" w:rsidRPr="00E73B15" w:rsidRDefault="00882794" w:rsidP="00882794">
      <w:pPr>
        <w:spacing w:after="0" w:line="360" w:lineRule="auto"/>
        <w:ind w:left="284" w:hanging="284"/>
        <w:jc w:val="both"/>
        <w:rPr>
          <w:rFonts w:ascii="Arial" w:eastAsia="Times New Roman" w:hAnsi="Arial" w:cs="Arial"/>
          <w:bCs/>
        </w:rPr>
      </w:pPr>
      <w:r w:rsidRPr="00BA3151">
        <w:rPr>
          <w:rFonts w:ascii="Arial" w:eastAsia="Times New Roman" w:hAnsi="Arial" w:cs="Arial"/>
          <w:b/>
          <w:bCs/>
        </w:rPr>
        <w:t>2.</w:t>
      </w:r>
      <w:r w:rsidRPr="00E73B15">
        <w:rPr>
          <w:rFonts w:ascii="Arial" w:eastAsia="Times New Roman" w:hAnsi="Arial" w:cs="Arial"/>
          <w:bCs/>
        </w:rPr>
        <w:t xml:space="preserve"> </w:t>
      </w:r>
      <w:bookmarkEnd w:id="1"/>
      <w:r w:rsidRPr="00E73B15">
        <w:rPr>
          <w:rFonts w:ascii="Arial" w:eastAsia="Times New Roman" w:hAnsi="Arial" w:cs="Arial"/>
          <w:bCs/>
        </w:rPr>
        <w:t>Ofertę wraz z wymaganymi załącznikami n</w:t>
      </w:r>
      <w:r>
        <w:rPr>
          <w:rFonts w:ascii="Arial" w:eastAsia="Times New Roman" w:hAnsi="Arial" w:cs="Arial"/>
          <w:bCs/>
        </w:rPr>
        <w:t>ależy złożyć w terminie do dnia</w:t>
      </w:r>
      <w:r w:rsidR="002C0F5B">
        <w:rPr>
          <w:rFonts w:ascii="Arial" w:eastAsia="Times New Roman" w:hAnsi="Arial" w:cs="Arial"/>
          <w:bCs/>
        </w:rPr>
        <w:t xml:space="preserve"> 2</w:t>
      </w:r>
      <w:r w:rsidR="00A6646A">
        <w:rPr>
          <w:rFonts w:ascii="Arial" w:eastAsia="Times New Roman" w:hAnsi="Arial" w:cs="Arial"/>
          <w:bCs/>
        </w:rPr>
        <w:t>8.04</w:t>
      </w:r>
      <w:r w:rsidR="002C0F5B">
        <w:rPr>
          <w:rFonts w:ascii="Arial" w:eastAsia="Times New Roman" w:hAnsi="Arial" w:cs="Arial"/>
          <w:bCs/>
        </w:rPr>
        <w:t>.</w:t>
      </w:r>
      <w:r w:rsidRPr="00257A87">
        <w:rPr>
          <w:rFonts w:ascii="Arial" w:eastAsia="Times New Roman" w:hAnsi="Arial" w:cs="Arial"/>
          <w:b/>
          <w:bCs/>
        </w:rPr>
        <w:t>2021r.</w:t>
      </w:r>
      <w:r w:rsidRPr="00E73B15">
        <w:rPr>
          <w:rFonts w:ascii="Arial" w:eastAsia="Times New Roman" w:hAnsi="Arial" w:cs="Arial"/>
          <w:bCs/>
        </w:rPr>
        <w:t xml:space="preserve">  do godz. </w:t>
      </w:r>
      <w:r w:rsidRPr="00BA3151">
        <w:rPr>
          <w:rFonts w:ascii="Arial" w:eastAsia="Times New Roman" w:hAnsi="Arial" w:cs="Arial"/>
          <w:bCs/>
        </w:rPr>
        <w:t>10</w:t>
      </w:r>
      <w:r>
        <w:rPr>
          <w:rFonts w:ascii="Arial" w:eastAsia="Times New Roman" w:hAnsi="Arial" w:cs="Arial"/>
          <w:bCs/>
        </w:rPr>
        <w:t>:00</w:t>
      </w:r>
      <w:r w:rsidRPr="00E73B15">
        <w:rPr>
          <w:rFonts w:ascii="Arial" w:eastAsia="Times New Roman" w:hAnsi="Arial" w:cs="Arial"/>
          <w:bCs/>
        </w:rPr>
        <w:t xml:space="preserve">. </w:t>
      </w:r>
    </w:p>
    <w:p w14:paraId="7632EF6F" w14:textId="77777777" w:rsidR="00882794" w:rsidRPr="00E73B15" w:rsidRDefault="00882794" w:rsidP="00882794">
      <w:pPr>
        <w:spacing w:after="0" w:line="360" w:lineRule="auto"/>
        <w:jc w:val="both"/>
        <w:rPr>
          <w:rFonts w:ascii="Arial" w:eastAsia="Times New Roman" w:hAnsi="Arial" w:cs="Arial"/>
          <w:bCs/>
        </w:rPr>
      </w:pPr>
      <w:r w:rsidRPr="00257A87">
        <w:rPr>
          <w:rFonts w:ascii="Arial" w:eastAsia="Times New Roman" w:hAnsi="Arial" w:cs="Arial"/>
          <w:b/>
          <w:bCs/>
        </w:rPr>
        <w:t>3.</w:t>
      </w:r>
      <w:r w:rsidRPr="00E73B15">
        <w:rPr>
          <w:rFonts w:ascii="Arial" w:eastAsia="Times New Roman" w:hAnsi="Arial" w:cs="Arial"/>
          <w:bCs/>
        </w:rPr>
        <w:t xml:space="preserve"> Wykonawca może złożyć tylko jedną ofertę. </w:t>
      </w:r>
    </w:p>
    <w:p w14:paraId="1B18778D" w14:textId="77777777" w:rsidR="00882794" w:rsidRPr="00E73B15" w:rsidRDefault="00882794" w:rsidP="00882794">
      <w:pPr>
        <w:spacing w:after="0" w:line="360" w:lineRule="auto"/>
        <w:jc w:val="both"/>
        <w:rPr>
          <w:rFonts w:ascii="Arial" w:eastAsia="Times New Roman" w:hAnsi="Arial" w:cs="Arial"/>
          <w:bCs/>
        </w:rPr>
      </w:pPr>
      <w:r w:rsidRPr="00257A87">
        <w:rPr>
          <w:rFonts w:ascii="Arial" w:eastAsia="Times New Roman" w:hAnsi="Arial" w:cs="Arial"/>
          <w:b/>
          <w:bCs/>
        </w:rPr>
        <w:t>4.</w:t>
      </w:r>
      <w:r w:rsidRPr="00E73B15">
        <w:rPr>
          <w:rFonts w:ascii="Arial" w:eastAsia="Times New Roman" w:hAnsi="Arial" w:cs="Arial"/>
          <w:bCs/>
        </w:rPr>
        <w:t xml:space="preserve"> Zamawiający odrzuci ofertę złożoną po terminie składania ofert. </w:t>
      </w:r>
    </w:p>
    <w:p w14:paraId="14AF2A60" w14:textId="77777777" w:rsidR="00882794" w:rsidRPr="00E73B15" w:rsidRDefault="00882794" w:rsidP="00882794">
      <w:pPr>
        <w:spacing w:after="0" w:line="360" w:lineRule="auto"/>
        <w:ind w:left="284" w:hanging="284"/>
        <w:jc w:val="both"/>
        <w:rPr>
          <w:rFonts w:ascii="Arial" w:eastAsia="Times New Roman" w:hAnsi="Arial" w:cs="Arial"/>
          <w:bCs/>
        </w:rPr>
      </w:pPr>
      <w:r w:rsidRPr="00257A87">
        <w:rPr>
          <w:rFonts w:ascii="Arial" w:eastAsia="Times New Roman" w:hAnsi="Arial" w:cs="Arial"/>
          <w:b/>
          <w:bCs/>
        </w:rPr>
        <w:t>5.</w:t>
      </w:r>
      <w:r w:rsidRPr="00E73B15">
        <w:rPr>
          <w:rFonts w:ascii="Arial" w:eastAsia="Times New Roman" w:hAnsi="Arial" w:cs="Arial"/>
          <w:bCs/>
        </w:rPr>
        <w:t xml:space="preserve"> Wykonawca po przesłaniu oferty za pomocą Formularza do złożenia lub wycofania oferty na „ekranie sukcesu” otrzyma numer oferty generowany przez </w:t>
      </w:r>
      <w:proofErr w:type="spellStart"/>
      <w:r w:rsidRPr="00E73B15">
        <w:rPr>
          <w:rFonts w:ascii="Arial" w:eastAsia="Times New Roman" w:hAnsi="Arial" w:cs="Arial"/>
          <w:bCs/>
        </w:rPr>
        <w:t>ePUAP</w:t>
      </w:r>
      <w:proofErr w:type="spellEnd"/>
      <w:r w:rsidRPr="00E73B15">
        <w:rPr>
          <w:rFonts w:ascii="Arial" w:eastAsia="Times New Roman" w:hAnsi="Arial" w:cs="Arial"/>
          <w:bCs/>
        </w:rPr>
        <w:t xml:space="preserve">. Ten numer należy zapisać i zachować. Będzie on potrzebny w razie ewentualnego wycofania oferty.  </w:t>
      </w:r>
    </w:p>
    <w:p w14:paraId="1EF969A9" w14:textId="77777777" w:rsidR="00882794" w:rsidRPr="00E73B15" w:rsidRDefault="00882794" w:rsidP="00882794">
      <w:pPr>
        <w:spacing w:after="0" w:line="360" w:lineRule="auto"/>
        <w:ind w:left="426" w:hanging="426"/>
        <w:jc w:val="both"/>
        <w:rPr>
          <w:rFonts w:ascii="Arial" w:eastAsia="Times New Roman" w:hAnsi="Arial" w:cs="Arial"/>
          <w:bCs/>
        </w:rPr>
      </w:pPr>
      <w:r w:rsidRPr="00257A87">
        <w:rPr>
          <w:rFonts w:ascii="Arial" w:eastAsia="Times New Roman" w:hAnsi="Arial" w:cs="Arial"/>
          <w:b/>
          <w:bCs/>
        </w:rPr>
        <w:t>6.</w:t>
      </w:r>
      <w:r w:rsidRPr="00E73B15">
        <w:rPr>
          <w:rFonts w:ascii="Arial" w:eastAsia="Times New Roman" w:hAnsi="Arial" w:cs="Arial"/>
          <w:bCs/>
        </w:rPr>
        <w:t xml:space="preserve"> Wykonawca przed upływem terminu do składania ofert może wycofać ofertę za pośrednictwem Formularza do wycofania oferty dostępnego na </w:t>
      </w:r>
      <w:proofErr w:type="spellStart"/>
      <w:r w:rsidRPr="00E73B15">
        <w:rPr>
          <w:rFonts w:ascii="Arial" w:eastAsia="Times New Roman" w:hAnsi="Arial" w:cs="Arial"/>
          <w:bCs/>
        </w:rPr>
        <w:t>ePUAP</w:t>
      </w:r>
      <w:proofErr w:type="spellEnd"/>
      <w:r w:rsidRPr="00E73B15">
        <w:rPr>
          <w:rFonts w:ascii="Arial" w:eastAsia="Times New Roman" w:hAnsi="Arial" w:cs="Arial"/>
          <w:bCs/>
        </w:rPr>
        <w:t xml:space="preserve"> </w:t>
      </w:r>
      <w:r w:rsidR="004C2737">
        <w:rPr>
          <w:rFonts w:ascii="Arial" w:eastAsia="Times New Roman" w:hAnsi="Arial" w:cs="Arial"/>
          <w:bCs/>
        </w:rPr>
        <w:t xml:space="preserve">                                      </w:t>
      </w:r>
      <w:r w:rsidRPr="00E73B15">
        <w:rPr>
          <w:rFonts w:ascii="Arial" w:eastAsia="Times New Roman" w:hAnsi="Arial" w:cs="Arial"/>
          <w:bCs/>
        </w:rPr>
        <w:t xml:space="preserve">i udostępnionego również na </w:t>
      </w:r>
      <w:proofErr w:type="spellStart"/>
      <w:r w:rsidRPr="00E73B15">
        <w:rPr>
          <w:rFonts w:ascii="Arial" w:eastAsia="Times New Roman" w:hAnsi="Arial" w:cs="Arial"/>
          <w:bCs/>
        </w:rPr>
        <w:t>miniPortalu</w:t>
      </w:r>
      <w:proofErr w:type="spellEnd"/>
      <w:r w:rsidRPr="00E73B15">
        <w:rPr>
          <w:rFonts w:ascii="Arial" w:eastAsia="Times New Roman" w:hAnsi="Arial" w:cs="Arial"/>
          <w:bCs/>
        </w:rPr>
        <w:t xml:space="preserve">. Sposób wycofania oferty został opisany </w:t>
      </w:r>
      <w:r w:rsidR="004C2737">
        <w:rPr>
          <w:rFonts w:ascii="Arial" w:eastAsia="Times New Roman" w:hAnsi="Arial" w:cs="Arial"/>
          <w:bCs/>
        </w:rPr>
        <w:t xml:space="preserve">                            </w:t>
      </w:r>
      <w:r w:rsidRPr="00E73B15">
        <w:rPr>
          <w:rFonts w:ascii="Arial" w:eastAsia="Times New Roman" w:hAnsi="Arial" w:cs="Arial"/>
          <w:bCs/>
        </w:rPr>
        <w:t xml:space="preserve">w Instrukcji użytkownika dostępnej na </w:t>
      </w:r>
      <w:proofErr w:type="spellStart"/>
      <w:r w:rsidRPr="00E73B15">
        <w:rPr>
          <w:rFonts w:ascii="Arial" w:eastAsia="Times New Roman" w:hAnsi="Arial" w:cs="Arial"/>
          <w:bCs/>
        </w:rPr>
        <w:t>miniPortalu</w:t>
      </w:r>
      <w:proofErr w:type="spellEnd"/>
      <w:r w:rsidRPr="00E73B15">
        <w:rPr>
          <w:rFonts w:ascii="Arial" w:eastAsia="Times New Roman" w:hAnsi="Arial" w:cs="Arial"/>
          <w:bCs/>
        </w:rPr>
        <w:t xml:space="preserve">. </w:t>
      </w:r>
    </w:p>
    <w:p w14:paraId="6C84EA47" w14:textId="4C7A3CEF" w:rsidR="00882794" w:rsidRPr="00E73B15" w:rsidRDefault="00882794" w:rsidP="00882794">
      <w:pPr>
        <w:spacing w:after="0" w:line="360" w:lineRule="auto"/>
        <w:jc w:val="both"/>
        <w:rPr>
          <w:rFonts w:ascii="Arial" w:eastAsia="Times New Roman" w:hAnsi="Arial" w:cs="Arial"/>
          <w:bCs/>
        </w:rPr>
      </w:pPr>
      <w:r w:rsidRPr="00257A87">
        <w:rPr>
          <w:rFonts w:ascii="Arial" w:eastAsia="Times New Roman" w:hAnsi="Arial" w:cs="Arial"/>
          <w:b/>
          <w:bCs/>
        </w:rPr>
        <w:t>7.</w:t>
      </w:r>
      <w:r w:rsidRPr="00E73B15">
        <w:rPr>
          <w:rFonts w:ascii="Arial" w:eastAsia="Times New Roman" w:hAnsi="Arial" w:cs="Arial"/>
          <w:bCs/>
        </w:rPr>
        <w:t xml:space="preserve"> Wykonawca po upływie terminu do składania ofert nie może wycofać złożonej oferty.  </w:t>
      </w:r>
    </w:p>
    <w:p w14:paraId="421CA432" w14:textId="77777777" w:rsidR="00882794" w:rsidRPr="00E73B15" w:rsidRDefault="00882794" w:rsidP="00882794">
      <w:pPr>
        <w:spacing w:after="0" w:line="360" w:lineRule="auto"/>
        <w:jc w:val="both"/>
        <w:rPr>
          <w:rFonts w:ascii="Arial" w:eastAsia="Times New Roman" w:hAnsi="Arial" w:cs="Arial"/>
          <w:b/>
        </w:rPr>
      </w:pPr>
      <w:r>
        <w:rPr>
          <w:rFonts w:ascii="Arial" w:eastAsia="Times New Roman" w:hAnsi="Arial" w:cs="Arial"/>
          <w:b/>
        </w:rPr>
        <w:t xml:space="preserve">Rozdział </w:t>
      </w:r>
      <w:r w:rsidRPr="00E73B15">
        <w:rPr>
          <w:rFonts w:ascii="Arial" w:eastAsia="Times New Roman" w:hAnsi="Arial" w:cs="Arial"/>
          <w:b/>
        </w:rPr>
        <w:t xml:space="preserve">XIV. Termin otwarcia ofert </w:t>
      </w:r>
    </w:p>
    <w:p w14:paraId="5FD3FC7C" w14:textId="409E0C8B" w:rsidR="00882794" w:rsidRPr="00E73B15" w:rsidRDefault="00882794" w:rsidP="0086661E">
      <w:pPr>
        <w:numPr>
          <w:ilvl w:val="0"/>
          <w:numId w:val="27"/>
        </w:numPr>
        <w:spacing w:after="0" w:line="360" w:lineRule="auto"/>
        <w:ind w:left="284" w:right="-108" w:hanging="284"/>
        <w:jc w:val="both"/>
        <w:rPr>
          <w:rFonts w:ascii="Arial" w:hAnsi="Arial" w:cs="Arial"/>
        </w:rPr>
      </w:pPr>
      <w:r>
        <w:rPr>
          <w:rFonts w:ascii="Arial" w:eastAsia="Times New Roman" w:hAnsi="Arial" w:cs="Arial"/>
          <w:bCs/>
        </w:rPr>
        <w:t>Otwarcie</w:t>
      </w:r>
      <w:r w:rsidRPr="00E73B15">
        <w:rPr>
          <w:rFonts w:ascii="Arial" w:eastAsia="Times New Roman" w:hAnsi="Arial" w:cs="Arial"/>
          <w:bCs/>
        </w:rPr>
        <w:t xml:space="preserve"> ofert nastąpi w dniu </w:t>
      </w:r>
      <w:r w:rsidR="002C0F5B">
        <w:rPr>
          <w:rFonts w:ascii="Arial" w:eastAsia="Times New Roman" w:hAnsi="Arial" w:cs="Arial"/>
          <w:bCs/>
        </w:rPr>
        <w:t>2</w:t>
      </w:r>
      <w:r w:rsidR="00A6646A">
        <w:rPr>
          <w:rFonts w:ascii="Arial" w:eastAsia="Times New Roman" w:hAnsi="Arial" w:cs="Arial"/>
          <w:bCs/>
        </w:rPr>
        <w:t>8.04</w:t>
      </w:r>
      <w:r w:rsidR="002C0F5B">
        <w:rPr>
          <w:rFonts w:ascii="Arial" w:eastAsia="Times New Roman" w:hAnsi="Arial" w:cs="Arial"/>
          <w:bCs/>
        </w:rPr>
        <w:t>.</w:t>
      </w:r>
      <w:r w:rsidRPr="00257A87">
        <w:rPr>
          <w:rFonts w:ascii="Arial" w:eastAsia="Times New Roman" w:hAnsi="Arial" w:cs="Arial"/>
          <w:b/>
          <w:bCs/>
        </w:rPr>
        <w:t>2021r.</w:t>
      </w:r>
      <w:r w:rsidRPr="00E73B15">
        <w:rPr>
          <w:rFonts w:ascii="Arial" w:eastAsia="Times New Roman" w:hAnsi="Arial" w:cs="Arial"/>
          <w:bCs/>
        </w:rPr>
        <w:t xml:space="preserve"> o godzinie </w:t>
      </w:r>
      <w:r w:rsidR="004C2737">
        <w:rPr>
          <w:rFonts w:ascii="Arial" w:eastAsia="Times New Roman" w:hAnsi="Arial" w:cs="Arial"/>
          <w:bCs/>
        </w:rPr>
        <w:t>11:00</w:t>
      </w:r>
      <w:r w:rsidRPr="00E73B15">
        <w:rPr>
          <w:rFonts w:ascii="Arial" w:eastAsia="Times New Roman" w:hAnsi="Arial" w:cs="Arial"/>
          <w:bCs/>
        </w:rPr>
        <w:t xml:space="preserve">  </w:t>
      </w:r>
      <w:r w:rsidRPr="00E73B15">
        <w:rPr>
          <w:rFonts w:ascii="Arial" w:hAnsi="Arial" w:cs="Arial"/>
        </w:rPr>
        <w:t xml:space="preserve">poprzez odszyfrowanie wczytanych na </w:t>
      </w:r>
      <w:proofErr w:type="spellStart"/>
      <w:r w:rsidRPr="00E73B15">
        <w:rPr>
          <w:rFonts w:ascii="Arial" w:hAnsi="Arial" w:cs="Arial"/>
        </w:rPr>
        <w:t>miniPortalu</w:t>
      </w:r>
      <w:proofErr w:type="spellEnd"/>
      <w:r w:rsidRPr="00E73B15">
        <w:rPr>
          <w:rFonts w:ascii="Arial" w:hAnsi="Arial" w:cs="Arial"/>
        </w:rPr>
        <w:t xml:space="preserve"> ofert.</w:t>
      </w:r>
    </w:p>
    <w:p w14:paraId="628A1795" w14:textId="77777777" w:rsidR="00882794" w:rsidRPr="00257A87" w:rsidRDefault="00882794" w:rsidP="00882794">
      <w:pPr>
        <w:spacing w:before="120" w:after="0" w:line="360" w:lineRule="auto"/>
        <w:ind w:left="360" w:right="-108"/>
        <w:jc w:val="both"/>
        <w:rPr>
          <w:rFonts w:ascii="Arial" w:eastAsia="Times New Roman" w:hAnsi="Arial" w:cs="Arial"/>
          <w:i/>
        </w:rPr>
      </w:pPr>
      <w:r w:rsidRPr="00E0691A">
        <w:rPr>
          <w:rFonts w:ascii="Arial" w:eastAsia="Times New Roman" w:hAnsi="Arial" w:cs="Arial"/>
          <w:i/>
        </w:rPr>
        <w:t xml:space="preserve">UWAGA: Otwarcie ofert następuje niezwłocznie po upływie terminu składania ofert, nie później niż następnego dnia po dniu, w którym </w:t>
      </w:r>
      <w:r>
        <w:rPr>
          <w:rFonts w:ascii="Arial" w:eastAsia="Times New Roman" w:hAnsi="Arial" w:cs="Arial"/>
          <w:i/>
        </w:rPr>
        <w:t>upłynął termin składania ofert.</w:t>
      </w:r>
    </w:p>
    <w:p w14:paraId="66B7969A" w14:textId="77777777" w:rsidR="00882794" w:rsidRPr="00E73B15" w:rsidRDefault="00882794" w:rsidP="00882794">
      <w:pPr>
        <w:spacing w:after="0" w:line="360" w:lineRule="auto"/>
        <w:jc w:val="both"/>
        <w:rPr>
          <w:rFonts w:ascii="Arial" w:eastAsia="Times New Roman" w:hAnsi="Arial" w:cs="Arial"/>
          <w:bCs/>
        </w:rPr>
      </w:pPr>
      <w:r w:rsidRPr="00257A87">
        <w:rPr>
          <w:rFonts w:ascii="Arial" w:eastAsia="Times New Roman" w:hAnsi="Arial" w:cs="Arial"/>
          <w:b/>
          <w:bCs/>
        </w:rPr>
        <w:t>2.</w:t>
      </w:r>
      <w:r w:rsidRPr="00E73B15">
        <w:rPr>
          <w:rFonts w:ascii="Arial" w:eastAsia="Times New Roman" w:hAnsi="Arial" w:cs="Arial"/>
          <w:bCs/>
        </w:rPr>
        <w:t xml:space="preserve"> Otwarcie ofert jest niejawne. </w:t>
      </w:r>
    </w:p>
    <w:p w14:paraId="2C198C3B" w14:textId="1EE8AC94" w:rsidR="00882794" w:rsidRPr="00E73B15" w:rsidRDefault="00882794" w:rsidP="00882794">
      <w:pPr>
        <w:spacing w:after="0" w:line="360" w:lineRule="auto"/>
        <w:ind w:left="284" w:hanging="284"/>
        <w:jc w:val="both"/>
        <w:rPr>
          <w:rFonts w:ascii="Arial" w:eastAsia="Times New Roman" w:hAnsi="Arial" w:cs="Arial"/>
          <w:bCs/>
        </w:rPr>
      </w:pPr>
      <w:r w:rsidRPr="00257A87">
        <w:rPr>
          <w:rFonts w:ascii="Arial" w:eastAsia="Times New Roman" w:hAnsi="Arial" w:cs="Arial"/>
          <w:b/>
          <w:bCs/>
        </w:rPr>
        <w:lastRenderedPageBreak/>
        <w:t>3.</w:t>
      </w:r>
      <w:r w:rsidRPr="00E73B15">
        <w:rPr>
          <w:rFonts w:ascii="Arial" w:eastAsia="Times New Roman" w:hAnsi="Arial" w:cs="Arial"/>
          <w:bCs/>
        </w:rPr>
        <w:t xml:space="preserve"> </w:t>
      </w:r>
      <w:r w:rsidR="0004436C">
        <w:rPr>
          <w:rFonts w:ascii="Arial" w:eastAsia="Times New Roman" w:hAnsi="Arial" w:cs="Arial"/>
          <w:bCs/>
        </w:rPr>
        <w:t xml:space="preserve">Zamawiający najpóźniej przed otwarciem ofert, udostępni na stronie internetowej prowadzonego postepowania informację o kwocie jaką zamierza przeznaczyć na sfinansowanie zamówienia.  </w:t>
      </w:r>
      <w:r w:rsidRPr="00E73B15">
        <w:rPr>
          <w:rFonts w:ascii="Arial" w:eastAsia="Times New Roman" w:hAnsi="Arial" w:cs="Arial"/>
          <w:bCs/>
        </w:rPr>
        <w:t xml:space="preserve"> </w:t>
      </w:r>
    </w:p>
    <w:p w14:paraId="6B2577B1" w14:textId="77777777" w:rsidR="00882794" w:rsidRPr="00E73B15" w:rsidRDefault="00882794" w:rsidP="00882794">
      <w:pPr>
        <w:spacing w:after="0" w:line="360" w:lineRule="auto"/>
        <w:ind w:left="426" w:hanging="426"/>
        <w:jc w:val="both"/>
        <w:rPr>
          <w:rFonts w:ascii="Arial" w:eastAsia="Times New Roman" w:hAnsi="Arial" w:cs="Arial"/>
          <w:bCs/>
        </w:rPr>
      </w:pPr>
      <w:r w:rsidRPr="00257A87">
        <w:rPr>
          <w:rFonts w:ascii="Arial" w:eastAsia="Times New Roman" w:hAnsi="Arial" w:cs="Arial"/>
          <w:b/>
          <w:bCs/>
        </w:rPr>
        <w:t>4.</w:t>
      </w:r>
      <w:r w:rsidRPr="00E73B15">
        <w:rPr>
          <w:rFonts w:ascii="Arial" w:eastAsia="Times New Roman" w:hAnsi="Arial" w:cs="Arial"/>
          <w:bCs/>
        </w:rPr>
        <w:t xml:space="preserve"> Zamawiający niezwłocznie po otwarciu ofert, udostępni na stronie internetowej prowadzonego postępowania informacje o: </w:t>
      </w:r>
    </w:p>
    <w:p w14:paraId="176DAD5A" w14:textId="77777777" w:rsidR="00882794" w:rsidRPr="00E73B15" w:rsidRDefault="00882794" w:rsidP="00882794">
      <w:pPr>
        <w:spacing w:after="0" w:line="360" w:lineRule="auto"/>
        <w:ind w:left="426" w:hanging="426"/>
        <w:jc w:val="both"/>
        <w:rPr>
          <w:rFonts w:ascii="Arial" w:eastAsia="Times New Roman" w:hAnsi="Arial" w:cs="Arial"/>
          <w:bCs/>
        </w:rPr>
      </w:pPr>
      <w:r w:rsidRPr="00E73B15">
        <w:rPr>
          <w:rFonts w:ascii="Arial" w:eastAsia="Times New Roman" w:hAnsi="Arial" w:cs="Arial"/>
          <w:bCs/>
        </w:rPr>
        <w:t xml:space="preserve">4.1. nazwach albo imionach i nazwiskach oraz siedzibach lub miejscach prowadzonej działalności gospodarczej albo miejscach zamieszkania wykonawców, których oferty zostały otwarte; </w:t>
      </w:r>
    </w:p>
    <w:p w14:paraId="65A00679"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4.2. cenach kosztach zawartych w ofertach. </w:t>
      </w:r>
    </w:p>
    <w:p w14:paraId="47253350" w14:textId="77777777" w:rsidR="00882794" w:rsidRPr="00E73B15" w:rsidRDefault="00882794" w:rsidP="00882794">
      <w:pPr>
        <w:spacing w:after="0" w:line="360" w:lineRule="auto"/>
        <w:ind w:left="426" w:hanging="426"/>
        <w:jc w:val="both"/>
        <w:rPr>
          <w:rFonts w:ascii="Arial" w:eastAsia="Times New Roman" w:hAnsi="Arial" w:cs="Arial"/>
          <w:bCs/>
        </w:rPr>
      </w:pPr>
      <w:r w:rsidRPr="00257A87">
        <w:rPr>
          <w:rFonts w:ascii="Arial" w:eastAsia="Times New Roman" w:hAnsi="Arial" w:cs="Arial"/>
          <w:b/>
          <w:bCs/>
        </w:rPr>
        <w:t>5.</w:t>
      </w:r>
      <w:r w:rsidRPr="00E73B15">
        <w:rPr>
          <w:rFonts w:ascii="Arial" w:eastAsia="Times New Roman" w:hAnsi="Arial" w:cs="Arial"/>
          <w:bCs/>
        </w:rPr>
        <w:t xml:space="preserve"> W przypadku wystąpienia awarii systemu teleinformatycznego, która spowoduje brak możliwości otwarcia ofert w terminie określonym w punkcie 1, otwarcie ofert nastąpi niezwłocznie po usunięciu awarii. </w:t>
      </w:r>
    </w:p>
    <w:p w14:paraId="0200822A" w14:textId="08806F95" w:rsidR="00882794" w:rsidRPr="00661938" w:rsidRDefault="00882794" w:rsidP="00661938">
      <w:pPr>
        <w:spacing w:after="0" w:line="360" w:lineRule="auto"/>
        <w:ind w:left="426" w:hanging="426"/>
        <w:jc w:val="both"/>
        <w:rPr>
          <w:rFonts w:ascii="Arial" w:eastAsia="Times New Roman" w:hAnsi="Arial" w:cs="Arial"/>
          <w:bCs/>
        </w:rPr>
      </w:pPr>
      <w:r w:rsidRPr="00257A87">
        <w:rPr>
          <w:rFonts w:ascii="Arial" w:eastAsia="Times New Roman" w:hAnsi="Arial" w:cs="Arial"/>
          <w:b/>
          <w:bCs/>
        </w:rPr>
        <w:t>6.</w:t>
      </w:r>
      <w:r w:rsidRPr="00E73B15">
        <w:rPr>
          <w:rFonts w:ascii="Arial" w:eastAsia="Times New Roman" w:hAnsi="Arial" w:cs="Arial"/>
          <w:bCs/>
        </w:rPr>
        <w:t xml:space="preserve"> Zamawiający poinformuje o zmianie terminu otwarcia ofert na stronie internetowej </w:t>
      </w:r>
      <w:r>
        <w:rPr>
          <w:rFonts w:ascii="Arial" w:eastAsia="Times New Roman" w:hAnsi="Arial" w:cs="Arial"/>
          <w:bCs/>
        </w:rPr>
        <w:t xml:space="preserve"> </w:t>
      </w:r>
      <w:r w:rsidRPr="00E73B15">
        <w:rPr>
          <w:rFonts w:ascii="Arial" w:eastAsia="Times New Roman" w:hAnsi="Arial" w:cs="Arial"/>
          <w:bCs/>
        </w:rPr>
        <w:t xml:space="preserve">prowadzonego postępowania.  </w:t>
      </w:r>
    </w:p>
    <w:p w14:paraId="688E3655" w14:textId="77777777" w:rsidR="00882794" w:rsidRPr="00E73B15" w:rsidRDefault="00882794" w:rsidP="00882794">
      <w:pPr>
        <w:spacing w:after="0" w:line="360" w:lineRule="auto"/>
        <w:jc w:val="both"/>
        <w:rPr>
          <w:rFonts w:ascii="Arial" w:eastAsia="Times New Roman" w:hAnsi="Arial" w:cs="Arial"/>
          <w:b/>
        </w:rPr>
      </w:pPr>
      <w:r>
        <w:rPr>
          <w:rFonts w:ascii="Arial" w:eastAsia="Times New Roman" w:hAnsi="Arial" w:cs="Arial"/>
          <w:b/>
        </w:rPr>
        <w:t xml:space="preserve">Rozdział </w:t>
      </w:r>
      <w:r w:rsidRPr="00E73B15">
        <w:rPr>
          <w:rFonts w:ascii="Arial" w:eastAsia="Times New Roman" w:hAnsi="Arial" w:cs="Arial"/>
          <w:b/>
        </w:rPr>
        <w:t>XV. Podstawy wykluczenia</w:t>
      </w:r>
    </w:p>
    <w:p w14:paraId="32C75A1C" w14:textId="5E170D75" w:rsidR="00882794" w:rsidRPr="00E73B15" w:rsidRDefault="00882794" w:rsidP="00882794">
      <w:pPr>
        <w:spacing w:after="0" w:line="360" w:lineRule="auto"/>
        <w:ind w:left="426" w:hanging="426"/>
        <w:jc w:val="both"/>
        <w:rPr>
          <w:rFonts w:ascii="Arial" w:eastAsia="Times New Roman" w:hAnsi="Arial" w:cs="Arial"/>
          <w:bCs/>
        </w:rPr>
      </w:pPr>
      <w:r w:rsidRPr="00E73B15">
        <w:rPr>
          <w:rFonts w:ascii="Arial" w:eastAsia="Times New Roman" w:hAnsi="Arial" w:cs="Arial"/>
          <w:bCs/>
        </w:rPr>
        <w:t xml:space="preserve"> </w:t>
      </w:r>
      <w:r w:rsidRPr="00257A87">
        <w:rPr>
          <w:rFonts w:ascii="Arial" w:eastAsia="Times New Roman" w:hAnsi="Arial" w:cs="Arial"/>
          <w:b/>
          <w:bCs/>
        </w:rPr>
        <w:t>1.</w:t>
      </w:r>
      <w:r w:rsidR="0004436C">
        <w:rPr>
          <w:rFonts w:ascii="Arial" w:eastAsia="Times New Roman" w:hAnsi="Arial" w:cs="Arial"/>
          <w:b/>
          <w:bCs/>
        </w:rPr>
        <w:t xml:space="preserve"> </w:t>
      </w:r>
      <w:r w:rsidR="0004436C" w:rsidRPr="0004436C">
        <w:rPr>
          <w:rFonts w:ascii="Arial" w:eastAsia="Times New Roman" w:hAnsi="Arial" w:cs="Arial"/>
          <w:bCs/>
        </w:rPr>
        <w:t xml:space="preserve"> Z postępowania o udzielenie zamówienia</w:t>
      </w:r>
      <w:r w:rsidR="0004436C">
        <w:rPr>
          <w:rFonts w:ascii="Arial" w:eastAsia="Times New Roman" w:hAnsi="Arial" w:cs="Arial"/>
          <w:bCs/>
        </w:rPr>
        <w:t xml:space="preserve"> wyklucza się, z zastrzeżeniem art.110 ust.2 PZP, Wykonawcę: </w:t>
      </w:r>
      <w:r w:rsidRPr="00E73B15">
        <w:rPr>
          <w:rFonts w:ascii="Arial" w:eastAsia="Times New Roman" w:hAnsi="Arial" w:cs="Arial"/>
          <w:bCs/>
        </w:rPr>
        <w:t xml:space="preserve"> </w:t>
      </w:r>
    </w:p>
    <w:p w14:paraId="636CE6A9" w14:textId="77777777" w:rsidR="0004436C" w:rsidRPr="00ED1CB7" w:rsidRDefault="00882794" w:rsidP="00882794">
      <w:pPr>
        <w:spacing w:after="0" w:line="360" w:lineRule="auto"/>
        <w:jc w:val="both"/>
        <w:rPr>
          <w:rFonts w:ascii="Arial" w:eastAsia="Times New Roman" w:hAnsi="Arial" w:cs="Arial"/>
          <w:bCs/>
        </w:rPr>
      </w:pPr>
      <w:r w:rsidRPr="00ED1CB7">
        <w:rPr>
          <w:rFonts w:ascii="Arial" w:eastAsia="Times New Roman" w:hAnsi="Arial" w:cs="Arial"/>
          <w:bCs/>
        </w:rPr>
        <w:t xml:space="preserve"> 1.1</w:t>
      </w:r>
      <w:r w:rsidR="0004436C" w:rsidRPr="00ED1CB7">
        <w:rPr>
          <w:rFonts w:ascii="Arial" w:eastAsia="Times New Roman" w:hAnsi="Arial" w:cs="Arial"/>
          <w:bCs/>
        </w:rPr>
        <w:t>. będącego osobą fizyczną którego prawomocnie skazano za przestępstwo:</w:t>
      </w:r>
    </w:p>
    <w:p w14:paraId="034B48C3" w14:textId="0115DF66" w:rsidR="0004436C" w:rsidRPr="00ED1CB7" w:rsidRDefault="0004436C" w:rsidP="00882794">
      <w:pPr>
        <w:spacing w:after="0" w:line="360" w:lineRule="auto"/>
        <w:jc w:val="both"/>
        <w:rPr>
          <w:rFonts w:ascii="Arial" w:eastAsia="Times New Roman" w:hAnsi="Arial" w:cs="Arial"/>
          <w:bCs/>
        </w:rPr>
      </w:pPr>
      <w:r w:rsidRPr="00ED1CB7">
        <w:rPr>
          <w:rFonts w:ascii="Arial" w:eastAsia="Times New Roman" w:hAnsi="Arial" w:cs="Arial"/>
          <w:bCs/>
        </w:rPr>
        <w:t>a) udziału w zorganizowanej grupie przestępczej albo związku mającym na  celu popełnienie przestępstwa lub przestępstwa skarbowego,  o którym mowa w art.2587 Kodeksu karnego,</w:t>
      </w:r>
    </w:p>
    <w:p w14:paraId="24D8BEFD" w14:textId="4CE30AC2" w:rsidR="00882794" w:rsidRPr="00ED1CB7" w:rsidRDefault="0004436C" w:rsidP="00882794">
      <w:pPr>
        <w:spacing w:after="0" w:line="360" w:lineRule="auto"/>
        <w:jc w:val="both"/>
        <w:rPr>
          <w:rFonts w:ascii="Arial" w:eastAsia="Times New Roman" w:hAnsi="Arial" w:cs="Arial"/>
          <w:bCs/>
        </w:rPr>
      </w:pPr>
      <w:r w:rsidRPr="00ED1CB7">
        <w:rPr>
          <w:rFonts w:ascii="Arial" w:eastAsia="Times New Roman" w:hAnsi="Arial" w:cs="Arial"/>
          <w:bCs/>
        </w:rPr>
        <w:t>b) handlu ludźmi, o którym mowa w art. 189a Kodeksu karnego,</w:t>
      </w:r>
    </w:p>
    <w:p w14:paraId="3768DC95" w14:textId="34A21579" w:rsidR="0004436C" w:rsidRPr="00ED1CB7" w:rsidRDefault="0004436C" w:rsidP="00882794">
      <w:pPr>
        <w:spacing w:after="0" w:line="360" w:lineRule="auto"/>
        <w:jc w:val="both"/>
        <w:rPr>
          <w:rFonts w:ascii="Arial" w:eastAsia="Times New Roman" w:hAnsi="Arial" w:cs="Arial"/>
          <w:bCs/>
        </w:rPr>
      </w:pPr>
      <w:r w:rsidRPr="00ED1CB7">
        <w:rPr>
          <w:rFonts w:ascii="Arial" w:eastAsia="Times New Roman" w:hAnsi="Arial" w:cs="Arial"/>
          <w:bCs/>
        </w:rPr>
        <w:t>c) o którym mowa w art. 228-230a, art.250a Kodeksu karnego lub w art. 46 lub art.48 ustawy z dnia 25 czerwca 2010r. o sporcie,</w:t>
      </w:r>
    </w:p>
    <w:p w14:paraId="154935CF" w14:textId="71792EC4" w:rsidR="0004436C" w:rsidRPr="00ED1CB7" w:rsidRDefault="0004436C" w:rsidP="00882794">
      <w:pPr>
        <w:spacing w:after="0" w:line="360" w:lineRule="auto"/>
        <w:jc w:val="both"/>
        <w:rPr>
          <w:rFonts w:ascii="Arial" w:eastAsia="Times New Roman" w:hAnsi="Arial" w:cs="Arial"/>
          <w:bCs/>
        </w:rPr>
      </w:pPr>
      <w:r w:rsidRPr="00ED1CB7">
        <w:rPr>
          <w:rFonts w:ascii="Arial" w:eastAsia="Times New Roman" w:hAnsi="Arial" w:cs="Arial"/>
          <w:bCs/>
        </w:rPr>
        <w:t xml:space="preserve">d) </w:t>
      </w:r>
      <w:r w:rsidR="00ED1CB7" w:rsidRPr="00ED1CB7">
        <w:rPr>
          <w:rFonts w:ascii="Arial" w:eastAsia="Times New Roman" w:hAnsi="Arial" w:cs="Arial"/>
          <w:bCs/>
        </w:rPr>
        <w:t xml:space="preserve">finansowania przestępstwa o charakterze terrorystycznym, o którym mowa w art. 165a Kodeksu karnego, lub przestępstwo udaremniania lub utrudniania stwierdzenia przestępczego pochodzenia pieniędzy lub ukrywania ich pochodzenia, o </w:t>
      </w:r>
      <w:proofErr w:type="spellStart"/>
      <w:r w:rsidR="00ED1CB7" w:rsidRPr="00ED1CB7">
        <w:rPr>
          <w:rFonts w:ascii="Arial" w:eastAsia="Times New Roman" w:hAnsi="Arial" w:cs="Arial"/>
          <w:bCs/>
        </w:rPr>
        <w:t>któ®ym</w:t>
      </w:r>
      <w:proofErr w:type="spellEnd"/>
      <w:r w:rsidR="00ED1CB7" w:rsidRPr="00ED1CB7">
        <w:rPr>
          <w:rFonts w:ascii="Arial" w:eastAsia="Times New Roman" w:hAnsi="Arial" w:cs="Arial"/>
          <w:bCs/>
        </w:rPr>
        <w:t xml:space="preserve"> mowa w art. 299 Kodeksu karnego,</w:t>
      </w:r>
    </w:p>
    <w:p w14:paraId="44079202" w14:textId="04032547" w:rsidR="00ED1CB7" w:rsidRPr="00ED1CB7" w:rsidRDefault="00ED1CB7" w:rsidP="00882794">
      <w:pPr>
        <w:spacing w:after="0" w:line="360" w:lineRule="auto"/>
        <w:jc w:val="both"/>
        <w:rPr>
          <w:rFonts w:ascii="Arial" w:eastAsia="Times New Roman" w:hAnsi="Arial" w:cs="Arial"/>
          <w:bCs/>
        </w:rPr>
      </w:pPr>
      <w:r w:rsidRPr="00ED1CB7">
        <w:rPr>
          <w:rFonts w:ascii="Arial" w:eastAsia="Times New Roman" w:hAnsi="Arial" w:cs="Arial"/>
          <w:bCs/>
        </w:rPr>
        <w:t>e) o charakterze terrorystycznym, o którym mowa w art.115 § 20 Kodeksu karnego, lub mające na celu popełnienie tego przestępstwa,</w:t>
      </w:r>
    </w:p>
    <w:p w14:paraId="0162D2BB" w14:textId="73F35753" w:rsidR="00ED1CB7" w:rsidRPr="00ED1CB7" w:rsidRDefault="00ED1CB7" w:rsidP="00882794">
      <w:pPr>
        <w:spacing w:after="0" w:line="360" w:lineRule="auto"/>
        <w:jc w:val="both"/>
        <w:rPr>
          <w:rFonts w:ascii="Arial" w:eastAsia="Times New Roman" w:hAnsi="Arial" w:cs="Arial"/>
          <w:bCs/>
        </w:rPr>
      </w:pPr>
      <w:r w:rsidRPr="00ED1CB7">
        <w:rPr>
          <w:rFonts w:ascii="Arial" w:eastAsia="Times New Roman" w:hAnsi="Arial" w:cs="Arial"/>
          <w:bCs/>
        </w:rPr>
        <w:t>f) pracy małoletnich cudzoziemców, o których mowa w art.9 ust.2 ustawy z dnia 15 czerwca 2012r. o skutkach powierzania wykonywania pracy cudzoziemcom przebywającym wbrew przepisom na terytorium Rzeczypospolitej Polskiej (Dz.U. poz.769),</w:t>
      </w:r>
    </w:p>
    <w:p w14:paraId="098CA71A" w14:textId="21AD78BD" w:rsidR="00ED1CB7" w:rsidRPr="00F842EA" w:rsidRDefault="00ED1CB7" w:rsidP="00882794">
      <w:pPr>
        <w:spacing w:after="0" w:line="360" w:lineRule="auto"/>
        <w:jc w:val="both"/>
        <w:rPr>
          <w:rFonts w:ascii="Arial" w:eastAsia="Times New Roman" w:hAnsi="Arial" w:cs="Arial"/>
          <w:bCs/>
        </w:rPr>
      </w:pPr>
      <w:r w:rsidRPr="00F842EA">
        <w:rPr>
          <w:rFonts w:ascii="Arial" w:eastAsia="Times New Roman" w:hAnsi="Arial" w:cs="Arial"/>
          <w:bC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8AC06A8" w14:textId="3D4ACA31" w:rsidR="00ED1CB7" w:rsidRPr="00F842EA" w:rsidRDefault="00ED1CB7" w:rsidP="00882794">
      <w:pPr>
        <w:spacing w:after="0" w:line="360" w:lineRule="auto"/>
        <w:jc w:val="both"/>
        <w:rPr>
          <w:rFonts w:ascii="Arial" w:eastAsia="Times New Roman" w:hAnsi="Arial" w:cs="Arial"/>
          <w:bCs/>
        </w:rPr>
      </w:pPr>
      <w:r w:rsidRPr="00F842EA">
        <w:rPr>
          <w:rFonts w:ascii="Arial" w:eastAsia="Times New Roman" w:hAnsi="Arial" w:cs="Arial"/>
          <w:bCs/>
        </w:rPr>
        <w:lastRenderedPageBreak/>
        <w:t xml:space="preserve">h) o którym mowa w art. 9 ust.1  i 3 lub art.10 ustawy z dnia 15 czerwca 2012r. o skutkach powierzania wykonywania pracy cudzoziemcom przebywającym wbrew przepisom </w:t>
      </w:r>
      <w:r w:rsidR="00F842EA" w:rsidRPr="00F842EA">
        <w:rPr>
          <w:rFonts w:ascii="Arial" w:eastAsia="Times New Roman" w:hAnsi="Arial" w:cs="Arial"/>
          <w:bCs/>
        </w:rPr>
        <w:t>na terytorium Rzeczypospolitej Polskiej- lub za odpowiedni czyn zabroniony określony w przepisach prawa obcego;</w:t>
      </w:r>
    </w:p>
    <w:p w14:paraId="351A54CF" w14:textId="7FC24AE0" w:rsidR="00882794" w:rsidRDefault="0004436C" w:rsidP="0004436C">
      <w:pPr>
        <w:spacing w:after="0" w:line="360" w:lineRule="auto"/>
        <w:ind w:left="426" w:hanging="426"/>
        <w:jc w:val="both"/>
        <w:rPr>
          <w:rFonts w:ascii="Arial" w:eastAsia="Times New Roman" w:hAnsi="Arial" w:cs="Arial"/>
          <w:bCs/>
        </w:rPr>
      </w:pPr>
      <w:r>
        <w:rPr>
          <w:rFonts w:ascii="Arial" w:eastAsia="Times New Roman" w:hAnsi="Arial" w:cs="Arial"/>
          <w:bCs/>
        </w:rPr>
        <w:t xml:space="preserve"> </w:t>
      </w:r>
      <w:r w:rsidR="00F842EA">
        <w:rPr>
          <w:rFonts w:ascii="Arial" w:eastAsia="Times New Roman" w:hAnsi="Arial" w:cs="Arial"/>
          <w:bCs/>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5BBF7659" w14:textId="7941A305" w:rsidR="00F842EA" w:rsidRDefault="00F842EA" w:rsidP="0004436C">
      <w:pPr>
        <w:spacing w:after="0" w:line="360" w:lineRule="auto"/>
        <w:ind w:left="426" w:hanging="426"/>
        <w:jc w:val="both"/>
        <w:rPr>
          <w:rFonts w:ascii="Arial" w:eastAsia="Times New Roman" w:hAnsi="Arial" w:cs="Arial"/>
          <w:bCs/>
        </w:rPr>
      </w:pPr>
      <w:r>
        <w:rPr>
          <w:rFonts w:ascii="Arial" w:eastAsia="Times New Roman" w:hAnsi="Arial" w:cs="Arial"/>
          <w:bCs/>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w:t>
      </w:r>
      <w:r w:rsidR="00661938">
        <w:rPr>
          <w:rFonts w:ascii="Arial" w:eastAsia="Times New Roman" w:hAnsi="Arial" w:cs="Arial"/>
          <w:bCs/>
        </w:rPr>
        <w:t>zpi</w:t>
      </w:r>
      <w:r>
        <w:rPr>
          <w:rFonts w:ascii="Arial" w:eastAsia="Times New Roman" w:hAnsi="Arial" w:cs="Arial"/>
          <w:bCs/>
        </w:rPr>
        <w:t>eczenie społeczne lub zdrowotne wraz z odsetkami lub grzywnami lub zawarł wiążące porozumienie w sprawie spłaty tych należności;</w:t>
      </w:r>
    </w:p>
    <w:p w14:paraId="3A5ED664" w14:textId="76F2191A" w:rsidR="00F842EA" w:rsidRDefault="00F842EA" w:rsidP="0004436C">
      <w:pPr>
        <w:spacing w:after="0" w:line="360" w:lineRule="auto"/>
        <w:ind w:left="426" w:hanging="426"/>
        <w:jc w:val="both"/>
        <w:rPr>
          <w:rFonts w:ascii="Arial" w:eastAsia="Times New Roman" w:hAnsi="Arial" w:cs="Arial"/>
          <w:bCs/>
        </w:rPr>
      </w:pPr>
      <w:r>
        <w:rPr>
          <w:rFonts w:ascii="Arial" w:eastAsia="Times New Roman" w:hAnsi="Arial" w:cs="Arial"/>
          <w:bCs/>
        </w:rPr>
        <w:t xml:space="preserve">1.4. </w:t>
      </w:r>
      <w:r w:rsidR="00480E83">
        <w:rPr>
          <w:rFonts w:ascii="Arial" w:eastAsia="Times New Roman" w:hAnsi="Arial" w:cs="Arial"/>
          <w:bCs/>
        </w:rPr>
        <w:t>wobec którego orzeczono zakaz ubiegania się o zamówienie publiczne;</w:t>
      </w:r>
    </w:p>
    <w:p w14:paraId="40B9F04F" w14:textId="13DAAE08" w:rsidR="00480E83" w:rsidRDefault="00480E83" w:rsidP="0004436C">
      <w:pPr>
        <w:spacing w:after="0" w:line="360" w:lineRule="auto"/>
        <w:ind w:left="426" w:hanging="426"/>
        <w:jc w:val="both"/>
        <w:rPr>
          <w:rFonts w:ascii="Arial" w:eastAsia="Times New Roman" w:hAnsi="Arial" w:cs="Arial"/>
          <w:bCs/>
        </w:rPr>
      </w:pPr>
      <w:r>
        <w:rPr>
          <w:rFonts w:ascii="Arial" w:eastAsia="Times New Roman" w:hAnsi="Arial" w:cs="Arial"/>
          <w:bCs/>
        </w:rPr>
        <w:t>1.5 jeżeli zamawiający może stwierdzić</w:t>
      </w:r>
      <w:r w:rsidR="00EA2654">
        <w:rPr>
          <w:rFonts w:ascii="Arial" w:eastAsia="Times New Roman" w:hAnsi="Arial" w:cs="Arial"/>
          <w:bCs/>
        </w:rPr>
        <w:t>,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postepowaniu, chyba ze wykażą, że przygotowali te oferty lub wnioski niezależnie od siebie;</w:t>
      </w:r>
    </w:p>
    <w:p w14:paraId="3CC39266" w14:textId="6617FDD6" w:rsidR="00EA2654" w:rsidRDefault="00EA2654" w:rsidP="00661938">
      <w:pPr>
        <w:spacing w:after="0" w:line="360" w:lineRule="auto"/>
        <w:ind w:left="426" w:hanging="426"/>
        <w:jc w:val="both"/>
        <w:rPr>
          <w:rFonts w:ascii="Arial" w:eastAsia="Times New Roman" w:hAnsi="Arial" w:cs="Arial"/>
          <w:bCs/>
        </w:rPr>
      </w:pPr>
      <w:r>
        <w:rPr>
          <w:rFonts w:ascii="Arial" w:eastAsia="Times New Roman" w:hAnsi="Arial" w:cs="Arial"/>
          <w:bCs/>
        </w:rPr>
        <w:t xml:space="preserve">1.6 jeżeli w przypadkach o których mowa w art. 85 ust.1 </w:t>
      </w:r>
      <w:proofErr w:type="spellStart"/>
      <w:r>
        <w:rPr>
          <w:rFonts w:ascii="Arial" w:eastAsia="Times New Roman" w:hAnsi="Arial" w:cs="Arial"/>
          <w:bCs/>
        </w:rPr>
        <w:t>pzp</w:t>
      </w:r>
      <w:proofErr w:type="spellEnd"/>
      <w:r>
        <w:rPr>
          <w:rFonts w:ascii="Arial" w:eastAsia="Times New Roman" w:hAnsi="Arial" w:cs="Arial"/>
          <w:bCs/>
        </w:rPr>
        <w:t>, doszło do zakłócenia konkurencji wynikającego z wcześniejszego zaangażowania tego Wykonawcy lub podmiotu, który należy  z wykonawcą do tej samej grupy kapitałowej w rozumieniu ustawy z 16 lutego 2007r. o ochronie konkurencji i konsumentów, chyba że spowodowane tym zakłócenie konkurencji może być wyeliminowane w inny sposób niż przez wykluczenie wykonawcy z udziału w postepowaniu o udzielenie zamówienia.</w:t>
      </w:r>
    </w:p>
    <w:p w14:paraId="064888C9" w14:textId="3FA40B9A" w:rsidR="00EA2654" w:rsidRPr="00661938" w:rsidRDefault="00EA2654" w:rsidP="00661938">
      <w:pPr>
        <w:pStyle w:val="Akapitzlist"/>
        <w:numPr>
          <w:ilvl w:val="0"/>
          <w:numId w:val="27"/>
        </w:numPr>
        <w:spacing w:after="0" w:line="360" w:lineRule="auto"/>
        <w:jc w:val="both"/>
        <w:rPr>
          <w:rFonts w:ascii="Arial" w:eastAsia="Times New Roman" w:hAnsi="Arial" w:cs="Arial"/>
          <w:bCs/>
        </w:rPr>
      </w:pPr>
      <w:r>
        <w:rPr>
          <w:rFonts w:ascii="Arial" w:eastAsia="Times New Roman" w:hAnsi="Arial" w:cs="Arial"/>
          <w:bCs/>
        </w:rPr>
        <w:t>Wykonawca może zostać wykluczony na każdym etapie postępowania o udzielenie zamówienia.</w:t>
      </w:r>
    </w:p>
    <w:p w14:paraId="0198BFEB" w14:textId="77777777" w:rsidR="00882794" w:rsidRPr="00E73B15" w:rsidRDefault="00882794" w:rsidP="00882794">
      <w:pPr>
        <w:spacing w:after="0" w:line="360" w:lineRule="auto"/>
        <w:ind w:left="426" w:hanging="426"/>
        <w:jc w:val="both"/>
        <w:rPr>
          <w:rFonts w:ascii="Arial" w:eastAsia="Times New Roman" w:hAnsi="Arial" w:cs="Arial"/>
          <w:bCs/>
        </w:rPr>
      </w:pPr>
      <w:r w:rsidRPr="00566A07">
        <w:rPr>
          <w:rFonts w:ascii="Arial" w:eastAsia="Times New Roman" w:hAnsi="Arial" w:cs="Arial"/>
          <w:b/>
          <w:bCs/>
        </w:rPr>
        <w:t>3.</w:t>
      </w:r>
      <w:r w:rsidRPr="00E73B15">
        <w:rPr>
          <w:rFonts w:ascii="Arial" w:eastAsia="Times New Roman" w:hAnsi="Arial" w:cs="Arial"/>
          <w:bCs/>
        </w:rPr>
        <w:t xml:space="preserve"> Zamawiający wykluczy Wykonawcę z postępowania o udzielenie zamówienia,                                 z zastrzeżeniem art. 110 ust. 2 PZP, w przypadkach wymienionych w art.109 PZP, </w:t>
      </w:r>
      <w:proofErr w:type="spellStart"/>
      <w:r w:rsidRPr="00E73B15">
        <w:rPr>
          <w:rFonts w:ascii="Arial" w:eastAsia="Times New Roman" w:hAnsi="Arial" w:cs="Arial"/>
          <w:bCs/>
        </w:rPr>
        <w:t>tj</w:t>
      </w:r>
      <w:proofErr w:type="spellEnd"/>
      <w:r w:rsidRPr="00E73B15">
        <w:rPr>
          <w:rFonts w:ascii="Arial" w:eastAsia="Times New Roman" w:hAnsi="Arial" w:cs="Arial"/>
          <w:bCs/>
        </w:rPr>
        <w:t>:</w:t>
      </w:r>
    </w:p>
    <w:p w14:paraId="5C075E68" w14:textId="77777777" w:rsidR="00882794" w:rsidRPr="00E73B15" w:rsidRDefault="00882794" w:rsidP="00882794">
      <w:pPr>
        <w:spacing w:after="0" w:line="360" w:lineRule="auto"/>
        <w:ind w:left="284" w:hanging="284"/>
        <w:jc w:val="both"/>
        <w:rPr>
          <w:rFonts w:ascii="Arial" w:eastAsia="Times New Roman" w:hAnsi="Arial" w:cs="Arial"/>
          <w:bCs/>
        </w:rPr>
      </w:pPr>
      <w:r w:rsidRPr="00E73B15">
        <w:rPr>
          <w:rFonts w:ascii="Arial" w:eastAsia="Times New Roman" w:hAnsi="Arial" w:cs="Arial"/>
          <w:bCs/>
        </w:rPr>
        <w:t xml:space="preserve">1) w stosunku do którego otwarto likwidację, ogłoszono upadłość, którego aktywami zarządza likwidator lub sąd, zawarł układ z wierzycielami, którego działalność gospodarcza jest zawieszona albo znajduje się on w innej tego rodzaju sytuacji </w:t>
      </w:r>
      <w:r w:rsidRPr="00E73B15">
        <w:rPr>
          <w:rFonts w:ascii="Arial" w:eastAsia="Times New Roman" w:hAnsi="Arial" w:cs="Arial"/>
          <w:bCs/>
        </w:rPr>
        <w:lastRenderedPageBreak/>
        <w:t xml:space="preserve">wynikającej z podobnej procedury przewidzianej w przepisach miejsca wszczęcia tej procedury; </w:t>
      </w:r>
    </w:p>
    <w:p w14:paraId="21BD92ED" w14:textId="77777777" w:rsidR="00882794" w:rsidRPr="00E73B15" w:rsidRDefault="00882794" w:rsidP="00882794">
      <w:pPr>
        <w:spacing w:after="0" w:line="360" w:lineRule="auto"/>
        <w:ind w:left="284" w:hanging="284"/>
        <w:jc w:val="both"/>
        <w:rPr>
          <w:rFonts w:ascii="Arial" w:eastAsia="Times New Roman" w:hAnsi="Arial" w:cs="Arial"/>
          <w:bCs/>
        </w:rPr>
      </w:pPr>
      <w:r w:rsidRPr="00E73B15">
        <w:rPr>
          <w:rFonts w:ascii="Arial" w:eastAsia="Times New Roman" w:hAnsi="Arial" w:cs="Arial"/>
          <w:bCs/>
        </w:rPr>
        <w:t>2) który w sposób zawiniony poważnie naruszył obowiązki zawodowe, co podważa jego uczciwość, w szczególności gdy wykonawca w wyniku zamierzonego działania lub rażącego niedbalstwa nie wykonał lub nienależycie wykonał zamówienie, co zamawiający jest</w:t>
      </w:r>
      <w:r>
        <w:rPr>
          <w:rFonts w:ascii="Arial" w:eastAsia="Times New Roman" w:hAnsi="Arial" w:cs="Arial"/>
          <w:bCs/>
        </w:rPr>
        <w:t xml:space="preserve">  </w:t>
      </w:r>
      <w:r w:rsidRPr="00E73B15">
        <w:rPr>
          <w:rFonts w:ascii="Arial" w:eastAsia="Times New Roman" w:hAnsi="Arial" w:cs="Arial"/>
          <w:bCs/>
        </w:rPr>
        <w:t xml:space="preserve">w stanie wykazać za pomocą stosownych dowodów; </w:t>
      </w:r>
    </w:p>
    <w:p w14:paraId="00BA568F" w14:textId="16711FC3" w:rsidR="00882794" w:rsidRPr="00E73B15" w:rsidRDefault="00882794" w:rsidP="00882794">
      <w:pPr>
        <w:spacing w:after="0" w:line="360" w:lineRule="auto"/>
        <w:ind w:left="284" w:hanging="284"/>
        <w:jc w:val="both"/>
        <w:rPr>
          <w:rFonts w:ascii="Arial" w:eastAsia="Times New Roman" w:hAnsi="Arial" w:cs="Arial"/>
          <w:bCs/>
        </w:rPr>
      </w:pPr>
      <w:r w:rsidRPr="00E73B15">
        <w:rPr>
          <w:rFonts w:ascii="Arial" w:eastAsia="Times New Roman" w:hAnsi="Arial" w:cs="Arial"/>
          <w:bCs/>
        </w:rPr>
        <w:t xml:space="preserve">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79751DE" w14:textId="77777777" w:rsidR="00882794" w:rsidRPr="00E73B15" w:rsidRDefault="00882794" w:rsidP="00882794">
      <w:pPr>
        <w:spacing w:after="0" w:line="360" w:lineRule="auto"/>
        <w:ind w:left="426" w:hanging="426"/>
        <w:jc w:val="both"/>
        <w:rPr>
          <w:rFonts w:ascii="Arial" w:eastAsia="Times New Roman" w:hAnsi="Arial" w:cs="Arial"/>
          <w:bCs/>
        </w:rPr>
      </w:pPr>
      <w:r w:rsidRPr="00E73B15">
        <w:rPr>
          <w:rFonts w:ascii="Arial" w:eastAsia="Times New Roman" w:hAnsi="Arial" w:cs="Arial"/>
          <w:bCs/>
        </w:rPr>
        <w:t>4)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32C61AE" w14:textId="0CDC38C3" w:rsidR="00882794" w:rsidRPr="00E73B15" w:rsidRDefault="00882794" w:rsidP="00882794">
      <w:pPr>
        <w:spacing w:after="0" w:line="360" w:lineRule="auto"/>
        <w:ind w:left="284" w:hanging="284"/>
        <w:jc w:val="both"/>
        <w:rPr>
          <w:rFonts w:ascii="Arial" w:eastAsia="Times New Roman" w:hAnsi="Arial" w:cs="Arial"/>
          <w:bCs/>
        </w:rPr>
      </w:pPr>
      <w:r w:rsidRPr="00E73B15">
        <w:rPr>
          <w:rFonts w:ascii="Arial" w:eastAsia="Times New Roman" w:hAnsi="Arial" w:cs="Arial"/>
          <w:bCs/>
        </w:rPr>
        <w:t xml:space="preserve">5) który bezprawnie wpływał lub próbował wpływać na czynności zamawiającego lub próbował pozyskać lub pozyskał informacje poufne, mogące dać mu przewagę </w:t>
      </w:r>
      <w:r w:rsidR="00661938">
        <w:rPr>
          <w:rFonts w:ascii="Arial" w:eastAsia="Times New Roman" w:hAnsi="Arial" w:cs="Arial"/>
          <w:bCs/>
        </w:rPr>
        <w:t xml:space="preserve">                             </w:t>
      </w:r>
      <w:r w:rsidRPr="00E73B15">
        <w:rPr>
          <w:rFonts w:ascii="Arial" w:eastAsia="Times New Roman" w:hAnsi="Arial" w:cs="Arial"/>
          <w:bCs/>
        </w:rPr>
        <w:t xml:space="preserve">w postępowaniu </w:t>
      </w:r>
      <w:r w:rsidR="004C2737">
        <w:rPr>
          <w:rFonts w:ascii="Arial" w:eastAsia="Times New Roman" w:hAnsi="Arial" w:cs="Arial"/>
          <w:bCs/>
        </w:rPr>
        <w:t xml:space="preserve">  </w:t>
      </w:r>
      <w:r>
        <w:rPr>
          <w:rFonts w:ascii="Arial" w:eastAsia="Times New Roman" w:hAnsi="Arial" w:cs="Arial"/>
          <w:bCs/>
        </w:rPr>
        <w:t xml:space="preserve"> </w:t>
      </w:r>
      <w:r w:rsidRPr="00E73B15">
        <w:rPr>
          <w:rFonts w:ascii="Arial" w:eastAsia="Times New Roman" w:hAnsi="Arial" w:cs="Arial"/>
          <w:bCs/>
        </w:rPr>
        <w:t xml:space="preserve">o udzielenie zamówienia; </w:t>
      </w:r>
    </w:p>
    <w:p w14:paraId="68AC1FBF" w14:textId="77777777" w:rsidR="00882794" w:rsidRPr="00E73B15" w:rsidRDefault="00882794" w:rsidP="00882794">
      <w:pPr>
        <w:spacing w:after="0" w:line="360" w:lineRule="auto"/>
        <w:ind w:left="284" w:hanging="284"/>
        <w:jc w:val="both"/>
        <w:rPr>
          <w:rFonts w:ascii="Arial" w:eastAsia="Times New Roman" w:hAnsi="Arial" w:cs="Arial"/>
          <w:bCs/>
        </w:rPr>
      </w:pPr>
      <w:r w:rsidRPr="00E73B15">
        <w:rPr>
          <w:rFonts w:ascii="Arial" w:eastAsia="Times New Roman" w:hAnsi="Arial" w:cs="Arial"/>
          <w:bCs/>
        </w:rPr>
        <w:t xml:space="preserve">6) który w wyniku lekkomyślności lub niedbalstwa przedstawił informacje wprowadzające </w:t>
      </w:r>
      <w:r>
        <w:rPr>
          <w:rFonts w:ascii="Arial" w:eastAsia="Times New Roman" w:hAnsi="Arial" w:cs="Arial"/>
          <w:bCs/>
        </w:rPr>
        <w:t xml:space="preserve">                </w:t>
      </w:r>
      <w:r w:rsidRPr="00E73B15">
        <w:rPr>
          <w:rFonts w:ascii="Arial" w:eastAsia="Times New Roman" w:hAnsi="Arial" w:cs="Arial"/>
          <w:bCs/>
        </w:rPr>
        <w:t xml:space="preserve">w błąd, co mogło mieć istotny wpływ na decyzje podejmowane przez zamawiającego </w:t>
      </w:r>
      <w:r>
        <w:rPr>
          <w:rFonts w:ascii="Arial" w:eastAsia="Times New Roman" w:hAnsi="Arial" w:cs="Arial"/>
          <w:bCs/>
        </w:rPr>
        <w:t xml:space="preserve">                        </w:t>
      </w:r>
      <w:r w:rsidRPr="00E73B15">
        <w:rPr>
          <w:rFonts w:ascii="Arial" w:eastAsia="Times New Roman" w:hAnsi="Arial" w:cs="Arial"/>
          <w:bCs/>
        </w:rPr>
        <w:t xml:space="preserve">w postępowaniu o udzielenie zamówienia. </w:t>
      </w:r>
    </w:p>
    <w:p w14:paraId="2E4AC824" w14:textId="77777777" w:rsidR="00882794" w:rsidRDefault="00882794" w:rsidP="00882794">
      <w:pPr>
        <w:spacing w:after="0" w:line="360" w:lineRule="auto"/>
        <w:jc w:val="both"/>
        <w:rPr>
          <w:rFonts w:ascii="Arial" w:eastAsia="Times New Roman" w:hAnsi="Arial" w:cs="Arial"/>
          <w:bCs/>
        </w:rPr>
      </w:pPr>
      <w:r w:rsidRPr="00573A04">
        <w:rPr>
          <w:rFonts w:ascii="Arial" w:eastAsia="Times New Roman" w:hAnsi="Arial" w:cs="Arial"/>
          <w:b/>
          <w:bCs/>
        </w:rPr>
        <w:t>4.</w:t>
      </w:r>
      <w:r w:rsidRPr="00E73B15">
        <w:rPr>
          <w:rFonts w:ascii="Arial" w:eastAsia="Times New Roman" w:hAnsi="Arial" w:cs="Arial"/>
          <w:bCs/>
        </w:rPr>
        <w:t xml:space="preserve"> Zamawiający może skorzystać z uprawnienia wynikającego z art. 109 ust.3.</w:t>
      </w:r>
    </w:p>
    <w:p w14:paraId="05ECDA2F" w14:textId="77777777" w:rsidR="00882794" w:rsidRPr="00E73B15" w:rsidRDefault="00882794" w:rsidP="00882794">
      <w:pPr>
        <w:spacing w:after="0" w:line="360" w:lineRule="auto"/>
        <w:jc w:val="both"/>
        <w:rPr>
          <w:rFonts w:ascii="Arial" w:eastAsia="Times New Roman" w:hAnsi="Arial" w:cs="Arial"/>
          <w:b/>
        </w:rPr>
      </w:pPr>
      <w:r w:rsidRPr="00573A04">
        <w:rPr>
          <w:rFonts w:ascii="Arial" w:eastAsia="Times New Roman" w:hAnsi="Arial" w:cs="Arial"/>
          <w:b/>
          <w:bCs/>
        </w:rPr>
        <w:t>5.</w:t>
      </w:r>
      <w:r>
        <w:rPr>
          <w:rFonts w:ascii="Arial" w:eastAsia="Times New Roman" w:hAnsi="Arial" w:cs="Arial"/>
          <w:bCs/>
        </w:rPr>
        <w:t xml:space="preserve"> </w:t>
      </w:r>
      <w:r w:rsidRPr="00E73B15">
        <w:rPr>
          <w:rFonts w:ascii="Arial" w:eastAsia="Times New Roman" w:hAnsi="Arial" w:cs="Arial"/>
          <w:b/>
        </w:rPr>
        <w:t xml:space="preserve"> Informacja o wa</w:t>
      </w:r>
      <w:r>
        <w:rPr>
          <w:rFonts w:ascii="Arial" w:eastAsia="Times New Roman" w:hAnsi="Arial" w:cs="Arial"/>
          <w:b/>
        </w:rPr>
        <w:t>runkach udziału w postępowaniu;</w:t>
      </w:r>
    </w:p>
    <w:p w14:paraId="6A7AED07" w14:textId="77777777" w:rsidR="00882794" w:rsidRPr="00E73B15" w:rsidRDefault="00882794" w:rsidP="0086661E">
      <w:pPr>
        <w:numPr>
          <w:ilvl w:val="1"/>
          <w:numId w:val="23"/>
        </w:numPr>
        <w:spacing w:line="360" w:lineRule="auto"/>
        <w:jc w:val="both"/>
        <w:rPr>
          <w:rFonts w:ascii="Arial" w:eastAsia="Times New Roman" w:hAnsi="Arial" w:cs="Arial"/>
          <w:b/>
        </w:rPr>
      </w:pPr>
      <w:r>
        <w:rPr>
          <w:rFonts w:ascii="Arial" w:eastAsia="Times New Roman" w:hAnsi="Arial" w:cs="Arial"/>
        </w:rPr>
        <w:t xml:space="preserve"> </w:t>
      </w:r>
      <w:r w:rsidRPr="00E73B15">
        <w:rPr>
          <w:rFonts w:ascii="Arial" w:eastAsia="Times New Roman" w:hAnsi="Arial" w:cs="Arial"/>
        </w:rPr>
        <w:t>Na podstawie art. 112 ustawy P</w:t>
      </w:r>
      <w:r>
        <w:rPr>
          <w:rFonts w:ascii="Arial" w:eastAsia="Times New Roman" w:hAnsi="Arial" w:cs="Arial"/>
        </w:rPr>
        <w:t>ZP</w:t>
      </w:r>
      <w:r w:rsidRPr="00E73B15">
        <w:rPr>
          <w:rFonts w:ascii="Arial" w:eastAsia="Times New Roman" w:hAnsi="Arial" w:cs="Arial"/>
        </w:rPr>
        <w:t xml:space="preserve">, zamawiający określa warunki udziału </w:t>
      </w:r>
      <w:r>
        <w:rPr>
          <w:rFonts w:ascii="Arial" w:eastAsia="Times New Roman" w:hAnsi="Arial" w:cs="Arial"/>
        </w:rPr>
        <w:t xml:space="preserve">                                       </w:t>
      </w:r>
      <w:r w:rsidRPr="00E73B15">
        <w:rPr>
          <w:rFonts w:ascii="Arial" w:eastAsia="Times New Roman" w:hAnsi="Arial" w:cs="Arial"/>
        </w:rPr>
        <w:t>w postępowaniu</w:t>
      </w:r>
      <w:r>
        <w:rPr>
          <w:rFonts w:ascii="Arial" w:eastAsia="Times New Roman" w:hAnsi="Arial" w:cs="Arial"/>
          <w:bCs/>
        </w:rPr>
        <w:t xml:space="preserve"> dotyczące</w:t>
      </w:r>
      <w:r w:rsidRPr="00E51D6B">
        <w:rPr>
          <w:rFonts w:ascii="Arial" w:eastAsia="Times New Roman" w:hAnsi="Arial" w:cs="Arial"/>
          <w:bCs/>
        </w:rPr>
        <w:t>:</w:t>
      </w:r>
    </w:p>
    <w:p w14:paraId="08E408FA" w14:textId="77777777" w:rsidR="00882794" w:rsidRPr="00E73B15" w:rsidRDefault="00882794" w:rsidP="0086661E">
      <w:pPr>
        <w:numPr>
          <w:ilvl w:val="0"/>
          <w:numId w:val="4"/>
        </w:numPr>
        <w:spacing w:after="0" w:line="360" w:lineRule="auto"/>
        <w:ind w:hanging="218"/>
        <w:jc w:val="both"/>
        <w:rPr>
          <w:rFonts w:ascii="Arial" w:eastAsia="Times New Roman" w:hAnsi="Arial" w:cs="Arial"/>
          <w:b/>
          <w:u w:val="single"/>
        </w:rPr>
      </w:pPr>
      <w:r>
        <w:rPr>
          <w:rFonts w:ascii="Arial" w:eastAsia="Times New Roman" w:hAnsi="Arial" w:cs="Arial"/>
          <w:b/>
        </w:rPr>
        <w:t xml:space="preserve"> </w:t>
      </w:r>
      <w:r w:rsidRPr="00E51D6B">
        <w:rPr>
          <w:rFonts w:ascii="Arial" w:eastAsia="Times New Roman" w:hAnsi="Arial" w:cs="Arial"/>
          <w:b/>
        </w:rPr>
        <w:t>zdolności do występowania w obrocie gospodarczym:</w:t>
      </w:r>
      <w:r w:rsidRPr="00E51D6B">
        <w:rPr>
          <w:rFonts w:ascii="Arial" w:eastAsia="Times New Roman" w:hAnsi="Arial" w:cs="Arial"/>
          <w:bCs/>
        </w:rPr>
        <w:t xml:space="preserve"> zamawiający nie określa warunku w tym zakresie</w:t>
      </w:r>
    </w:p>
    <w:p w14:paraId="2F3913B9" w14:textId="77777777" w:rsidR="00882794" w:rsidRPr="00E51D6B" w:rsidRDefault="00882794" w:rsidP="0086661E">
      <w:pPr>
        <w:numPr>
          <w:ilvl w:val="0"/>
          <w:numId w:val="4"/>
        </w:numPr>
        <w:spacing w:after="0" w:line="360" w:lineRule="auto"/>
        <w:ind w:hanging="218"/>
        <w:jc w:val="both"/>
        <w:rPr>
          <w:rFonts w:ascii="Arial" w:eastAsia="Times New Roman" w:hAnsi="Arial" w:cs="Arial"/>
          <w:b/>
          <w:u w:val="single"/>
        </w:rPr>
      </w:pPr>
      <w:r>
        <w:rPr>
          <w:rFonts w:ascii="Arial" w:eastAsia="Times New Roman" w:hAnsi="Arial" w:cs="Arial"/>
          <w:b/>
        </w:rPr>
        <w:t xml:space="preserve"> </w:t>
      </w:r>
      <w:r w:rsidRPr="00E51D6B">
        <w:rPr>
          <w:rFonts w:ascii="Arial" w:eastAsia="Times New Roman" w:hAnsi="Arial" w:cs="Arial"/>
          <w:b/>
        </w:rPr>
        <w:t xml:space="preserve">uprawnień do prowadzenia określonej działalności gospodarczej lub zawodowej, </w:t>
      </w:r>
      <w:r w:rsidR="0002076D">
        <w:rPr>
          <w:rFonts w:ascii="Arial" w:eastAsia="Times New Roman" w:hAnsi="Arial" w:cs="Arial"/>
          <w:b/>
        </w:rPr>
        <w:t xml:space="preserve">                    </w:t>
      </w:r>
      <w:r w:rsidRPr="00E51D6B">
        <w:rPr>
          <w:rFonts w:ascii="Arial" w:eastAsia="Times New Roman" w:hAnsi="Arial" w:cs="Arial"/>
          <w:b/>
        </w:rPr>
        <w:t xml:space="preserve">o ile wynika to z odrębnych przepisów: </w:t>
      </w:r>
      <w:r w:rsidRPr="00E51D6B">
        <w:rPr>
          <w:rFonts w:ascii="Arial" w:eastAsia="Times New Roman" w:hAnsi="Arial" w:cs="Arial"/>
          <w:bCs/>
        </w:rPr>
        <w:t>zamawiający nie określa warunku w tym zakresie</w:t>
      </w:r>
    </w:p>
    <w:p w14:paraId="3BB65CD3" w14:textId="77777777" w:rsidR="00882794" w:rsidRPr="00E51D6B" w:rsidRDefault="00882794" w:rsidP="0086661E">
      <w:pPr>
        <w:numPr>
          <w:ilvl w:val="0"/>
          <w:numId w:val="4"/>
        </w:numPr>
        <w:spacing w:after="0" w:line="360" w:lineRule="auto"/>
        <w:ind w:hanging="218"/>
        <w:jc w:val="both"/>
        <w:rPr>
          <w:rFonts w:ascii="Arial" w:eastAsia="Times New Roman" w:hAnsi="Arial" w:cs="Arial"/>
          <w:b/>
        </w:rPr>
      </w:pPr>
      <w:r>
        <w:rPr>
          <w:rFonts w:ascii="Arial" w:eastAsia="Times New Roman" w:hAnsi="Arial" w:cs="Arial"/>
          <w:b/>
        </w:rPr>
        <w:t xml:space="preserve"> </w:t>
      </w:r>
      <w:r w:rsidRPr="00E51D6B">
        <w:rPr>
          <w:rFonts w:ascii="Arial" w:eastAsia="Times New Roman" w:hAnsi="Arial" w:cs="Arial"/>
          <w:b/>
        </w:rPr>
        <w:t>sytuacji ekonomicznej lub finansowej:</w:t>
      </w:r>
    </w:p>
    <w:p w14:paraId="5E13E277" w14:textId="77777777" w:rsidR="00882794" w:rsidRPr="00E51D6B" w:rsidRDefault="00882794" w:rsidP="0086661E">
      <w:pPr>
        <w:numPr>
          <w:ilvl w:val="0"/>
          <w:numId w:val="4"/>
        </w:numPr>
        <w:spacing w:after="0" w:line="360" w:lineRule="auto"/>
        <w:ind w:hanging="218"/>
        <w:jc w:val="both"/>
        <w:rPr>
          <w:rFonts w:ascii="Arial" w:eastAsia="Times New Roman" w:hAnsi="Arial" w:cs="Arial"/>
          <w:b/>
        </w:rPr>
      </w:pPr>
      <w:r w:rsidRPr="00E51D6B">
        <w:rPr>
          <w:rFonts w:ascii="Arial" w:eastAsia="Times New Roman" w:hAnsi="Arial" w:cs="Arial"/>
          <w:b/>
        </w:rPr>
        <w:t>zdolności technicznej lub zawodowej:</w:t>
      </w:r>
    </w:p>
    <w:p w14:paraId="3BE3EAF0" w14:textId="77777777" w:rsidR="00882794" w:rsidRDefault="00882794" w:rsidP="00882794">
      <w:pPr>
        <w:spacing w:line="360" w:lineRule="auto"/>
        <w:ind w:left="-142" w:firstLine="142"/>
        <w:jc w:val="both"/>
        <w:rPr>
          <w:rFonts w:ascii="Arial" w:eastAsia="Times New Roman" w:hAnsi="Arial" w:cs="Arial"/>
        </w:rPr>
      </w:pPr>
      <w:r w:rsidRPr="00E73B15">
        <w:rPr>
          <w:rFonts w:ascii="Arial" w:eastAsia="Times New Roman" w:hAnsi="Arial" w:cs="Arial"/>
        </w:rPr>
        <w:t>Zamawiający uzna, że wykonawca spełnia warunek, jeżeli</w:t>
      </w:r>
      <w:r>
        <w:rPr>
          <w:rFonts w:ascii="Arial" w:eastAsia="Times New Roman" w:hAnsi="Arial" w:cs="Arial"/>
        </w:rPr>
        <w:t xml:space="preserve"> wykaże, że</w:t>
      </w:r>
      <w:r w:rsidRPr="00E73B15">
        <w:rPr>
          <w:rFonts w:ascii="Arial" w:eastAsia="Times New Roman" w:hAnsi="Arial" w:cs="Arial"/>
        </w:rPr>
        <w:t>:</w:t>
      </w:r>
    </w:p>
    <w:p w14:paraId="31B8CEC2" w14:textId="77777777" w:rsidR="00882794" w:rsidRPr="002C0F5B" w:rsidRDefault="00882794" w:rsidP="0002076D">
      <w:pPr>
        <w:pStyle w:val="PUNKT"/>
        <w:spacing w:before="0" w:after="0" w:line="360" w:lineRule="auto"/>
        <w:ind w:left="582" w:hanging="440"/>
        <w:rPr>
          <w:rFonts w:ascii="Arial" w:hAnsi="Arial" w:cs="Arial"/>
          <w:bCs/>
          <w:sz w:val="22"/>
          <w:szCs w:val="22"/>
          <w:lang w:val="pl-PL"/>
        </w:rPr>
      </w:pPr>
      <w:r>
        <w:rPr>
          <w:rFonts w:ascii="Arial" w:hAnsi="Arial" w:cs="Arial"/>
          <w:sz w:val="22"/>
          <w:szCs w:val="22"/>
          <w:lang w:val="pl-PL"/>
        </w:rPr>
        <w:lastRenderedPageBreak/>
        <w:t>4</w:t>
      </w:r>
      <w:r w:rsidRPr="009D00E4">
        <w:rPr>
          <w:rFonts w:ascii="Arial" w:hAnsi="Arial" w:cs="Arial"/>
          <w:sz w:val="22"/>
          <w:szCs w:val="22"/>
          <w:lang w:val="pl-PL"/>
        </w:rPr>
        <w:t xml:space="preserve">.1) </w:t>
      </w:r>
      <w:r w:rsidRPr="00486206">
        <w:rPr>
          <w:rFonts w:ascii="Arial" w:hAnsi="Arial" w:cs="Arial"/>
          <w:sz w:val="22"/>
          <w:szCs w:val="22"/>
        </w:rPr>
        <w:t xml:space="preserve">w okresie ostatnich </w:t>
      </w:r>
      <w:r w:rsidR="0002076D">
        <w:rPr>
          <w:rFonts w:ascii="Arial" w:hAnsi="Arial" w:cs="Arial"/>
          <w:sz w:val="22"/>
          <w:szCs w:val="22"/>
          <w:lang w:val="pl-PL"/>
        </w:rPr>
        <w:t>3</w:t>
      </w:r>
      <w:r w:rsidRPr="00486206">
        <w:rPr>
          <w:rFonts w:ascii="Arial" w:hAnsi="Arial" w:cs="Arial"/>
          <w:sz w:val="22"/>
          <w:szCs w:val="22"/>
        </w:rPr>
        <w:t xml:space="preserve"> lat przed</w:t>
      </w:r>
      <w:r w:rsidRPr="009D00E4">
        <w:rPr>
          <w:rFonts w:ascii="Arial" w:hAnsi="Arial" w:cs="Arial"/>
          <w:sz w:val="22"/>
          <w:szCs w:val="22"/>
        </w:rPr>
        <w:t xml:space="preserve"> upływem terminu składania ofert, a jeżeli okres                prowadzenia działalności jest krótszy- w tym okresie, wykonał </w:t>
      </w:r>
      <w:r w:rsidRPr="002C0F5B">
        <w:rPr>
          <w:rFonts w:ascii="Arial" w:hAnsi="Arial" w:cs="Arial"/>
          <w:sz w:val="22"/>
          <w:szCs w:val="22"/>
        </w:rPr>
        <w:t xml:space="preserve">należycie minimum </w:t>
      </w:r>
      <w:r w:rsidRPr="002C0F5B">
        <w:rPr>
          <w:rFonts w:ascii="Arial" w:hAnsi="Arial" w:cs="Arial"/>
          <w:sz w:val="22"/>
          <w:szCs w:val="22"/>
          <w:lang w:val="pl-PL"/>
        </w:rPr>
        <w:t>dwie</w:t>
      </w:r>
      <w:r w:rsidRPr="002C0F5B">
        <w:rPr>
          <w:rFonts w:ascii="Arial" w:hAnsi="Arial" w:cs="Arial"/>
          <w:sz w:val="22"/>
          <w:szCs w:val="22"/>
        </w:rPr>
        <w:t xml:space="preserve"> </w:t>
      </w:r>
      <w:r w:rsidR="0002076D" w:rsidRPr="002C0F5B">
        <w:rPr>
          <w:rFonts w:ascii="Arial" w:hAnsi="Arial" w:cs="Arial"/>
          <w:sz w:val="22"/>
          <w:szCs w:val="22"/>
          <w:lang w:val="pl-PL"/>
        </w:rPr>
        <w:t xml:space="preserve">dostawy sprzętu lub materiałów medycznych </w:t>
      </w:r>
      <w:r w:rsidRPr="002C0F5B">
        <w:rPr>
          <w:rFonts w:ascii="Arial" w:hAnsi="Arial" w:cs="Arial"/>
          <w:sz w:val="22"/>
          <w:szCs w:val="22"/>
          <w:lang w:val="pl-PL"/>
        </w:rPr>
        <w:t>o  wartości</w:t>
      </w:r>
      <w:r w:rsidRPr="002C0F5B">
        <w:rPr>
          <w:rFonts w:ascii="Arial" w:hAnsi="Arial" w:cs="Arial"/>
          <w:bCs/>
          <w:sz w:val="22"/>
          <w:szCs w:val="22"/>
        </w:rPr>
        <w:t xml:space="preserve"> (każda</w:t>
      </w:r>
      <w:r w:rsidRPr="002C0F5B">
        <w:rPr>
          <w:rFonts w:ascii="Arial" w:hAnsi="Arial" w:cs="Arial"/>
          <w:bCs/>
          <w:sz w:val="22"/>
          <w:szCs w:val="22"/>
          <w:lang w:val="pl-PL"/>
        </w:rPr>
        <w:t xml:space="preserve"> </w:t>
      </w:r>
      <w:r w:rsidR="0002076D" w:rsidRPr="002C0F5B">
        <w:rPr>
          <w:rFonts w:ascii="Arial" w:hAnsi="Arial" w:cs="Arial"/>
          <w:bCs/>
          <w:sz w:val="22"/>
          <w:szCs w:val="22"/>
          <w:lang w:val="pl-PL"/>
        </w:rPr>
        <w:t>dostawa</w:t>
      </w:r>
      <w:r w:rsidRPr="002C0F5B">
        <w:rPr>
          <w:rFonts w:ascii="Arial" w:hAnsi="Arial" w:cs="Arial"/>
          <w:bCs/>
          <w:sz w:val="22"/>
          <w:szCs w:val="22"/>
          <w:lang w:val="pl-PL"/>
        </w:rPr>
        <w:t xml:space="preserve"> </w:t>
      </w:r>
      <w:r w:rsidRPr="002C0F5B">
        <w:rPr>
          <w:rFonts w:ascii="Arial" w:hAnsi="Arial" w:cs="Arial"/>
          <w:bCs/>
          <w:sz w:val="22"/>
          <w:szCs w:val="22"/>
        </w:rPr>
        <w:t xml:space="preserve">) minimum </w:t>
      </w:r>
      <w:r w:rsidR="0002076D" w:rsidRPr="002C0F5B">
        <w:rPr>
          <w:rFonts w:ascii="Arial" w:hAnsi="Arial" w:cs="Arial"/>
          <w:bCs/>
          <w:sz w:val="22"/>
          <w:szCs w:val="22"/>
          <w:lang w:val="pl-PL"/>
        </w:rPr>
        <w:t>1</w:t>
      </w:r>
      <w:r w:rsidRPr="002C0F5B">
        <w:rPr>
          <w:rFonts w:ascii="Arial" w:hAnsi="Arial" w:cs="Arial"/>
          <w:bCs/>
          <w:sz w:val="22"/>
          <w:szCs w:val="22"/>
          <w:lang w:val="pl-PL"/>
        </w:rPr>
        <w:t>0</w:t>
      </w:r>
      <w:r w:rsidRPr="002C0F5B">
        <w:rPr>
          <w:rFonts w:ascii="Arial" w:hAnsi="Arial" w:cs="Arial"/>
          <w:bCs/>
          <w:sz w:val="22"/>
          <w:szCs w:val="22"/>
        </w:rPr>
        <w:t>0.000,00 zł  brutto</w:t>
      </w:r>
      <w:r w:rsidRPr="002C0F5B">
        <w:rPr>
          <w:rFonts w:ascii="Arial" w:hAnsi="Arial" w:cs="Arial"/>
          <w:bCs/>
          <w:sz w:val="22"/>
          <w:szCs w:val="22"/>
          <w:lang w:val="pl-PL"/>
        </w:rPr>
        <w:t xml:space="preserve">; </w:t>
      </w:r>
    </w:p>
    <w:p w14:paraId="5B49D49A" w14:textId="777A37CD" w:rsidR="00882794" w:rsidRPr="00661938" w:rsidRDefault="00882794" w:rsidP="00661938">
      <w:pPr>
        <w:pStyle w:val="Bezodstpw"/>
        <w:spacing w:line="360" w:lineRule="auto"/>
        <w:ind w:left="709" w:hanging="709"/>
        <w:jc w:val="both"/>
        <w:rPr>
          <w:rFonts w:ascii="Arial" w:hAnsi="Arial" w:cs="Arial"/>
        </w:rPr>
      </w:pPr>
      <w:r w:rsidRPr="002C0F5B">
        <w:rPr>
          <w:rFonts w:ascii="Arial" w:hAnsi="Arial" w:cs="Arial"/>
        </w:rPr>
        <w:t xml:space="preserve">           W przypadku Wykonawców wspólnie ubiegających się o udzielenie zamówienia</w:t>
      </w:r>
      <w:r w:rsidRPr="0002076D">
        <w:rPr>
          <w:rFonts w:ascii="Arial" w:hAnsi="Arial" w:cs="Arial"/>
        </w:rPr>
        <w:t xml:space="preserve"> wymagana ilość </w:t>
      </w:r>
      <w:r w:rsidR="0002076D" w:rsidRPr="0002076D">
        <w:rPr>
          <w:rFonts w:ascii="Arial" w:hAnsi="Arial" w:cs="Arial"/>
        </w:rPr>
        <w:t xml:space="preserve">dostaw nie </w:t>
      </w:r>
      <w:r w:rsidRPr="0002076D">
        <w:rPr>
          <w:rFonts w:ascii="Arial" w:hAnsi="Arial" w:cs="Arial"/>
          <w:i/>
          <w:u w:val="single"/>
        </w:rPr>
        <w:t>sumuje się</w:t>
      </w:r>
      <w:r w:rsidRPr="0002076D">
        <w:rPr>
          <w:rFonts w:ascii="Arial" w:hAnsi="Arial" w:cs="Arial"/>
        </w:rPr>
        <w:t>, warunek musi spełnić jeden z podmiotów.</w:t>
      </w:r>
    </w:p>
    <w:p w14:paraId="3A6DF72E" w14:textId="77777777" w:rsidR="00882794" w:rsidRPr="00E73B15" w:rsidRDefault="00882794" w:rsidP="0086661E">
      <w:pPr>
        <w:numPr>
          <w:ilvl w:val="1"/>
          <w:numId w:val="23"/>
        </w:numPr>
        <w:spacing w:line="360" w:lineRule="auto"/>
        <w:contextualSpacing/>
        <w:jc w:val="both"/>
        <w:rPr>
          <w:rFonts w:ascii="Arial" w:eastAsia="Times New Roman" w:hAnsi="Arial" w:cs="Arial"/>
        </w:rPr>
      </w:pPr>
      <w:r>
        <w:rPr>
          <w:rFonts w:ascii="Arial" w:eastAsia="Times New Roman" w:hAnsi="Arial" w:cs="Arial"/>
        </w:rPr>
        <w:t xml:space="preserve"> </w:t>
      </w:r>
      <w:r w:rsidRPr="00E73B15">
        <w:rPr>
          <w:rFonts w:ascii="Arial" w:eastAsia="Times New Roman" w:hAnsi="Arial" w:cs="Arial"/>
        </w:rPr>
        <w:t>Zamówienie może zostać udzielone wykonawcy, który:</w:t>
      </w:r>
    </w:p>
    <w:p w14:paraId="27B07462" w14:textId="77777777" w:rsidR="00882794" w:rsidRPr="00E73B15" w:rsidRDefault="00882794" w:rsidP="00882794">
      <w:pPr>
        <w:spacing w:line="360" w:lineRule="auto"/>
        <w:ind w:left="360"/>
        <w:contextualSpacing/>
        <w:jc w:val="both"/>
        <w:rPr>
          <w:rFonts w:ascii="Arial" w:eastAsia="Times New Roman" w:hAnsi="Arial" w:cs="Arial"/>
        </w:rPr>
      </w:pPr>
      <w:r w:rsidRPr="00E73B15">
        <w:rPr>
          <w:rFonts w:ascii="Arial" w:eastAsia="Times New Roman" w:hAnsi="Arial" w:cs="Arial"/>
        </w:rPr>
        <w:t>– spełnia warunki udziału w postępowaniu</w:t>
      </w:r>
      <w:r>
        <w:rPr>
          <w:rFonts w:ascii="Arial" w:eastAsia="Times New Roman" w:hAnsi="Arial" w:cs="Arial"/>
        </w:rPr>
        <w:t xml:space="preserve">; </w:t>
      </w:r>
      <w:r w:rsidRPr="00E73B15">
        <w:rPr>
          <w:rFonts w:ascii="Arial" w:eastAsia="Times New Roman" w:hAnsi="Arial" w:cs="Arial"/>
        </w:rPr>
        <w:t xml:space="preserve"> </w:t>
      </w:r>
    </w:p>
    <w:p w14:paraId="376D90D2" w14:textId="77777777" w:rsidR="00882794" w:rsidRPr="007C385D" w:rsidRDefault="00882794" w:rsidP="00882794">
      <w:pPr>
        <w:autoSpaceDE w:val="0"/>
        <w:autoSpaceDN w:val="0"/>
        <w:spacing w:after="0" w:line="360" w:lineRule="auto"/>
        <w:ind w:firstLine="360"/>
        <w:jc w:val="both"/>
        <w:rPr>
          <w:rFonts w:ascii="Arial" w:hAnsi="Arial" w:cs="Arial"/>
          <w:i/>
          <w:color w:val="C00000"/>
          <w:u w:val="single"/>
        </w:rPr>
      </w:pPr>
      <w:r w:rsidRPr="00E73B15">
        <w:rPr>
          <w:rFonts w:ascii="Arial" w:eastAsia="Times New Roman" w:hAnsi="Arial" w:cs="Arial"/>
        </w:rPr>
        <w:t xml:space="preserve">– nie podlega wykluczeniu </w:t>
      </w:r>
      <w:r>
        <w:rPr>
          <w:rFonts w:ascii="Arial" w:eastAsia="Times New Roman" w:hAnsi="Arial" w:cs="Arial"/>
        </w:rPr>
        <w:t>z postępowania.</w:t>
      </w:r>
    </w:p>
    <w:p w14:paraId="633B255D" w14:textId="26BB9EB2" w:rsidR="00882794" w:rsidRPr="0002076D" w:rsidRDefault="00882794" w:rsidP="00661938">
      <w:pPr>
        <w:spacing w:after="0" w:line="360" w:lineRule="auto"/>
        <w:ind w:left="360"/>
        <w:contextualSpacing/>
        <w:jc w:val="both"/>
        <w:rPr>
          <w:rFonts w:ascii="Arial" w:eastAsia="Times New Roman" w:hAnsi="Arial" w:cs="Arial"/>
        </w:rPr>
      </w:pPr>
      <w:r w:rsidRPr="0002076D">
        <w:rPr>
          <w:rFonts w:ascii="Arial" w:eastAsia="Times New Roman" w:hAnsi="Arial" w:cs="Arial"/>
        </w:rPr>
        <w:t xml:space="preserve">– złożył ofertę niepodlegającą odrzuceniu na podstawie art. 226 ust. 1 ustawy </w:t>
      </w:r>
      <w:proofErr w:type="spellStart"/>
      <w:r w:rsidRPr="0002076D">
        <w:rPr>
          <w:rFonts w:ascii="Arial" w:eastAsia="Times New Roman" w:hAnsi="Arial" w:cs="Arial"/>
        </w:rPr>
        <w:t>Pzp</w:t>
      </w:r>
      <w:proofErr w:type="spellEnd"/>
      <w:r w:rsidRPr="0002076D">
        <w:rPr>
          <w:rFonts w:ascii="Arial" w:eastAsia="Times New Roman" w:hAnsi="Arial" w:cs="Arial"/>
        </w:rPr>
        <w:t>.</w:t>
      </w:r>
    </w:p>
    <w:p w14:paraId="6F153959" w14:textId="77777777" w:rsidR="00882794" w:rsidRPr="0002076D" w:rsidRDefault="00882794" w:rsidP="0086661E">
      <w:pPr>
        <w:numPr>
          <w:ilvl w:val="1"/>
          <w:numId w:val="23"/>
        </w:numPr>
        <w:spacing w:line="360" w:lineRule="auto"/>
        <w:contextualSpacing/>
        <w:jc w:val="both"/>
        <w:rPr>
          <w:rFonts w:ascii="Arial" w:eastAsia="Times New Roman" w:hAnsi="Arial" w:cs="Arial"/>
          <w:b/>
          <w:bCs/>
        </w:rPr>
      </w:pPr>
      <w:r w:rsidRPr="0002076D">
        <w:rPr>
          <w:rFonts w:ascii="Arial" w:eastAsia="Times New Roman" w:hAnsi="Arial" w:cs="Arial"/>
          <w:b/>
        </w:rPr>
        <w:t xml:space="preserve"> Wykonawcy</w:t>
      </w:r>
      <w:r w:rsidRPr="0002076D">
        <w:rPr>
          <w:rFonts w:ascii="Arial" w:eastAsia="Times New Roman" w:hAnsi="Arial" w:cs="Arial"/>
        </w:rPr>
        <w:t xml:space="preserve"> </w:t>
      </w:r>
      <w:r w:rsidRPr="0002076D">
        <w:rPr>
          <w:rFonts w:ascii="Arial" w:eastAsia="Times New Roman" w:hAnsi="Arial" w:cs="Arial"/>
          <w:b/>
        </w:rPr>
        <w:t>mogą wspólnie ubiegać się o udzielenie zamówienia</w:t>
      </w:r>
      <w:r w:rsidRPr="0002076D">
        <w:rPr>
          <w:rFonts w:ascii="Arial" w:eastAsia="Times New Roman" w:hAnsi="Arial" w:cs="Arial"/>
        </w:rPr>
        <w:t xml:space="preserve">. </w:t>
      </w:r>
    </w:p>
    <w:p w14:paraId="1C460B76" w14:textId="77777777" w:rsidR="00882794" w:rsidRPr="0002076D" w:rsidRDefault="00882794" w:rsidP="00882794">
      <w:pPr>
        <w:spacing w:line="360" w:lineRule="auto"/>
        <w:ind w:left="360"/>
        <w:contextualSpacing/>
        <w:jc w:val="both"/>
        <w:rPr>
          <w:rFonts w:ascii="Arial" w:eastAsia="Times New Roman" w:hAnsi="Arial" w:cs="Arial"/>
          <w:b/>
          <w:bCs/>
        </w:rPr>
      </w:pPr>
      <w:r w:rsidRPr="0002076D">
        <w:rPr>
          <w:rFonts w:ascii="Arial" w:eastAsia="Times New Roman" w:hAnsi="Arial" w:cs="Arial"/>
        </w:rPr>
        <w:t>W takim przypadku:</w:t>
      </w:r>
    </w:p>
    <w:p w14:paraId="463278B8" w14:textId="77777777" w:rsidR="00882794" w:rsidRPr="0002076D" w:rsidRDefault="00882794" w:rsidP="0086661E">
      <w:pPr>
        <w:numPr>
          <w:ilvl w:val="0"/>
          <w:numId w:val="7"/>
        </w:numPr>
        <w:spacing w:line="360" w:lineRule="auto"/>
        <w:contextualSpacing/>
        <w:jc w:val="both"/>
        <w:rPr>
          <w:rFonts w:ascii="Arial" w:eastAsia="Times New Roman" w:hAnsi="Arial" w:cs="Arial"/>
          <w:b/>
          <w:bCs/>
        </w:rPr>
      </w:pPr>
      <w:r w:rsidRPr="0002076D">
        <w:rPr>
          <w:rFonts w:ascii="Arial" w:eastAsia="Times New Roman" w:hAnsi="Arial" w:cs="Arial"/>
          <w:bCs/>
        </w:rPr>
        <w:t>Wykonawcy występujący wspólnie są zobowiązani do ustanowienia pełnomocnika do reprezentowania ich w postępowaniu albo do reprezentowania ich w postępowaniu                       i zawarcia umowy w sprawie przedmiotowego zamówienia publicznego.</w:t>
      </w:r>
    </w:p>
    <w:p w14:paraId="63BA00DA" w14:textId="54B93BCC" w:rsidR="00882794" w:rsidRPr="00661938" w:rsidRDefault="00882794" w:rsidP="00882794">
      <w:pPr>
        <w:numPr>
          <w:ilvl w:val="0"/>
          <w:numId w:val="8"/>
        </w:numPr>
        <w:spacing w:line="360" w:lineRule="auto"/>
        <w:contextualSpacing/>
        <w:jc w:val="both"/>
        <w:rPr>
          <w:rFonts w:ascii="Arial" w:eastAsia="Times New Roman" w:hAnsi="Arial" w:cs="Arial"/>
          <w:bCs/>
        </w:rPr>
      </w:pPr>
      <w:r w:rsidRPr="0002076D">
        <w:rPr>
          <w:rFonts w:ascii="Arial" w:eastAsia="Times New Roman" w:hAnsi="Arial" w:cs="Arial"/>
          <w:bCs/>
        </w:rPr>
        <w:t>Wszelka korespondencja będzie prowadzona przez zamawiającego wyłącznie                                                        z pełnomocnikiem.</w:t>
      </w:r>
    </w:p>
    <w:p w14:paraId="71BFA194" w14:textId="77777777" w:rsidR="00882794" w:rsidRPr="00E73B15" w:rsidRDefault="00882794" w:rsidP="0086661E">
      <w:pPr>
        <w:numPr>
          <w:ilvl w:val="1"/>
          <w:numId w:val="23"/>
        </w:numPr>
        <w:spacing w:line="360" w:lineRule="auto"/>
        <w:contextualSpacing/>
        <w:jc w:val="both"/>
        <w:rPr>
          <w:rFonts w:ascii="Arial" w:eastAsia="Times New Roman" w:hAnsi="Arial" w:cs="Arial"/>
          <w:b/>
        </w:rPr>
      </w:pPr>
      <w:r>
        <w:rPr>
          <w:rFonts w:ascii="Arial" w:eastAsia="Times New Roman" w:hAnsi="Arial" w:cs="Arial"/>
          <w:b/>
        </w:rPr>
        <w:t xml:space="preserve"> </w:t>
      </w:r>
      <w:r w:rsidRPr="00E73B15">
        <w:rPr>
          <w:rFonts w:ascii="Arial" w:eastAsia="Times New Roman" w:hAnsi="Arial" w:cs="Arial"/>
          <w:b/>
        </w:rPr>
        <w:t xml:space="preserve">Potencjał podmiotu trzeciego </w:t>
      </w:r>
    </w:p>
    <w:p w14:paraId="5FA6AAAB" w14:textId="77777777" w:rsidR="00882794" w:rsidRPr="00E73B15" w:rsidRDefault="00882794" w:rsidP="00882794">
      <w:pPr>
        <w:spacing w:line="360" w:lineRule="auto"/>
        <w:ind w:left="360"/>
        <w:contextualSpacing/>
        <w:jc w:val="both"/>
        <w:rPr>
          <w:rFonts w:ascii="Arial" w:eastAsia="Times New Roman" w:hAnsi="Arial" w:cs="Arial"/>
          <w:i/>
          <w:iCs/>
        </w:rPr>
      </w:pPr>
      <w:r w:rsidRPr="00E73B15">
        <w:rPr>
          <w:rFonts w:ascii="Arial" w:eastAsia="Times New Roman" w:hAnsi="Arial" w:cs="Arial"/>
        </w:rPr>
        <w:t>W celu potwierdzenia spełnienia warunków udziału w postępowaniu, wykonawca może polegać na potencjale podmiotu trzeciego n</w:t>
      </w:r>
      <w:r>
        <w:rPr>
          <w:rFonts w:ascii="Arial" w:eastAsia="Times New Roman" w:hAnsi="Arial" w:cs="Arial"/>
        </w:rPr>
        <w:t xml:space="preserve">a zasadach opisanych w art. 118- </w:t>
      </w:r>
      <w:r w:rsidRPr="00E73B15">
        <w:rPr>
          <w:rFonts w:ascii="Arial" w:eastAsia="Times New Roman" w:hAnsi="Arial" w:cs="Arial"/>
        </w:rPr>
        <w:t>123 ustawy P</w:t>
      </w:r>
      <w:r>
        <w:rPr>
          <w:rFonts w:ascii="Arial" w:eastAsia="Times New Roman" w:hAnsi="Arial" w:cs="Arial"/>
        </w:rPr>
        <w:t>ZP</w:t>
      </w:r>
      <w:r w:rsidRPr="00E73B15">
        <w:rPr>
          <w:rFonts w:ascii="Arial" w:eastAsia="Times New Roman" w:hAnsi="Arial" w:cs="Arial"/>
        </w:rPr>
        <w:t>. Podmiot trzeci, na potencjał którego wykonawca powołuje się w celu wykazania spełnienia warunków udziału w postępowaniu, nie może podlegać wykluczeniu na podstawie art. 108 ust. 1 oraz</w:t>
      </w:r>
      <w:r>
        <w:rPr>
          <w:rFonts w:ascii="Arial" w:eastAsia="Times New Roman" w:hAnsi="Arial" w:cs="Arial"/>
        </w:rPr>
        <w:t xml:space="preserve"> art.109. ust.1 pkt. 4,5,7,9 i 10 </w:t>
      </w:r>
      <w:r w:rsidRPr="00E73B15">
        <w:rPr>
          <w:rFonts w:ascii="Arial" w:eastAsia="Times New Roman" w:hAnsi="Arial" w:cs="Arial"/>
        </w:rPr>
        <w:t>P</w:t>
      </w:r>
      <w:r>
        <w:rPr>
          <w:rFonts w:ascii="Arial" w:eastAsia="Times New Roman" w:hAnsi="Arial" w:cs="Arial"/>
        </w:rPr>
        <w:t>ZP.</w:t>
      </w:r>
    </w:p>
    <w:p w14:paraId="17EE3E5C" w14:textId="77777777" w:rsidR="00882794" w:rsidRPr="002E3DE3" w:rsidRDefault="00882794" w:rsidP="0086661E">
      <w:pPr>
        <w:pStyle w:val="Tekstpodstawowy"/>
        <w:numPr>
          <w:ilvl w:val="1"/>
          <w:numId w:val="26"/>
        </w:numPr>
        <w:pBdr>
          <w:top w:val="none" w:sz="0" w:space="0" w:color="auto"/>
          <w:left w:val="none" w:sz="0" w:space="0" w:color="auto"/>
          <w:bottom w:val="none" w:sz="0" w:space="0" w:color="auto"/>
          <w:right w:val="none" w:sz="0" w:space="0" w:color="auto"/>
        </w:pBdr>
        <w:ind w:right="20" w:hanging="436"/>
        <w:jc w:val="both"/>
        <w:rPr>
          <w:rFonts w:ascii="Arial" w:hAnsi="Arial" w:cs="Arial"/>
          <w:sz w:val="22"/>
          <w:szCs w:val="22"/>
        </w:rPr>
      </w:pPr>
      <w:r w:rsidRPr="00E73B15">
        <w:rPr>
          <w:rFonts w:ascii="Arial" w:hAnsi="Arial" w:cs="Arial"/>
          <w:sz w:val="22"/>
          <w:szCs w:val="22"/>
        </w:rPr>
        <w:t xml:space="preserve">Zgodnie z art. 274 ust. 1 </w:t>
      </w:r>
      <w:r>
        <w:rPr>
          <w:rFonts w:ascii="Arial" w:hAnsi="Arial" w:cs="Arial"/>
          <w:sz w:val="22"/>
          <w:szCs w:val="22"/>
        </w:rPr>
        <w:t>PZP</w:t>
      </w:r>
      <w:r w:rsidRPr="00E73B15">
        <w:rPr>
          <w:rFonts w:ascii="Arial" w:hAnsi="Arial" w:cs="Arial"/>
          <w:sz w:val="22"/>
          <w:szCs w:val="22"/>
        </w:rPr>
        <w:t xml:space="preserve">, zamawiający </w:t>
      </w:r>
      <w:r w:rsidRPr="007C385D">
        <w:rPr>
          <w:rFonts w:ascii="Arial" w:hAnsi="Arial" w:cs="Arial"/>
          <w:sz w:val="22"/>
          <w:szCs w:val="22"/>
          <w:u w:val="single"/>
        </w:rPr>
        <w:t>przed wyborem najkorzystniejszej oferty</w:t>
      </w:r>
      <w:r w:rsidRPr="00E73B15">
        <w:rPr>
          <w:rFonts w:ascii="Arial" w:hAnsi="Arial" w:cs="Arial"/>
          <w:sz w:val="22"/>
          <w:szCs w:val="22"/>
        </w:rPr>
        <w:t xml:space="preserve"> wezwie wykonawcę, którego oferta została najwyżej oceniona, do złożenia </w:t>
      </w:r>
      <w:r>
        <w:rPr>
          <w:rFonts w:ascii="Arial" w:hAnsi="Arial" w:cs="Arial"/>
          <w:sz w:val="22"/>
          <w:szCs w:val="22"/>
        </w:rPr>
        <w:t xml:space="preserve">                            </w:t>
      </w:r>
      <w:r w:rsidRPr="00E73B15">
        <w:rPr>
          <w:rFonts w:ascii="Arial" w:hAnsi="Arial" w:cs="Arial"/>
          <w:sz w:val="22"/>
          <w:szCs w:val="22"/>
        </w:rPr>
        <w:t>w wyznaczonym t</w:t>
      </w:r>
      <w:r w:rsidRPr="002E3DE3">
        <w:rPr>
          <w:rFonts w:ascii="Arial" w:hAnsi="Arial" w:cs="Arial"/>
          <w:sz w:val="22"/>
          <w:szCs w:val="22"/>
          <w:u w:val="single"/>
        </w:rPr>
        <w:t>erminie, nie krótszym niż 5 dni</w:t>
      </w:r>
      <w:r w:rsidRPr="00E73B15">
        <w:rPr>
          <w:rFonts w:ascii="Arial" w:hAnsi="Arial" w:cs="Arial"/>
          <w:sz w:val="22"/>
          <w:szCs w:val="22"/>
        </w:rPr>
        <w:t xml:space="preserve">, aktualnych na dzień złożenia, </w:t>
      </w:r>
      <w:r w:rsidRPr="002E3DE3">
        <w:rPr>
          <w:rFonts w:ascii="Arial" w:hAnsi="Arial" w:cs="Arial"/>
          <w:sz w:val="22"/>
          <w:szCs w:val="22"/>
        </w:rPr>
        <w:t>następujących podmiotowych środków dowodowych:</w:t>
      </w:r>
    </w:p>
    <w:p w14:paraId="29DB19E7" w14:textId="77777777" w:rsidR="0002076D" w:rsidRDefault="00882794" w:rsidP="0086661E">
      <w:pPr>
        <w:numPr>
          <w:ilvl w:val="0"/>
          <w:numId w:val="21"/>
        </w:numPr>
        <w:autoSpaceDE w:val="0"/>
        <w:autoSpaceDN w:val="0"/>
        <w:adjustRightInd w:val="0"/>
        <w:spacing w:after="0" w:line="360" w:lineRule="auto"/>
        <w:jc w:val="both"/>
        <w:rPr>
          <w:rFonts w:ascii="Arial" w:hAnsi="Arial" w:cs="Arial"/>
        </w:rPr>
      </w:pPr>
      <w:r w:rsidRPr="002E3DE3">
        <w:rPr>
          <w:rFonts w:ascii="Arial" w:hAnsi="Arial" w:cs="Arial"/>
        </w:rPr>
        <w:t xml:space="preserve">wykazu </w:t>
      </w:r>
      <w:r w:rsidR="0002076D" w:rsidRPr="0002076D">
        <w:rPr>
          <w:rFonts w:ascii="Arial" w:hAnsi="Arial" w:cs="Arial"/>
        </w:rPr>
        <w:t xml:space="preserve">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w:t>
      </w:r>
      <w:r w:rsidR="0002076D" w:rsidRPr="0002076D">
        <w:rPr>
          <w:rFonts w:ascii="Arial" w:hAnsi="Arial" w:cs="Arial"/>
        </w:rPr>
        <w:lastRenderedPageBreak/>
        <w:t>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57D7B86" w14:textId="77777777" w:rsidR="0002076D" w:rsidRPr="00A93408" w:rsidRDefault="00A93408" w:rsidP="00A93408">
      <w:pPr>
        <w:numPr>
          <w:ilvl w:val="0"/>
          <w:numId w:val="21"/>
        </w:numPr>
        <w:autoSpaceDE w:val="0"/>
        <w:autoSpaceDN w:val="0"/>
        <w:adjustRightInd w:val="0"/>
        <w:spacing w:after="0" w:line="360" w:lineRule="auto"/>
        <w:jc w:val="both"/>
        <w:rPr>
          <w:rFonts w:ascii="Arial" w:hAnsi="Arial" w:cs="Arial"/>
        </w:rPr>
      </w:pPr>
      <w:r>
        <w:rPr>
          <w:rFonts w:ascii="Arial" w:hAnsi="Arial" w:cs="Arial"/>
        </w:rPr>
        <w:t xml:space="preserve">oświadczenie wykonawcy </w:t>
      </w:r>
      <w:r w:rsidRPr="00A93408">
        <w:rPr>
          <w:rFonts w:ascii="Arial" w:hAnsi="Arial" w:cs="Arial"/>
        </w:rPr>
        <w:t xml:space="preserve">o aktualności informacji zawartych w oświadczeniu, </w:t>
      </w:r>
      <w:r>
        <w:rPr>
          <w:rFonts w:ascii="Arial" w:hAnsi="Arial" w:cs="Arial"/>
        </w:rPr>
        <w:t xml:space="preserve">                 </w:t>
      </w:r>
      <w:r w:rsidRPr="00A93408">
        <w:rPr>
          <w:rFonts w:ascii="Arial" w:hAnsi="Arial" w:cs="Arial"/>
        </w:rPr>
        <w:t>o którym mowa w art. 125 ust. 1 PZP, w zakresie podstaw wykluczenia</w:t>
      </w:r>
      <w:r>
        <w:rPr>
          <w:rFonts w:ascii="Arial" w:hAnsi="Arial" w:cs="Arial"/>
        </w:rPr>
        <w:t xml:space="preserve">                                </w:t>
      </w:r>
      <w:r w:rsidRPr="00A93408">
        <w:rPr>
          <w:rFonts w:ascii="Arial" w:hAnsi="Arial" w:cs="Arial"/>
        </w:rPr>
        <w:t>z postępowania wskazanych przez zamawiającego.</w:t>
      </w:r>
    </w:p>
    <w:p w14:paraId="49F89DE5" w14:textId="77777777" w:rsidR="00882794" w:rsidRPr="00182176" w:rsidRDefault="00882794" w:rsidP="00882794">
      <w:pPr>
        <w:autoSpaceDE w:val="0"/>
        <w:autoSpaceDN w:val="0"/>
        <w:spacing w:before="120" w:after="120" w:line="360" w:lineRule="auto"/>
        <w:jc w:val="both"/>
        <w:rPr>
          <w:rFonts w:ascii="Arial" w:hAnsi="Arial" w:cs="Arial"/>
        </w:rPr>
      </w:pPr>
      <w:r w:rsidRPr="00182176">
        <w:rPr>
          <w:rFonts w:ascii="Arial" w:hAnsi="Arial" w:cs="Arial"/>
        </w:rPr>
        <w:t xml:space="preserve">Wykonawca nie jest zobowiązany do złożenia podmiotowych środków dowodowych, które zamawiający posiada, jeżeli wykonawca wskaże te środki oraz potwierdzi ich prawidłowość </w:t>
      </w:r>
      <w:r>
        <w:rPr>
          <w:rFonts w:ascii="Arial" w:hAnsi="Arial" w:cs="Arial"/>
        </w:rPr>
        <w:t xml:space="preserve">                               </w:t>
      </w:r>
      <w:r w:rsidRPr="00182176">
        <w:rPr>
          <w:rFonts w:ascii="Arial" w:hAnsi="Arial" w:cs="Arial"/>
        </w:rPr>
        <w:t>i aktualność.</w:t>
      </w:r>
    </w:p>
    <w:p w14:paraId="61CE2857" w14:textId="77777777" w:rsidR="00A93408" w:rsidRPr="00A93408" w:rsidRDefault="00882794" w:rsidP="00A93408">
      <w:pPr>
        <w:autoSpaceDE w:val="0"/>
        <w:autoSpaceDN w:val="0"/>
        <w:spacing w:before="120" w:after="120" w:line="360" w:lineRule="auto"/>
        <w:jc w:val="both"/>
        <w:rPr>
          <w:rFonts w:ascii="Arial" w:hAnsi="Arial" w:cs="Arial"/>
        </w:rPr>
      </w:pPr>
      <w:r w:rsidRPr="00182176">
        <w:rPr>
          <w:rFonts w:ascii="Arial" w:hAnsi="Arial" w:cs="Arial"/>
        </w:rPr>
        <w:t>Wykonawca składa podmiotowe środki dowodowe aktualne na dzień ich złożenia.</w:t>
      </w:r>
    </w:p>
    <w:p w14:paraId="3CEE7CC1" w14:textId="77777777" w:rsidR="00882794" w:rsidRPr="00E73B15" w:rsidRDefault="00882794" w:rsidP="00882794">
      <w:pPr>
        <w:spacing w:after="0" w:line="360" w:lineRule="auto"/>
        <w:jc w:val="both"/>
        <w:rPr>
          <w:rFonts w:ascii="Arial" w:eastAsia="Times New Roman" w:hAnsi="Arial" w:cs="Arial"/>
          <w:b/>
        </w:rPr>
      </w:pPr>
      <w:r w:rsidRPr="00182176">
        <w:rPr>
          <w:rFonts w:ascii="Arial" w:eastAsia="Times New Roman" w:hAnsi="Arial" w:cs="Arial"/>
          <w:b/>
        </w:rPr>
        <w:t>Rozdział XVI. Sposób obliczenia ceny</w:t>
      </w:r>
      <w:r w:rsidRPr="00E73B15">
        <w:rPr>
          <w:rFonts w:ascii="Arial" w:eastAsia="Times New Roman" w:hAnsi="Arial" w:cs="Arial"/>
          <w:b/>
        </w:rPr>
        <w:t xml:space="preserve"> </w:t>
      </w:r>
    </w:p>
    <w:p w14:paraId="2434C837" w14:textId="77777777" w:rsidR="00882794" w:rsidRPr="00E73B15" w:rsidRDefault="00882794" w:rsidP="00882794">
      <w:pPr>
        <w:spacing w:after="0" w:line="360" w:lineRule="auto"/>
        <w:ind w:left="284" w:hanging="284"/>
        <w:jc w:val="both"/>
        <w:rPr>
          <w:rFonts w:ascii="Arial" w:eastAsia="Times New Roman" w:hAnsi="Arial" w:cs="Arial"/>
          <w:bCs/>
        </w:rPr>
      </w:pPr>
      <w:r w:rsidRPr="00573A04">
        <w:rPr>
          <w:rFonts w:ascii="Arial" w:eastAsia="Times New Roman" w:hAnsi="Arial" w:cs="Arial"/>
          <w:b/>
          <w:bCs/>
        </w:rPr>
        <w:t>1.</w:t>
      </w:r>
      <w:r w:rsidRPr="00E73B15">
        <w:rPr>
          <w:rFonts w:ascii="Arial" w:eastAsia="Times New Roman" w:hAnsi="Arial" w:cs="Arial"/>
          <w:bCs/>
        </w:rPr>
        <w:t xml:space="preserve"> Wykonawca poda cenę oferty w Formularzu Ofertowym sporządzonym według wzoru stanowiącego </w:t>
      </w:r>
      <w:r w:rsidRPr="00DD2B35">
        <w:rPr>
          <w:rFonts w:ascii="Arial" w:eastAsia="Times New Roman" w:hAnsi="Arial" w:cs="Arial"/>
          <w:bCs/>
        </w:rPr>
        <w:t>Załącznik Nr 2 do SWZ, jako</w:t>
      </w:r>
      <w:r w:rsidRPr="00E73B15">
        <w:rPr>
          <w:rFonts w:ascii="Arial" w:eastAsia="Times New Roman" w:hAnsi="Arial" w:cs="Arial"/>
          <w:bCs/>
        </w:rPr>
        <w:t xml:space="preserve"> cenę brutto [z uwzględnieniem  kwoty podatku od towarów i usług (VAT)] z wyszczególnieniem stawki podatku od towarów i usług (VAT). </w:t>
      </w:r>
    </w:p>
    <w:p w14:paraId="17F1A021" w14:textId="77777777" w:rsidR="00882794" w:rsidRPr="00E73B15" w:rsidRDefault="00882794" w:rsidP="00882794">
      <w:pPr>
        <w:spacing w:after="0" w:line="360" w:lineRule="auto"/>
        <w:jc w:val="both"/>
        <w:rPr>
          <w:rFonts w:ascii="Arial" w:eastAsia="Times New Roman" w:hAnsi="Arial" w:cs="Arial"/>
          <w:bCs/>
        </w:rPr>
      </w:pPr>
      <w:r w:rsidRPr="00573A04">
        <w:rPr>
          <w:rFonts w:ascii="Arial" w:eastAsia="Times New Roman" w:hAnsi="Arial" w:cs="Arial"/>
          <w:b/>
          <w:bCs/>
        </w:rPr>
        <w:t>2.</w:t>
      </w:r>
      <w:r w:rsidRPr="00E73B15">
        <w:rPr>
          <w:rFonts w:ascii="Arial" w:eastAsia="Times New Roman" w:hAnsi="Arial" w:cs="Arial"/>
          <w:bCs/>
        </w:rPr>
        <w:t xml:space="preserve"> Cena oferty stanowi wynagrodzenie ryczałtowe. </w:t>
      </w:r>
    </w:p>
    <w:p w14:paraId="2B98C3AB" w14:textId="77777777" w:rsidR="00882794" w:rsidRPr="00E73B15" w:rsidRDefault="00882794" w:rsidP="00882794">
      <w:pPr>
        <w:spacing w:after="0" w:line="360" w:lineRule="auto"/>
        <w:ind w:left="284" w:hanging="284"/>
        <w:jc w:val="both"/>
        <w:rPr>
          <w:rFonts w:ascii="Arial" w:eastAsia="Times New Roman" w:hAnsi="Arial" w:cs="Arial"/>
          <w:bCs/>
        </w:rPr>
      </w:pPr>
      <w:r w:rsidRPr="00573A04">
        <w:rPr>
          <w:rFonts w:ascii="Arial" w:eastAsia="Times New Roman" w:hAnsi="Arial" w:cs="Arial"/>
          <w:b/>
          <w:bCs/>
        </w:rPr>
        <w:t>3.</w:t>
      </w:r>
      <w:r w:rsidRPr="00E73B15">
        <w:rPr>
          <w:rFonts w:ascii="Arial" w:eastAsia="Times New Roman" w:hAnsi="Arial" w:cs="Arial"/>
          <w:bCs/>
        </w:rPr>
        <w:t xml:space="preserve"> Cena musi być wyrażona w złotych polskich (PLN), z dokładnością nie większą niż dwa miejsca po przecinku. </w:t>
      </w:r>
    </w:p>
    <w:p w14:paraId="1E973B02" w14:textId="77777777" w:rsidR="00882794" w:rsidRPr="00E73B15" w:rsidRDefault="00882794" w:rsidP="00882794">
      <w:pPr>
        <w:spacing w:after="0" w:line="360" w:lineRule="auto"/>
        <w:ind w:left="284" w:hanging="284"/>
        <w:jc w:val="both"/>
        <w:rPr>
          <w:rFonts w:ascii="Arial" w:eastAsia="Times New Roman" w:hAnsi="Arial" w:cs="Arial"/>
          <w:bCs/>
        </w:rPr>
      </w:pPr>
      <w:r w:rsidRPr="00573A04">
        <w:rPr>
          <w:rFonts w:ascii="Arial" w:eastAsia="Times New Roman" w:hAnsi="Arial" w:cs="Arial"/>
          <w:b/>
          <w:bCs/>
        </w:rPr>
        <w:t>4.</w:t>
      </w:r>
      <w:r w:rsidRPr="00E73B15">
        <w:rPr>
          <w:rFonts w:ascii="Arial" w:eastAsia="Times New Roman" w:hAnsi="Arial" w:cs="Arial"/>
          <w:bCs/>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w:t>
      </w:r>
      <w:r w:rsidR="00A93408">
        <w:rPr>
          <w:rFonts w:ascii="Arial" w:eastAsia="Times New Roman" w:hAnsi="Arial" w:cs="Arial"/>
          <w:bCs/>
        </w:rPr>
        <w:t xml:space="preserve">                          </w:t>
      </w:r>
      <w:r w:rsidRPr="00E73B15">
        <w:rPr>
          <w:rFonts w:ascii="Arial" w:eastAsia="Times New Roman" w:hAnsi="Arial" w:cs="Arial"/>
          <w:bCs/>
        </w:rPr>
        <w:t xml:space="preserve">i spowoduje odrzucenie oferty, jeżeli nie ziszczą się ustawowe przesłanki omyłki (na podstawie art. 226 ust. 1 pkt 10 </w:t>
      </w:r>
      <w:r>
        <w:rPr>
          <w:rFonts w:ascii="Arial" w:eastAsia="Times New Roman" w:hAnsi="Arial" w:cs="Arial"/>
          <w:bCs/>
        </w:rPr>
        <w:t>PZP</w:t>
      </w:r>
      <w:r w:rsidRPr="00E73B15">
        <w:rPr>
          <w:rFonts w:ascii="Arial" w:eastAsia="Times New Roman" w:hAnsi="Arial" w:cs="Arial"/>
          <w:bCs/>
        </w:rPr>
        <w:t xml:space="preserve"> w związku z art. 223 ust. 2 pkt 3 PZP).  </w:t>
      </w:r>
    </w:p>
    <w:p w14:paraId="2ABF84EF" w14:textId="77777777" w:rsidR="00882794" w:rsidRPr="00E73B15" w:rsidRDefault="00882794" w:rsidP="00882794">
      <w:pPr>
        <w:spacing w:after="0" w:line="360" w:lineRule="auto"/>
        <w:ind w:left="284" w:hanging="284"/>
        <w:jc w:val="both"/>
        <w:rPr>
          <w:rFonts w:ascii="Arial" w:eastAsia="Times New Roman" w:hAnsi="Arial" w:cs="Arial"/>
          <w:bCs/>
        </w:rPr>
      </w:pPr>
      <w:r w:rsidRPr="00EF09ED">
        <w:rPr>
          <w:rFonts w:ascii="Arial" w:eastAsia="Times New Roman" w:hAnsi="Arial" w:cs="Arial"/>
          <w:b/>
          <w:bCs/>
        </w:rPr>
        <w:t>5.</w:t>
      </w:r>
      <w:r w:rsidRPr="00E73B15">
        <w:rPr>
          <w:rFonts w:ascii="Arial" w:eastAsia="Times New Roman" w:hAnsi="Arial" w:cs="Arial"/>
          <w:bCs/>
        </w:rPr>
        <w:t xml:space="preserve"> Rozliczenia między Zamawiającym a Wykonawcą będą prowadzone w złotych polskich (PLN). </w:t>
      </w:r>
    </w:p>
    <w:p w14:paraId="105B8A10" w14:textId="77777777" w:rsidR="00882794" w:rsidRPr="00182176" w:rsidRDefault="00882794" w:rsidP="00882794">
      <w:pPr>
        <w:spacing w:after="0" w:line="360" w:lineRule="auto"/>
        <w:ind w:left="284" w:hanging="284"/>
        <w:jc w:val="both"/>
        <w:rPr>
          <w:rFonts w:ascii="Arial" w:eastAsia="Times New Roman" w:hAnsi="Arial" w:cs="Arial"/>
          <w:bCs/>
        </w:rPr>
      </w:pPr>
      <w:r w:rsidRPr="00EF09ED">
        <w:rPr>
          <w:rFonts w:ascii="Arial" w:eastAsia="Times New Roman" w:hAnsi="Arial" w:cs="Arial"/>
          <w:b/>
          <w:bCs/>
        </w:rPr>
        <w:t>6.</w:t>
      </w:r>
      <w:r w:rsidRPr="00E73B15">
        <w:rPr>
          <w:rFonts w:ascii="Arial" w:eastAsia="Times New Roman" w:hAnsi="Arial" w:cs="Arial"/>
          <w:bCs/>
        </w:rPr>
        <w:t xml:space="preserve"> W przypadku rozbieżności pomiędzy ceną ryczałtową podaną cyfrowo a słownie, jako </w:t>
      </w:r>
      <w:r w:rsidRPr="00182176">
        <w:rPr>
          <w:rFonts w:ascii="Arial" w:eastAsia="Times New Roman" w:hAnsi="Arial" w:cs="Arial"/>
          <w:bCs/>
        </w:rPr>
        <w:t xml:space="preserve">wartość właściwa zostanie przyjęta cena ryczałtowa podana słownie.  </w:t>
      </w:r>
    </w:p>
    <w:p w14:paraId="22CC34FF" w14:textId="77777777" w:rsidR="00882794" w:rsidRPr="00182176" w:rsidRDefault="00882794" w:rsidP="00882794">
      <w:pPr>
        <w:spacing w:line="360" w:lineRule="auto"/>
        <w:ind w:left="284" w:hanging="284"/>
        <w:contextualSpacing/>
        <w:jc w:val="both"/>
        <w:rPr>
          <w:rFonts w:ascii="Arial" w:eastAsia="Times New Roman" w:hAnsi="Arial" w:cs="Arial"/>
          <w:bCs/>
        </w:rPr>
      </w:pPr>
      <w:r w:rsidRPr="00EF09ED">
        <w:rPr>
          <w:rFonts w:ascii="Arial" w:eastAsia="Times New Roman" w:hAnsi="Arial" w:cs="Arial"/>
          <w:b/>
          <w:bCs/>
        </w:rPr>
        <w:t>7.</w:t>
      </w:r>
      <w:r w:rsidRPr="00182176">
        <w:rPr>
          <w:rFonts w:ascii="Arial" w:eastAsia="Times New Roman" w:hAnsi="Arial" w:cs="Arial"/>
          <w:bCs/>
        </w:rPr>
        <w:t xml:space="preserve"> Zgodnie z art. 225 ustawy </w:t>
      </w:r>
      <w:proofErr w:type="spellStart"/>
      <w:r w:rsidRPr="00182176">
        <w:rPr>
          <w:rFonts w:ascii="Arial" w:eastAsia="Times New Roman" w:hAnsi="Arial" w:cs="Arial"/>
          <w:bCs/>
        </w:rPr>
        <w:t>Pzp</w:t>
      </w:r>
      <w:proofErr w:type="spellEnd"/>
      <w:r w:rsidRPr="00182176">
        <w:rPr>
          <w:rFonts w:ascii="Arial" w:eastAsia="Times New Roman" w:hAnsi="Arial" w:cs="Arial"/>
          <w:bCs/>
        </w:rPr>
        <w:t xml:space="preserve"> jeżeli została złożona oferta, której wybór prowadziłby do powstania u zamawiającego obowiązku podatkowego zgodnie z ustawą z 11 marca </w:t>
      </w:r>
      <w:r w:rsidR="0002076D">
        <w:rPr>
          <w:rFonts w:ascii="Arial" w:eastAsia="Times New Roman" w:hAnsi="Arial" w:cs="Arial"/>
          <w:bCs/>
        </w:rPr>
        <w:t xml:space="preserve">                         </w:t>
      </w:r>
      <w:r w:rsidRPr="00182176">
        <w:rPr>
          <w:rFonts w:ascii="Arial" w:eastAsia="Times New Roman" w:hAnsi="Arial" w:cs="Arial"/>
          <w:bCs/>
        </w:rPr>
        <w:t xml:space="preserve">2004 r.  o podatku od towarów i usług, dla celów zastosowania kryterium ceny lub kosztu zamawiający dolicza do przedstawionej w tej ofercie ceny kwotę podatku od towarów </w:t>
      </w:r>
      <w:r>
        <w:rPr>
          <w:rFonts w:ascii="Arial" w:eastAsia="Times New Roman" w:hAnsi="Arial" w:cs="Arial"/>
          <w:bCs/>
        </w:rPr>
        <w:t xml:space="preserve">                   </w:t>
      </w:r>
      <w:r w:rsidRPr="00182176">
        <w:rPr>
          <w:rFonts w:ascii="Arial" w:eastAsia="Times New Roman" w:hAnsi="Arial" w:cs="Arial"/>
          <w:bCs/>
        </w:rPr>
        <w:t>i usług, którą miałby obowiązek rozliczyć. W takiej sytuacji wykonawca ma obowiązek:</w:t>
      </w:r>
    </w:p>
    <w:p w14:paraId="0F19E26C" w14:textId="77777777" w:rsidR="00882794" w:rsidRPr="00E73B15" w:rsidRDefault="00882794" w:rsidP="00882794">
      <w:pPr>
        <w:spacing w:line="360" w:lineRule="auto"/>
        <w:ind w:left="567" w:hanging="283"/>
        <w:contextualSpacing/>
        <w:jc w:val="both"/>
        <w:rPr>
          <w:rFonts w:ascii="Arial" w:eastAsia="Times New Roman" w:hAnsi="Arial" w:cs="Arial"/>
        </w:rPr>
      </w:pPr>
      <w:r w:rsidRPr="00182176">
        <w:rPr>
          <w:rFonts w:ascii="Arial" w:eastAsia="Times New Roman" w:hAnsi="Arial" w:cs="Arial"/>
          <w:bCs/>
        </w:rPr>
        <w:lastRenderedPageBreak/>
        <w:t>1) poinformowania zamawiającego, że wybór jego oferty będzie prowadził do powstania</w:t>
      </w:r>
      <w:r>
        <w:rPr>
          <w:rFonts w:ascii="Arial" w:eastAsia="Times New Roman" w:hAnsi="Arial" w:cs="Arial"/>
        </w:rPr>
        <w:t xml:space="preserve">              </w:t>
      </w:r>
      <w:r w:rsidRPr="00E73B15">
        <w:rPr>
          <w:rFonts w:ascii="Arial" w:eastAsia="Times New Roman" w:hAnsi="Arial" w:cs="Arial"/>
        </w:rPr>
        <w:t xml:space="preserve"> u zamawiającego obowiązku podatkowego;</w:t>
      </w:r>
    </w:p>
    <w:p w14:paraId="6F0FFD28" w14:textId="77777777" w:rsidR="00882794" w:rsidRPr="00E73B15" w:rsidRDefault="00882794" w:rsidP="00882794">
      <w:pPr>
        <w:spacing w:line="360" w:lineRule="auto"/>
        <w:ind w:left="567" w:hanging="283"/>
        <w:contextualSpacing/>
        <w:jc w:val="both"/>
        <w:rPr>
          <w:rFonts w:ascii="Arial" w:eastAsia="Times New Roman" w:hAnsi="Arial" w:cs="Arial"/>
        </w:rPr>
      </w:pPr>
      <w:r w:rsidRPr="00E73B15">
        <w:rPr>
          <w:rFonts w:ascii="Arial" w:eastAsia="Times New Roman" w:hAnsi="Arial" w:cs="Arial"/>
        </w:rPr>
        <w:t>2) wskazania nazwy (rodzaju) towaru lub usługi, których dostawa lub świadczenie będą prowadziły do powstania obowiązku podatkowego;</w:t>
      </w:r>
    </w:p>
    <w:p w14:paraId="536FE303" w14:textId="77777777" w:rsidR="00882794" w:rsidRPr="00E73B15" w:rsidRDefault="00882794" w:rsidP="00882794">
      <w:pPr>
        <w:spacing w:line="360" w:lineRule="auto"/>
        <w:ind w:left="709" w:hanging="425"/>
        <w:contextualSpacing/>
        <w:jc w:val="both"/>
        <w:rPr>
          <w:rFonts w:ascii="Arial" w:eastAsia="Times New Roman" w:hAnsi="Arial" w:cs="Arial"/>
        </w:rPr>
      </w:pPr>
      <w:r w:rsidRPr="00E73B15">
        <w:rPr>
          <w:rFonts w:ascii="Arial" w:eastAsia="Times New Roman" w:hAnsi="Arial" w:cs="Arial"/>
        </w:rPr>
        <w:t>3) wskazania wartości towaru lub usługi objętego obowiązkiem podatkowym zamawiającego, bez kwoty podatku;</w:t>
      </w:r>
    </w:p>
    <w:p w14:paraId="0664D11F" w14:textId="77777777" w:rsidR="00882794" w:rsidRPr="00E73B15" w:rsidRDefault="00882794" w:rsidP="00882794">
      <w:pPr>
        <w:spacing w:line="360" w:lineRule="auto"/>
        <w:ind w:left="567" w:hanging="283"/>
        <w:contextualSpacing/>
        <w:jc w:val="both"/>
        <w:rPr>
          <w:rFonts w:ascii="Arial" w:eastAsia="Times New Roman" w:hAnsi="Arial" w:cs="Arial"/>
        </w:rPr>
      </w:pPr>
      <w:r w:rsidRPr="00E73B15">
        <w:rPr>
          <w:rFonts w:ascii="Arial" w:eastAsia="Times New Roman" w:hAnsi="Arial" w:cs="Arial"/>
        </w:rPr>
        <w:t>4) wskazania stawki podatku od towarów i usług, która zgodnie z wiedzą wykonawcy, będzie miała zastosowanie.</w:t>
      </w:r>
    </w:p>
    <w:p w14:paraId="64B73C5F" w14:textId="77777777" w:rsidR="00882794" w:rsidRPr="00E73B15" w:rsidRDefault="00882794" w:rsidP="00882794">
      <w:pPr>
        <w:spacing w:line="360" w:lineRule="auto"/>
        <w:ind w:left="426" w:hanging="426"/>
        <w:contextualSpacing/>
        <w:jc w:val="both"/>
        <w:rPr>
          <w:rFonts w:ascii="Arial" w:eastAsia="Times New Roman" w:hAnsi="Arial" w:cs="Arial"/>
        </w:rPr>
      </w:pPr>
      <w:r w:rsidRPr="00EF09ED">
        <w:rPr>
          <w:rFonts w:ascii="Arial" w:eastAsia="Times New Roman" w:hAnsi="Arial" w:cs="Arial"/>
          <w:b/>
        </w:rPr>
        <w:t>8.</w:t>
      </w:r>
      <w:r>
        <w:rPr>
          <w:rFonts w:ascii="Arial" w:eastAsia="Times New Roman" w:hAnsi="Arial" w:cs="Arial"/>
        </w:rPr>
        <w:t xml:space="preserve"> </w:t>
      </w:r>
      <w:r w:rsidRPr="00E73B15">
        <w:rPr>
          <w:rFonts w:ascii="Arial" w:eastAsia="Times New Roman" w:hAnsi="Arial" w:cs="Arial"/>
        </w:rPr>
        <w:t xml:space="preserve">Informację w powyższym zakresie wykonawca składa w </w:t>
      </w:r>
      <w:r>
        <w:rPr>
          <w:rFonts w:ascii="Arial" w:eastAsia="Times New Roman" w:hAnsi="Arial" w:cs="Arial"/>
        </w:rPr>
        <w:t xml:space="preserve"> ofercie</w:t>
      </w:r>
      <w:r w:rsidRPr="00E73B15">
        <w:rPr>
          <w:rFonts w:ascii="Arial" w:eastAsia="Times New Roman" w:hAnsi="Arial" w:cs="Arial"/>
        </w:rPr>
        <w:t xml:space="preserve">. Brak złożenia ww. informacji będzie postrzegany jako brak powstania obowiązku podatkowego </w:t>
      </w:r>
      <w:r>
        <w:rPr>
          <w:rFonts w:ascii="Arial" w:eastAsia="Times New Roman" w:hAnsi="Arial" w:cs="Arial"/>
        </w:rPr>
        <w:t xml:space="preserve">                                </w:t>
      </w:r>
      <w:r w:rsidRPr="00E73B15">
        <w:rPr>
          <w:rFonts w:ascii="Arial" w:eastAsia="Times New Roman" w:hAnsi="Arial" w:cs="Arial"/>
        </w:rPr>
        <w:t>u zamawiającego.</w:t>
      </w:r>
    </w:p>
    <w:p w14:paraId="18D822F0" w14:textId="6137EB6E" w:rsidR="00882794" w:rsidRPr="00661938" w:rsidRDefault="00882794" w:rsidP="00661938">
      <w:pPr>
        <w:spacing w:line="360" w:lineRule="auto"/>
        <w:contextualSpacing/>
        <w:jc w:val="both"/>
        <w:rPr>
          <w:rFonts w:ascii="Arial" w:eastAsia="Times New Roman" w:hAnsi="Arial" w:cs="Arial"/>
        </w:rPr>
      </w:pPr>
      <w:r w:rsidRPr="00EF09ED">
        <w:rPr>
          <w:rFonts w:ascii="Arial" w:eastAsia="Times New Roman" w:hAnsi="Arial" w:cs="Arial"/>
          <w:b/>
        </w:rPr>
        <w:t>9.</w:t>
      </w:r>
      <w:r>
        <w:rPr>
          <w:rFonts w:ascii="Arial" w:eastAsia="Times New Roman" w:hAnsi="Arial" w:cs="Arial"/>
        </w:rPr>
        <w:t xml:space="preserve"> </w:t>
      </w:r>
      <w:r w:rsidRPr="00E73B15">
        <w:rPr>
          <w:rFonts w:ascii="Arial" w:eastAsia="Times New Roman" w:hAnsi="Arial" w:cs="Arial"/>
        </w:rPr>
        <w:t>Wykonawcy ponoszą wszelkie koszty związane z przygotowaniem i złożeniem oferty.</w:t>
      </w:r>
    </w:p>
    <w:p w14:paraId="36C116F2" w14:textId="77777777" w:rsidR="00882794" w:rsidRPr="00E73B15" w:rsidRDefault="00882794" w:rsidP="00882794">
      <w:pPr>
        <w:spacing w:after="0" w:line="360" w:lineRule="auto"/>
        <w:jc w:val="both"/>
        <w:rPr>
          <w:rFonts w:ascii="Arial" w:eastAsia="Times New Roman" w:hAnsi="Arial" w:cs="Arial"/>
          <w:b/>
        </w:rPr>
      </w:pPr>
      <w:r>
        <w:rPr>
          <w:rFonts w:ascii="Arial" w:eastAsia="Times New Roman" w:hAnsi="Arial" w:cs="Arial"/>
          <w:b/>
        </w:rPr>
        <w:t xml:space="preserve">Rozdział  </w:t>
      </w:r>
      <w:r w:rsidRPr="00E73B15">
        <w:rPr>
          <w:rFonts w:ascii="Arial" w:eastAsia="Times New Roman" w:hAnsi="Arial" w:cs="Arial"/>
          <w:b/>
        </w:rPr>
        <w:t xml:space="preserve">XVII. Opis kryteriów oceny ofert, wraz z podaniem wag tych kryteriów </w:t>
      </w:r>
      <w:r>
        <w:rPr>
          <w:rFonts w:ascii="Arial" w:eastAsia="Times New Roman" w:hAnsi="Arial" w:cs="Arial"/>
          <w:b/>
        </w:rPr>
        <w:t xml:space="preserve">                         </w:t>
      </w:r>
      <w:r w:rsidRPr="00E73B15">
        <w:rPr>
          <w:rFonts w:ascii="Arial" w:eastAsia="Times New Roman" w:hAnsi="Arial" w:cs="Arial"/>
          <w:b/>
        </w:rPr>
        <w:t xml:space="preserve">i sposobu oceny ofert </w:t>
      </w:r>
    </w:p>
    <w:p w14:paraId="289A1FE0" w14:textId="77777777" w:rsidR="00882794" w:rsidRPr="00E73B15" w:rsidRDefault="00882794" w:rsidP="0086661E">
      <w:pPr>
        <w:numPr>
          <w:ilvl w:val="0"/>
          <w:numId w:val="3"/>
        </w:numPr>
        <w:spacing w:before="240" w:line="360" w:lineRule="auto"/>
        <w:ind w:right="-108"/>
        <w:jc w:val="both"/>
        <w:rPr>
          <w:rFonts w:ascii="Arial" w:hAnsi="Arial" w:cs="Arial"/>
        </w:rPr>
      </w:pPr>
      <w:r w:rsidRPr="00E73B15">
        <w:rPr>
          <w:rFonts w:ascii="Arial" w:hAnsi="Arial" w:cs="Arial"/>
        </w:rPr>
        <w:t>Przy wyborze najkorzystniejszej oferty zamawiający będzie kierował się następującymi kryteriami i odpowiadającymi im znaczeniami oraz w następujący sposób będzie oceniał spełnienie kryteriów:</w:t>
      </w:r>
    </w:p>
    <w:tbl>
      <w:tblPr>
        <w:tblW w:w="4324" w:type="pct"/>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
        <w:gridCol w:w="3888"/>
        <w:gridCol w:w="3451"/>
      </w:tblGrid>
      <w:tr w:rsidR="00882794" w:rsidRPr="00E73B15" w14:paraId="247DE390" w14:textId="77777777" w:rsidTr="0002076D">
        <w:tc>
          <w:tcPr>
            <w:tcW w:w="394" w:type="pct"/>
            <w:tcBorders>
              <w:top w:val="single" w:sz="4" w:space="0" w:color="auto"/>
              <w:left w:val="single" w:sz="4" w:space="0" w:color="auto"/>
              <w:bottom w:val="single" w:sz="4" w:space="0" w:color="auto"/>
              <w:right w:val="single" w:sz="4" w:space="0" w:color="auto"/>
            </w:tcBorders>
            <w:shd w:val="clear" w:color="auto" w:fill="auto"/>
            <w:hideMark/>
          </w:tcPr>
          <w:p w14:paraId="3BC5A5AC" w14:textId="77777777" w:rsidR="00882794" w:rsidRPr="00EF09ED" w:rsidRDefault="00882794" w:rsidP="0002076D">
            <w:pPr>
              <w:keepNext/>
              <w:spacing w:line="360" w:lineRule="auto"/>
              <w:jc w:val="center"/>
              <w:outlineLvl w:val="2"/>
              <w:rPr>
                <w:rFonts w:ascii="Arial" w:hAnsi="Arial" w:cs="Arial"/>
                <w:b/>
              </w:rPr>
            </w:pPr>
            <w:r w:rsidRPr="00EF09ED">
              <w:rPr>
                <w:rFonts w:ascii="Arial" w:hAnsi="Arial" w:cs="Arial"/>
                <w:b/>
              </w:rPr>
              <w:t>Lp.</w:t>
            </w:r>
          </w:p>
        </w:tc>
        <w:tc>
          <w:tcPr>
            <w:tcW w:w="2440" w:type="pct"/>
            <w:tcBorders>
              <w:top w:val="single" w:sz="4" w:space="0" w:color="auto"/>
              <w:left w:val="single" w:sz="4" w:space="0" w:color="auto"/>
              <w:bottom w:val="single" w:sz="4" w:space="0" w:color="auto"/>
              <w:right w:val="single" w:sz="4" w:space="0" w:color="auto"/>
            </w:tcBorders>
            <w:shd w:val="clear" w:color="auto" w:fill="auto"/>
            <w:hideMark/>
          </w:tcPr>
          <w:p w14:paraId="28719466" w14:textId="77777777" w:rsidR="00882794" w:rsidRPr="00EF09ED" w:rsidRDefault="00882794" w:rsidP="0002076D">
            <w:pPr>
              <w:keepNext/>
              <w:spacing w:line="360" w:lineRule="auto"/>
              <w:jc w:val="center"/>
              <w:outlineLvl w:val="2"/>
              <w:rPr>
                <w:rFonts w:ascii="Arial" w:hAnsi="Arial" w:cs="Arial"/>
                <w:b/>
              </w:rPr>
            </w:pPr>
            <w:r w:rsidRPr="00EF09ED">
              <w:rPr>
                <w:rFonts w:ascii="Arial" w:hAnsi="Arial" w:cs="Arial"/>
                <w:b/>
              </w:rPr>
              <w:t>Opis kryterium oceny</w:t>
            </w:r>
          </w:p>
        </w:tc>
        <w:tc>
          <w:tcPr>
            <w:tcW w:w="2167" w:type="pct"/>
            <w:tcBorders>
              <w:top w:val="single" w:sz="4" w:space="0" w:color="auto"/>
              <w:left w:val="single" w:sz="4" w:space="0" w:color="auto"/>
              <w:bottom w:val="single" w:sz="4" w:space="0" w:color="auto"/>
              <w:right w:val="single" w:sz="4" w:space="0" w:color="auto"/>
            </w:tcBorders>
            <w:shd w:val="clear" w:color="auto" w:fill="auto"/>
            <w:hideMark/>
          </w:tcPr>
          <w:p w14:paraId="2856C986" w14:textId="77777777" w:rsidR="00882794" w:rsidRPr="00EF09ED" w:rsidRDefault="00882794" w:rsidP="0002076D">
            <w:pPr>
              <w:spacing w:line="360" w:lineRule="auto"/>
              <w:jc w:val="center"/>
              <w:rPr>
                <w:rFonts w:ascii="Arial" w:hAnsi="Arial" w:cs="Arial"/>
                <w:b/>
              </w:rPr>
            </w:pPr>
            <w:r w:rsidRPr="00EF09ED">
              <w:rPr>
                <w:rFonts w:ascii="Arial" w:hAnsi="Arial" w:cs="Arial"/>
                <w:b/>
              </w:rPr>
              <w:t>Znaczenie (%)</w:t>
            </w:r>
          </w:p>
        </w:tc>
      </w:tr>
      <w:tr w:rsidR="00882794" w:rsidRPr="00E73B15" w14:paraId="3F6F6FB0" w14:textId="77777777" w:rsidTr="0002076D">
        <w:trPr>
          <w:trHeight w:val="388"/>
        </w:trPr>
        <w:tc>
          <w:tcPr>
            <w:tcW w:w="394" w:type="pct"/>
            <w:tcBorders>
              <w:top w:val="single" w:sz="4" w:space="0" w:color="auto"/>
              <w:left w:val="single" w:sz="4" w:space="0" w:color="auto"/>
              <w:bottom w:val="single" w:sz="4" w:space="0" w:color="auto"/>
              <w:right w:val="single" w:sz="4" w:space="0" w:color="auto"/>
            </w:tcBorders>
            <w:hideMark/>
          </w:tcPr>
          <w:p w14:paraId="0C8FC28A" w14:textId="77777777" w:rsidR="00882794" w:rsidRPr="00EF09ED" w:rsidRDefault="00882794" w:rsidP="0002076D">
            <w:pPr>
              <w:spacing w:line="360" w:lineRule="auto"/>
              <w:jc w:val="both"/>
              <w:rPr>
                <w:rFonts w:ascii="Arial" w:hAnsi="Arial" w:cs="Arial"/>
                <w:b/>
              </w:rPr>
            </w:pPr>
            <w:r w:rsidRPr="00EF09ED">
              <w:rPr>
                <w:rFonts w:ascii="Arial" w:hAnsi="Arial" w:cs="Arial"/>
                <w:b/>
              </w:rPr>
              <w:t>1.</w:t>
            </w:r>
          </w:p>
        </w:tc>
        <w:tc>
          <w:tcPr>
            <w:tcW w:w="2440" w:type="pct"/>
            <w:tcBorders>
              <w:top w:val="single" w:sz="4" w:space="0" w:color="auto"/>
              <w:left w:val="single" w:sz="4" w:space="0" w:color="auto"/>
              <w:bottom w:val="single" w:sz="4" w:space="0" w:color="auto"/>
              <w:right w:val="single" w:sz="4" w:space="0" w:color="auto"/>
            </w:tcBorders>
            <w:hideMark/>
          </w:tcPr>
          <w:p w14:paraId="0226D698" w14:textId="77777777" w:rsidR="00882794" w:rsidRPr="00E73B15" w:rsidRDefault="00882794" w:rsidP="0002076D">
            <w:pPr>
              <w:spacing w:line="360" w:lineRule="auto"/>
              <w:jc w:val="both"/>
              <w:rPr>
                <w:rFonts w:ascii="Arial" w:hAnsi="Arial" w:cs="Arial"/>
              </w:rPr>
            </w:pPr>
            <w:r w:rsidRPr="00E73B15">
              <w:rPr>
                <w:rFonts w:ascii="Arial" w:hAnsi="Arial" w:cs="Arial"/>
              </w:rPr>
              <w:t xml:space="preserve"> Cena (koszt)</w:t>
            </w:r>
          </w:p>
        </w:tc>
        <w:tc>
          <w:tcPr>
            <w:tcW w:w="2167" w:type="pct"/>
            <w:tcBorders>
              <w:top w:val="single" w:sz="4" w:space="0" w:color="auto"/>
              <w:left w:val="single" w:sz="4" w:space="0" w:color="auto"/>
              <w:bottom w:val="single" w:sz="4" w:space="0" w:color="auto"/>
              <w:right w:val="single" w:sz="4" w:space="0" w:color="auto"/>
            </w:tcBorders>
            <w:hideMark/>
          </w:tcPr>
          <w:p w14:paraId="27032A03" w14:textId="77777777" w:rsidR="00882794" w:rsidRPr="00E73B15" w:rsidRDefault="00882794" w:rsidP="0002076D">
            <w:pPr>
              <w:spacing w:line="360" w:lineRule="auto"/>
              <w:jc w:val="center"/>
              <w:rPr>
                <w:rFonts w:ascii="Arial" w:hAnsi="Arial" w:cs="Arial"/>
              </w:rPr>
            </w:pPr>
            <w:r w:rsidRPr="00E73B15">
              <w:rPr>
                <w:rFonts w:ascii="Arial" w:hAnsi="Arial" w:cs="Arial"/>
              </w:rPr>
              <w:t>60%</w:t>
            </w:r>
          </w:p>
        </w:tc>
      </w:tr>
      <w:tr w:rsidR="00882794" w:rsidRPr="00E73B15" w14:paraId="1A2F1E62" w14:textId="77777777" w:rsidTr="0002076D">
        <w:tc>
          <w:tcPr>
            <w:tcW w:w="394" w:type="pct"/>
            <w:tcBorders>
              <w:top w:val="single" w:sz="4" w:space="0" w:color="auto"/>
              <w:left w:val="single" w:sz="4" w:space="0" w:color="auto"/>
              <w:bottom w:val="single" w:sz="4" w:space="0" w:color="auto"/>
              <w:right w:val="single" w:sz="4" w:space="0" w:color="auto"/>
            </w:tcBorders>
          </w:tcPr>
          <w:p w14:paraId="311C7F11" w14:textId="77777777" w:rsidR="00882794" w:rsidRPr="00EF09ED" w:rsidRDefault="00882794" w:rsidP="0002076D">
            <w:pPr>
              <w:spacing w:line="360" w:lineRule="auto"/>
              <w:jc w:val="both"/>
              <w:rPr>
                <w:rFonts w:ascii="Arial" w:hAnsi="Arial" w:cs="Arial"/>
                <w:b/>
              </w:rPr>
            </w:pPr>
            <w:r w:rsidRPr="00EF09ED">
              <w:rPr>
                <w:rFonts w:ascii="Arial" w:hAnsi="Arial" w:cs="Arial"/>
                <w:b/>
              </w:rPr>
              <w:t>2.</w:t>
            </w:r>
          </w:p>
        </w:tc>
        <w:tc>
          <w:tcPr>
            <w:tcW w:w="2440" w:type="pct"/>
            <w:tcBorders>
              <w:top w:val="single" w:sz="4" w:space="0" w:color="auto"/>
              <w:left w:val="single" w:sz="4" w:space="0" w:color="auto"/>
              <w:bottom w:val="single" w:sz="4" w:space="0" w:color="auto"/>
              <w:right w:val="single" w:sz="4" w:space="0" w:color="auto"/>
            </w:tcBorders>
          </w:tcPr>
          <w:p w14:paraId="2D4377A2" w14:textId="77777777" w:rsidR="00882794" w:rsidRPr="00E73B15" w:rsidRDefault="0002076D" w:rsidP="0002076D">
            <w:pPr>
              <w:spacing w:line="360" w:lineRule="auto"/>
              <w:jc w:val="both"/>
              <w:rPr>
                <w:rFonts w:ascii="Arial" w:hAnsi="Arial" w:cs="Arial"/>
              </w:rPr>
            </w:pPr>
            <w:r>
              <w:rPr>
                <w:rFonts w:ascii="Arial" w:hAnsi="Arial" w:cs="Arial"/>
              </w:rPr>
              <w:t>Termin dostawy</w:t>
            </w:r>
          </w:p>
        </w:tc>
        <w:tc>
          <w:tcPr>
            <w:tcW w:w="2167" w:type="pct"/>
            <w:tcBorders>
              <w:top w:val="single" w:sz="4" w:space="0" w:color="auto"/>
              <w:left w:val="single" w:sz="4" w:space="0" w:color="auto"/>
              <w:bottom w:val="single" w:sz="4" w:space="0" w:color="auto"/>
              <w:right w:val="single" w:sz="4" w:space="0" w:color="auto"/>
            </w:tcBorders>
          </w:tcPr>
          <w:p w14:paraId="10514E22" w14:textId="77777777" w:rsidR="00882794" w:rsidRPr="00E73B15" w:rsidRDefault="00882794" w:rsidP="0002076D">
            <w:pPr>
              <w:spacing w:line="360" w:lineRule="auto"/>
              <w:jc w:val="center"/>
              <w:rPr>
                <w:rFonts w:ascii="Arial" w:hAnsi="Arial" w:cs="Arial"/>
              </w:rPr>
            </w:pPr>
            <w:r w:rsidRPr="00E73B15">
              <w:rPr>
                <w:rFonts w:ascii="Arial" w:hAnsi="Arial" w:cs="Arial"/>
              </w:rPr>
              <w:t>40%</w:t>
            </w:r>
          </w:p>
        </w:tc>
      </w:tr>
      <w:tr w:rsidR="00882794" w:rsidRPr="00E73B15" w14:paraId="4B0485CD" w14:textId="77777777" w:rsidTr="0002076D">
        <w:tc>
          <w:tcPr>
            <w:tcW w:w="394" w:type="pct"/>
            <w:tcBorders>
              <w:top w:val="single" w:sz="4" w:space="0" w:color="auto"/>
              <w:left w:val="single" w:sz="4" w:space="0" w:color="auto"/>
              <w:bottom w:val="single" w:sz="4" w:space="0" w:color="auto"/>
              <w:right w:val="single" w:sz="4" w:space="0" w:color="auto"/>
            </w:tcBorders>
          </w:tcPr>
          <w:p w14:paraId="1CAD59A4" w14:textId="77777777" w:rsidR="00882794" w:rsidRPr="00E73B15" w:rsidRDefault="00882794" w:rsidP="0002076D">
            <w:pPr>
              <w:spacing w:line="360" w:lineRule="auto"/>
              <w:jc w:val="both"/>
              <w:rPr>
                <w:rFonts w:ascii="Arial" w:hAnsi="Arial" w:cs="Arial"/>
                <w:b/>
              </w:rPr>
            </w:pPr>
          </w:p>
        </w:tc>
        <w:tc>
          <w:tcPr>
            <w:tcW w:w="2440" w:type="pct"/>
            <w:tcBorders>
              <w:top w:val="single" w:sz="4" w:space="0" w:color="auto"/>
              <w:left w:val="single" w:sz="4" w:space="0" w:color="auto"/>
              <w:bottom w:val="single" w:sz="4" w:space="0" w:color="auto"/>
              <w:right w:val="single" w:sz="4" w:space="0" w:color="auto"/>
            </w:tcBorders>
            <w:hideMark/>
          </w:tcPr>
          <w:p w14:paraId="4154995B" w14:textId="77777777" w:rsidR="00882794" w:rsidRPr="00E73B15" w:rsidRDefault="00882794" w:rsidP="0002076D">
            <w:pPr>
              <w:spacing w:line="360" w:lineRule="auto"/>
              <w:jc w:val="both"/>
              <w:rPr>
                <w:rFonts w:ascii="Arial" w:hAnsi="Arial" w:cs="Arial"/>
                <w:b/>
              </w:rPr>
            </w:pPr>
            <w:r w:rsidRPr="00E73B15">
              <w:rPr>
                <w:rFonts w:ascii="Arial" w:hAnsi="Arial" w:cs="Arial"/>
                <w:b/>
              </w:rPr>
              <w:t>Razem</w:t>
            </w:r>
          </w:p>
        </w:tc>
        <w:tc>
          <w:tcPr>
            <w:tcW w:w="2167" w:type="pct"/>
            <w:tcBorders>
              <w:top w:val="single" w:sz="4" w:space="0" w:color="auto"/>
              <w:left w:val="single" w:sz="4" w:space="0" w:color="auto"/>
              <w:bottom w:val="single" w:sz="4" w:space="0" w:color="auto"/>
              <w:right w:val="single" w:sz="4" w:space="0" w:color="auto"/>
            </w:tcBorders>
            <w:hideMark/>
          </w:tcPr>
          <w:p w14:paraId="658C1B69" w14:textId="77777777" w:rsidR="00882794" w:rsidRPr="00E73B15" w:rsidRDefault="00882794" w:rsidP="0002076D">
            <w:pPr>
              <w:spacing w:line="360" w:lineRule="auto"/>
              <w:jc w:val="center"/>
              <w:rPr>
                <w:rFonts w:ascii="Arial" w:hAnsi="Arial" w:cs="Arial"/>
                <w:b/>
              </w:rPr>
            </w:pPr>
            <w:r w:rsidRPr="00E73B15">
              <w:rPr>
                <w:rFonts w:ascii="Arial" w:hAnsi="Arial" w:cs="Arial"/>
                <w:b/>
              </w:rPr>
              <w:t>100%</w:t>
            </w:r>
          </w:p>
        </w:tc>
      </w:tr>
    </w:tbl>
    <w:p w14:paraId="078DF094" w14:textId="77777777" w:rsidR="00882794" w:rsidRPr="00E73B15" w:rsidRDefault="00882794" w:rsidP="00882794">
      <w:pPr>
        <w:tabs>
          <w:tab w:val="left" w:pos="284"/>
        </w:tabs>
        <w:spacing w:line="360" w:lineRule="auto"/>
        <w:jc w:val="both"/>
        <w:rPr>
          <w:rFonts w:ascii="Arial" w:hAnsi="Arial" w:cs="Arial"/>
        </w:rPr>
      </w:pPr>
    </w:p>
    <w:p w14:paraId="6B530ED7" w14:textId="77777777" w:rsidR="00882794" w:rsidRPr="00E73B15" w:rsidRDefault="00882794" w:rsidP="0086661E">
      <w:pPr>
        <w:numPr>
          <w:ilvl w:val="0"/>
          <w:numId w:val="3"/>
        </w:numPr>
        <w:tabs>
          <w:tab w:val="left" w:pos="284"/>
        </w:tabs>
        <w:spacing w:line="360" w:lineRule="auto"/>
        <w:jc w:val="both"/>
        <w:rPr>
          <w:rFonts w:ascii="Arial" w:hAnsi="Arial" w:cs="Arial"/>
          <w:bCs/>
        </w:rPr>
      </w:pPr>
      <w:r w:rsidRPr="00E73B15">
        <w:rPr>
          <w:rFonts w:ascii="Arial" w:hAnsi="Arial" w:cs="Arial"/>
          <w:bCs/>
        </w:rPr>
        <w:t xml:space="preserve">W celu ustalenia wielkości punktowej, jaką poszczególni Wykonawcy uzyskali z tytułu kryterium cena, Zamawiający dokona porównania ofert według następujących zasad:   </w:t>
      </w:r>
    </w:p>
    <w:p w14:paraId="6C6D4D55" w14:textId="77777777" w:rsidR="00882794" w:rsidRPr="00486206" w:rsidRDefault="00882794" w:rsidP="00882794">
      <w:pPr>
        <w:tabs>
          <w:tab w:val="left" w:pos="284"/>
        </w:tabs>
        <w:spacing w:line="360" w:lineRule="auto"/>
        <w:ind w:left="720"/>
        <w:jc w:val="both"/>
        <w:rPr>
          <w:rFonts w:ascii="Arial" w:hAnsi="Arial" w:cs="Arial"/>
          <w:bCs/>
        </w:rPr>
      </w:pPr>
      <w:r w:rsidRPr="00E73B15">
        <w:rPr>
          <w:rFonts w:ascii="Arial" w:hAnsi="Arial" w:cs="Arial"/>
          <w:bCs/>
        </w:rPr>
        <w:t xml:space="preserve">ad.1 Kryterium „cena brutto za przedmiot zamówienia”: maksymalną ilość punktów (60) Zamawiający przyzna ofercie z najniższą ceną brutto  dotyczy części I </w:t>
      </w:r>
      <w:proofErr w:type="spellStart"/>
      <w:r w:rsidRPr="00E73B15">
        <w:rPr>
          <w:rFonts w:ascii="Arial" w:hAnsi="Arial" w:cs="Arial"/>
          <w:bCs/>
        </w:rPr>
        <w:t>i</w:t>
      </w:r>
      <w:proofErr w:type="spellEnd"/>
      <w:r w:rsidRPr="00E73B15">
        <w:rPr>
          <w:rFonts w:ascii="Arial" w:hAnsi="Arial" w:cs="Arial"/>
          <w:bCs/>
        </w:rPr>
        <w:t xml:space="preserve"> II</w:t>
      </w:r>
    </w:p>
    <w:p w14:paraId="383CA034"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pozostałe będą oceniane w proporcji do niej, tj.: </w:t>
      </w:r>
    </w:p>
    <w:p w14:paraId="08DABB24" w14:textId="77777777" w:rsidR="00882794" w:rsidRPr="00DD2B3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cena najniższa / cena w badanej ofercie x 60% = ……….pkt</w:t>
      </w:r>
    </w:p>
    <w:p w14:paraId="4A4A1C29" w14:textId="77777777" w:rsidR="00882794" w:rsidRPr="00E73B15" w:rsidRDefault="00882794" w:rsidP="00882794">
      <w:pPr>
        <w:spacing w:after="0" w:line="360" w:lineRule="auto"/>
        <w:jc w:val="both"/>
        <w:rPr>
          <w:rFonts w:ascii="Arial" w:eastAsia="Times New Roman" w:hAnsi="Arial" w:cs="Arial"/>
          <w:bCs/>
        </w:rPr>
      </w:pPr>
    </w:p>
    <w:p w14:paraId="182720B2"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ad.2 Kryterium „</w:t>
      </w:r>
      <w:r w:rsidR="0002076D">
        <w:rPr>
          <w:rFonts w:ascii="Arial" w:eastAsia="Times New Roman" w:hAnsi="Arial" w:cs="Arial"/>
          <w:bCs/>
        </w:rPr>
        <w:t xml:space="preserve">termin dostawy” </w:t>
      </w:r>
      <w:r w:rsidRPr="00E73B15">
        <w:rPr>
          <w:rFonts w:ascii="Arial" w:eastAsia="Times New Roman" w:hAnsi="Arial" w:cs="Arial"/>
          <w:bCs/>
        </w:rPr>
        <w:t xml:space="preserve">  </w:t>
      </w:r>
    </w:p>
    <w:p w14:paraId="301E114D" w14:textId="77777777" w:rsidR="0002076D" w:rsidRDefault="0002076D" w:rsidP="00882794">
      <w:pPr>
        <w:spacing w:after="0" w:line="360" w:lineRule="auto"/>
        <w:jc w:val="both"/>
        <w:rPr>
          <w:rFonts w:ascii="Arial" w:eastAsia="Times New Roman" w:hAnsi="Arial" w:cs="Arial"/>
          <w:bCs/>
        </w:rPr>
      </w:pPr>
      <w:r>
        <w:rPr>
          <w:rFonts w:ascii="Arial" w:eastAsia="Times New Roman" w:hAnsi="Arial" w:cs="Arial"/>
          <w:bCs/>
        </w:rPr>
        <w:t>za podani</w:t>
      </w:r>
      <w:r w:rsidR="008904EE">
        <w:rPr>
          <w:rFonts w:ascii="Arial" w:eastAsia="Times New Roman" w:hAnsi="Arial" w:cs="Arial"/>
          <w:bCs/>
        </w:rPr>
        <w:t>e terminu wymaganego w SWZ tj. 4</w:t>
      </w:r>
      <w:r>
        <w:rPr>
          <w:rFonts w:ascii="Arial" w:eastAsia="Times New Roman" w:hAnsi="Arial" w:cs="Arial"/>
          <w:bCs/>
        </w:rPr>
        <w:t xml:space="preserve">0 dni oferta otrzyma 0 pkt. </w:t>
      </w:r>
    </w:p>
    <w:p w14:paraId="0C8A7923" w14:textId="77777777" w:rsidR="00882794" w:rsidRDefault="0002076D" w:rsidP="0002076D">
      <w:pPr>
        <w:spacing w:after="0" w:line="360" w:lineRule="auto"/>
        <w:jc w:val="both"/>
        <w:rPr>
          <w:rFonts w:ascii="Arial" w:eastAsia="Times New Roman" w:hAnsi="Arial" w:cs="Arial"/>
          <w:bCs/>
        </w:rPr>
      </w:pPr>
      <w:r>
        <w:rPr>
          <w:rFonts w:ascii="Arial" w:eastAsia="Times New Roman" w:hAnsi="Arial" w:cs="Arial"/>
          <w:bCs/>
        </w:rPr>
        <w:lastRenderedPageBreak/>
        <w:t>Za skrócenie terminu o10</w:t>
      </w:r>
      <w:r w:rsidR="008904EE">
        <w:rPr>
          <w:rFonts w:ascii="Arial" w:eastAsia="Times New Roman" w:hAnsi="Arial" w:cs="Arial"/>
          <w:bCs/>
        </w:rPr>
        <w:t xml:space="preserve"> </w:t>
      </w:r>
      <w:r>
        <w:rPr>
          <w:rFonts w:ascii="Arial" w:eastAsia="Times New Roman" w:hAnsi="Arial" w:cs="Arial"/>
          <w:bCs/>
        </w:rPr>
        <w:t xml:space="preserve"> dni  oferta otrzyma 20 pkt;</w:t>
      </w:r>
    </w:p>
    <w:p w14:paraId="3755F61A" w14:textId="77777777" w:rsidR="0002076D" w:rsidRDefault="0002076D" w:rsidP="0002076D">
      <w:pPr>
        <w:spacing w:after="0" w:line="360" w:lineRule="auto"/>
        <w:jc w:val="both"/>
        <w:rPr>
          <w:rFonts w:ascii="Arial" w:eastAsia="Times New Roman" w:hAnsi="Arial" w:cs="Arial"/>
          <w:bCs/>
        </w:rPr>
      </w:pPr>
      <w:r>
        <w:rPr>
          <w:rFonts w:ascii="Arial" w:eastAsia="Times New Roman" w:hAnsi="Arial" w:cs="Arial"/>
          <w:bCs/>
        </w:rPr>
        <w:t>Za skrócenie terminu o 20 dni oferta otrzyma 40 pkt</w:t>
      </w:r>
    </w:p>
    <w:p w14:paraId="77CF1ABC" w14:textId="77777777" w:rsidR="0002076D" w:rsidRPr="00E73B15" w:rsidRDefault="0002076D" w:rsidP="0002076D">
      <w:pPr>
        <w:spacing w:after="0" w:line="360" w:lineRule="auto"/>
        <w:jc w:val="both"/>
        <w:rPr>
          <w:rFonts w:ascii="Arial" w:eastAsia="Times New Roman" w:hAnsi="Arial" w:cs="Arial"/>
          <w:bCs/>
        </w:rPr>
      </w:pPr>
    </w:p>
    <w:p w14:paraId="5F418F96" w14:textId="77777777" w:rsidR="00882794" w:rsidRPr="00E73B15" w:rsidRDefault="00882794" w:rsidP="00882794">
      <w:pPr>
        <w:spacing w:after="0" w:line="360" w:lineRule="auto"/>
        <w:ind w:left="284" w:hanging="284"/>
        <w:jc w:val="both"/>
        <w:rPr>
          <w:rFonts w:ascii="Arial" w:eastAsia="Times New Roman" w:hAnsi="Arial" w:cs="Arial"/>
          <w:bCs/>
        </w:rPr>
      </w:pPr>
      <w:r w:rsidRPr="00F34CA9">
        <w:rPr>
          <w:rFonts w:ascii="Arial" w:eastAsia="Times New Roman" w:hAnsi="Arial" w:cs="Arial"/>
          <w:b/>
          <w:bCs/>
        </w:rPr>
        <w:t>3.</w:t>
      </w:r>
      <w:r w:rsidRPr="00E73B15">
        <w:rPr>
          <w:rFonts w:ascii="Arial" w:eastAsia="Times New Roman" w:hAnsi="Arial" w:cs="Arial"/>
          <w:bCs/>
        </w:rPr>
        <w:t xml:space="preserve"> Za najkorzystniejszą Zamawiający uzna ofertę, która uzyska największą liczbę punktów łącznie za wszystkie kryteria przyjęte w niniejszym postępowaniu.</w:t>
      </w:r>
    </w:p>
    <w:p w14:paraId="712E5FE8" w14:textId="77777777" w:rsidR="00882794" w:rsidRPr="00E73B15" w:rsidRDefault="00882794" w:rsidP="00882794">
      <w:pPr>
        <w:spacing w:after="0" w:line="360" w:lineRule="auto"/>
        <w:jc w:val="both"/>
        <w:rPr>
          <w:rFonts w:ascii="Arial" w:eastAsia="Times New Roman" w:hAnsi="Arial" w:cs="Arial"/>
          <w:bCs/>
        </w:rPr>
      </w:pPr>
      <w:r w:rsidRPr="00F34CA9">
        <w:rPr>
          <w:rFonts w:ascii="Arial" w:eastAsia="Times New Roman" w:hAnsi="Arial" w:cs="Arial"/>
          <w:b/>
          <w:bCs/>
        </w:rPr>
        <w:t>4.</w:t>
      </w:r>
      <w:r w:rsidRPr="00E73B15">
        <w:rPr>
          <w:rFonts w:ascii="Arial" w:eastAsia="Times New Roman" w:hAnsi="Arial" w:cs="Arial"/>
          <w:bCs/>
        </w:rPr>
        <w:t xml:space="preserve"> Ocenie będą podlegać wyłącznie oferty nie podlegające odrzuceniu. </w:t>
      </w:r>
    </w:p>
    <w:p w14:paraId="1B222F22" w14:textId="77777777" w:rsidR="00882794" w:rsidRPr="00E73B15" w:rsidRDefault="00882794" w:rsidP="00882794">
      <w:pPr>
        <w:spacing w:after="0" w:line="360" w:lineRule="auto"/>
        <w:ind w:left="284" w:hanging="284"/>
        <w:jc w:val="both"/>
        <w:rPr>
          <w:rFonts w:ascii="Arial" w:eastAsia="Times New Roman" w:hAnsi="Arial" w:cs="Arial"/>
          <w:bCs/>
        </w:rPr>
      </w:pPr>
      <w:r w:rsidRPr="00F34CA9">
        <w:rPr>
          <w:rFonts w:ascii="Arial" w:eastAsia="Times New Roman" w:hAnsi="Arial" w:cs="Arial"/>
          <w:b/>
          <w:bCs/>
        </w:rPr>
        <w:t>5.</w:t>
      </w:r>
      <w:r w:rsidRPr="00E73B15">
        <w:rPr>
          <w:rFonts w:ascii="Arial" w:eastAsia="Times New Roman" w:hAnsi="Arial" w:cs="Arial"/>
          <w:bCs/>
        </w:rPr>
        <w:t xml:space="preserve"> W sytuacji, gdy</w:t>
      </w:r>
      <w:r w:rsidRPr="00E73B15">
        <w:rPr>
          <w:rFonts w:ascii="Arial" w:hAnsi="Arial" w:cs="Arial"/>
        </w:rPr>
        <w:t xml:space="preserve"> dwie lub więcej ofert otrzy</w:t>
      </w:r>
      <w:r>
        <w:rPr>
          <w:rFonts w:ascii="Arial" w:hAnsi="Arial" w:cs="Arial"/>
        </w:rPr>
        <w:t xml:space="preserve">mają taką samą liczbę punktów- </w:t>
      </w:r>
      <w:r w:rsidRPr="00E73B15">
        <w:rPr>
          <w:rFonts w:ascii="Arial" w:hAnsi="Arial" w:cs="Arial"/>
        </w:rPr>
        <w:t xml:space="preserve">wybiera się  ofertę, która otrzymała najwyższą ocenę  w kryterium o najwyższej wadze. </w:t>
      </w:r>
    </w:p>
    <w:p w14:paraId="0976FBE7" w14:textId="77777777" w:rsidR="00882794" w:rsidRDefault="00882794" w:rsidP="00882794">
      <w:pPr>
        <w:spacing w:after="0" w:line="360" w:lineRule="auto"/>
        <w:ind w:left="284" w:hanging="284"/>
        <w:jc w:val="both"/>
        <w:rPr>
          <w:rFonts w:ascii="Arial" w:eastAsia="Times New Roman" w:hAnsi="Arial" w:cs="Arial"/>
          <w:bCs/>
        </w:rPr>
      </w:pPr>
      <w:r w:rsidRPr="00F34CA9">
        <w:rPr>
          <w:rFonts w:ascii="Arial" w:eastAsia="Times New Roman" w:hAnsi="Arial" w:cs="Arial"/>
          <w:b/>
          <w:bCs/>
        </w:rPr>
        <w:t>6.</w:t>
      </w:r>
      <w:r w:rsidRPr="00E73B15">
        <w:rPr>
          <w:rFonts w:ascii="Arial" w:eastAsia="Times New Roman" w:hAnsi="Arial" w:cs="Arial"/>
          <w:bCs/>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3258A53" w14:textId="0E70D50A" w:rsidR="00C64AD2" w:rsidRDefault="00C64AD2" w:rsidP="00882794">
      <w:pPr>
        <w:spacing w:after="0" w:line="360" w:lineRule="auto"/>
        <w:ind w:left="284" w:hanging="284"/>
        <w:jc w:val="both"/>
        <w:rPr>
          <w:rFonts w:ascii="Arial" w:eastAsia="Times New Roman" w:hAnsi="Arial" w:cs="Arial"/>
          <w:bCs/>
        </w:rPr>
      </w:pPr>
      <w:r>
        <w:rPr>
          <w:rFonts w:ascii="Arial" w:eastAsia="Times New Roman" w:hAnsi="Arial" w:cs="Arial"/>
          <w:b/>
          <w:bCs/>
        </w:rPr>
        <w:t>7.</w:t>
      </w:r>
      <w:r>
        <w:rPr>
          <w:rFonts w:ascii="Arial" w:eastAsia="Times New Roman" w:hAnsi="Arial" w:cs="Arial"/>
          <w:bCs/>
        </w:rPr>
        <w:t xml:space="preserve"> Zamawiający wybiera najkorzystniejszą ofertę w terminie związania ofertę określonym w SWZ.</w:t>
      </w:r>
    </w:p>
    <w:p w14:paraId="19A99203" w14:textId="39F9CE22" w:rsidR="00C64AD2" w:rsidRDefault="00C64AD2" w:rsidP="00882794">
      <w:pPr>
        <w:spacing w:after="0" w:line="360" w:lineRule="auto"/>
        <w:ind w:left="284" w:hanging="284"/>
        <w:jc w:val="both"/>
        <w:rPr>
          <w:rFonts w:ascii="Arial" w:eastAsia="Times New Roman" w:hAnsi="Arial" w:cs="Arial"/>
          <w:bCs/>
        </w:rPr>
      </w:pPr>
      <w:r>
        <w:rPr>
          <w:rFonts w:ascii="Arial" w:eastAsia="Times New Roman" w:hAnsi="Arial" w:cs="Arial"/>
          <w:b/>
          <w:bCs/>
        </w:rPr>
        <w:t>8.</w:t>
      </w:r>
      <w:r>
        <w:rPr>
          <w:rFonts w:ascii="Arial" w:eastAsia="Times New Roman" w:hAnsi="Arial" w:cs="Arial"/>
          <w:bCs/>
        </w:rPr>
        <w:t xml:space="preserve"> Jeżeli termin związania </w:t>
      </w:r>
      <w:proofErr w:type="spellStart"/>
      <w:r>
        <w:rPr>
          <w:rFonts w:ascii="Arial" w:eastAsia="Times New Roman" w:hAnsi="Arial" w:cs="Arial"/>
          <w:bCs/>
        </w:rPr>
        <w:t>ofedrtą</w:t>
      </w:r>
      <w:proofErr w:type="spellEnd"/>
      <w:r>
        <w:rPr>
          <w:rFonts w:ascii="Arial" w:eastAsia="Times New Roman" w:hAnsi="Arial" w:cs="Arial"/>
          <w:bCs/>
        </w:rPr>
        <w:t xml:space="preserve"> upłynie przed wyborem </w:t>
      </w:r>
      <w:proofErr w:type="spellStart"/>
      <w:r>
        <w:rPr>
          <w:rFonts w:ascii="Arial" w:eastAsia="Times New Roman" w:hAnsi="Arial" w:cs="Arial"/>
          <w:bCs/>
        </w:rPr>
        <w:t>najkorzystniejsdzej</w:t>
      </w:r>
      <w:proofErr w:type="spellEnd"/>
      <w:r>
        <w:rPr>
          <w:rFonts w:ascii="Arial" w:eastAsia="Times New Roman" w:hAnsi="Arial" w:cs="Arial"/>
          <w:bCs/>
        </w:rPr>
        <w:t xml:space="preserve"> oferty, Zamawiający wezwie Wykonawcę, którego oferta otrzymała najwyższą ocenę, do wyrażenia w wyznaczonym przez zamawiającego  terminie, pisemnej zgody na wybór jego oferty.</w:t>
      </w:r>
    </w:p>
    <w:p w14:paraId="5E4DF0F2" w14:textId="73FF28C6" w:rsidR="00882794" w:rsidRDefault="00C64AD2" w:rsidP="00C64AD2">
      <w:pPr>
        <w:spacing w:after="0" w:line="360" w:lineRule="auto"/>
        <w:ind w:left="284" w:hanging="284"/>
        <w:jc w:val="both"/>
        <w:rPr>
          <w:rFonts w:ascii="Arial" w:eastAsia="Times New Roman" w:hAnsi="Arial" w:cs="Arial"/>
          <w:bCs/>
        </w:rPr>
      </w:pPr>
      <w:r>
        <w:rPr>
          <w:rFonts w:ascii="Arial" w:eastAsia="Times New Roman" w:hAnsi="Arial" w:cs="Arial"/>
          <w:b/>
          <w:bCs/>
        </w:rPr>
        <w:t>9.</w:t>
      </w:r>
      <w:r>
        <w:rPr>
          <w:rFonts w:ascii="Arial" w:eastAsia="Times New Roman" w:hAnsi="Arial" w:cs="Arial"/>
          <w:bCs/>
        </w:rPr>
        <w:t xml:space="preserve"> W przypa</w:t>
      </w:r>
      <w:r w:rsidR="00A6646A">
        <w:rPr>
          <w:rFonts w:ascii="Arial" w:eastAsia="Times New Roman" w:hAnsi="Arial" w:cs="Arial"/>
          <w:bCs/>
        </w:rPr>
        <w:t>d</w:t>
      </w:r>
      <w:r>
        <w:rPr>
          <w:rFonts w:ascii="Arial" w:eastAsia="Times New Roman" w:hAnsi="Arial" w:cs="Arial"/>
          <w:bCs/>
        </w:rPr>
        <w:t>k</w:t>
      </w:r>
      <w:r w:rsidR="00A6646A">
        <w:rPr>
          <w:rFonts w:ascii="Arial" w:eastAsia="Times New Roman" w:hAnsi="Arial" w:cs="Arial"/>
          <w:bCs/>
        </w:rPr>
        <w:t>u</w:t>
      </w:r>
      <w:bookmarkStart w:id="2" w:name="_GoBack"/>
      <w:bookmarkEnd w:id="2"/>
      <w:r>
        <w:rPr>
          <w:rFonts w:ascii="Arial" w:eastAsia="Times New Roman" w:hAnsi="Arial" w:cs="Arial"/>
          <w:bCs/>
        </w:rPr>
        <w:t xml:space="preserve"> braku zgody, o której mowa w ust.7, oferta podlega odrzuceniu, a zamawiający zwraca się o wyrażenie takiej zgody do kolejnego wykonawcy, którego oferta została najwyżej oceniona, chyba że zachodzą przesłanki do unieważnienia postępowania.</w:t>
      </w:r>
    </w:p>
    <w:p w14:paraId="6F21570B" w14:textId="77777777" w:rsidR="00882794" w:rsidRPr="00A93408" w:rsidRDefault="00882794" w:rsidP="00A93408">
      <w:pPr>
        <w:pStyle w:val="Akapitzlist"/>
        <w:suppressAutoHyphens/>
        <w:autoSpaceDN w:val="0"/>
        <w:spacing w:after="160" w:line="360" w:lineRule="auto"/>
        <w:ind w:left="426" w:hanging="426"/>
        <w:contextualSpacing w:val="0"/>
        <w:jc w:val="both"/>
        <w:textAlignment w:val="baseline"/>
      </w:pPr>
      <w:r w:rsidRPr="00F34CA9">
        <w:rPr>
          <w:rFonts w:ascii="Arial" w:eastAsia="Times New Roman" w:hAnsi="Arial" w:cs="Arial"/>
          <w:b/>
          <w:bCs/>
        </w:rPr>
        <w:t>10.</w:t>
      </w:r>
      <w:r>
        <w:rPr>
          <w:rFonts w:ascii="Arial" w:eastAsia="Times New Roman" w:hAnsi="Arial" w:cs="Arial"/>
          <w:bCs/>
        </w:rPr>
        <w:t xml:space="preserve"> </w:t>
      </w:r>
      <w:r w:rsidRPr="00182176">
        <w:rPr>
          <w:rFonts w:ascii="Arial" w:eastAsia="Times New Roman" w:hAnsi="Arial" w:cs="Arial"/>
          <w:bCs/>
          <w:u w:val="single"/>
        </w:rPr>
        <w:t>Wykonawca, którego oferta została najwyżej oceniona</w:t>
      </w:r>
      <w:r>
        <w:rPr>
          <w:rFonts w:ascii="Arial" w:eastAsia="Times New Roman" w:hAnsi="Arial" w:cs="Arial"/>
          <w:bCs/>
        </w:rPr>
        <w:t xml:space="preserve">  zobowiązany jest do złożenia                      u Zamawiającego </w:t>
      </w:r>
      <w:bookmarkStart w:id="3" w:name="_Hlk62937753"/>
      <w:r>
        <w:rPr>
          <w:rFonts w:ascii="Arial" w:hAnsi="Arial" w:cs="Arial"/>
          <w:iCs/>
          <w:u w:val="single"/>
        </w:rPr>
        <w:t>Oświadczenia dotyczącego grupy kapitałowej</w:t>
      </w:r>
      <w:r>
        <w:rPr>
          <w:rFonts w:ascii="Arial" w:hAnsi="Arial" w:cs="Arial"/>
          <w:iCs/>
        </w:rPr>
        <w:t xml:space="preserve">, </w:t>
      </w:r>
      <w:bookmarkEnd w:id="3"/>
      <w:r>
        <w:rPr>
          <w:rFonts w:ascii="Arial" w:hAnsi="Arial" w:cs="Arial"/>
          <w:iCs/>
        </w:rPr>
        <w:t>w ciągu 3 dni od otrzymania informacji o wyborze najkorzystniejszej oferty.</w:t>
      </w:r>
    </w:p>
    <w:p w14:paraId="6D1526BF" w14:textId="77777777" w:rsidR="00882794" w:rsidRDefault="00882794" w:rsidP="00882794">
      <w:pPr>
        <w:spacing w:after="0" w:line="360" w:lineRule="auto"/>
        <w:jc w:val="both"/>
        <w:rPr>
          <w:rFonts w:ascii="Arial" w:eastAsia="Times New Roman" w:hAnsi="Arial" w:cs="Arial"/>
          <w:b/>
        </w:rPr>
      </w:pPr>
      <w:r>
        <w:rPr>
          <w:rFonts w:ascii="Arial" w:eastAsia="Times New Roman" w:hAnsi="Arial" w:cs="Arial"/>
          <w:b/>
        </w:rPr>
        <w:t xml:space="preserve">Rozdział </w:t>
      </w:r>
      <w:r w:rsidRPr="00E73B15">
        <w:rPr>
          <w:rFonts w:ascii="Arial" w:eastAsia="Times New Roman" w:hAnsi="Arial" w:cs="Arial"/>
          <w:b/>
        </w:rPr>
        <w:t xml:space="preserve">XVIII. Informacje o formalnościach, jakie muszą zostać dopełnione po wyborze oferty w celu zawarcia umowy w sprawie zamówienia publicznego </w:t>
      </w:r>
    </w:p>
    <w:p w14:paraId="64990678" w14:textId="3BC0057F" w:rsidR="00C64AD2" w:rsidRPr="00C64AD2" w:rsidRDefault="00C64AD2" w:rsidP="00C64AD2">
      <w:pPr>
        <w:pStyle w:val="Akapitzlist"/>
        <w:numPr>
          <w:ilvl w:val="0"/>
          <w:numId w:val="43"/>
        </w:numPr>
        <w:spacing w:after="0" w:line="360" w:lineRule="auto"/>
        <w:jc w:val="both"/>
        <w:rPr>
          <w:rFonts w:ascii="Arial" w:eastAsia="Times New Roman" w:hAnsi="Arial" w:cs="Arial"/>
        </w:rPr>
      </w:pPr>
      <w:r w:rsidRPr="00C64AD2">
        <w:rPr>
          <w:rFonts w:ascii="Arial" w:eastAsia="Times New Roman" w:hAnsi="Arial" w:cs="Arial"/>
        </w:rPr>
        <w:t>Zamawiający zawiera umowę w sprawie zamówienia publicznego z uwzględnieniem art. 577 PZP, w terminie nie krótszym niż 5 dni od dnia przesłania zawiadomienia o wyborze najkorzystniejszej oferty, jeżeli zawiadomienie zostało przesłane przy użyciu środków komunikacji elektronicznej, albo 10 dni jeżeli zostało przesłane w inny sposób.</w:t>
      </w:r>
    </w:p>
    <w:p w14:paraId="41A22154" w14:textId="0DD6D854" w:rsidR="00882794" w:rsidRPr="00C64AD2" w:rsidRDefault="00C64AD2" w:rsidP="00C64AD2">
      <w:pPr>
        <w:pStyle w:val="Akapitzlist"/>
        <w:numPr>
          <w:ilvl w:val="0"/>
          <w:numId w:val="43"/>
        </w:numPr>
        <w:spacing w:after="0" w:line="360" w:lineRule="auto"/>
        <w:jc w:val="both"/>
        <w:rPr>
          <w:rFonts w:ascii="Arial" w:eastAsia="Times New Roman" w:hAnsi="Arial" w:cs="Arial"/>
        </w:rPr>
      </w:pPr>
      <w:r w:rsidRPr="00C64AD2">
        <w:rPr>
          <w:rFonts w:ascii="Arial" w:eastAsia="Times New Roman" w:hAnsi="Arial" w:cs="Arial"/>
        </w:rPr>
        <w:t>Zamawiający może zawrzeć umowę w sprawie zamówienia publicznego przed upływem terminu, o którym mowa w pkt.1, jeżeli w postępowaniu o udzielenie zamówienia złożono tylko jedną ofertę.</w:t>
      </w:r>
    </w:p>
    <w:p w14:paraId="03E575AD" w14:textId="77777777" w:rsidR="00882794" w:rsidRPr="00E73B15" w:rsidRDefault="00882794" w:rsidP="00882794">
      <w:pPr>
        <w:spacing w:after="0" w:line="360" w:lineRule="auto"/>
        <w:ind w:left="284" w:hanging="284"/>
        <w:jc w:val="both"/>
        <w:rPr>
          <w:rFonts w:ascii="Arial" w:eastAsia="Times New Roman" w:hAnsi="Arial" w:cs="Arial"/>
          <w:bCs/>
        </w:rPr>
      </w:pPr>
      <w:r w:rsidRPr="00F34CA9">
        <w:rPr>
          <w:rFonts w:ascii="Arial" w:eastAsia="Times New Roman" w:hAnsi="Arial" w:cs="Arial"/>
          <w:b/>
          <w:bCs/>
        </w:rPr>
        <w:lastRenderedPageBreak/>
        <w:t>3.</w:t>
      </w:r>
      <w:r w:rsidRPr="00E73B15">
        <w:rPr>
          <w:rFonts w:ascii="Arial" w:eastAsia="Times New Roman" w:hAnsi="Arial" w:cs="Arial"/>
          <w:bCs/>
        </w:rPr>
        <w:t xml:space="preserve"> Wykonawca, którego oferta została wybrana jako najkorzystniejsza, zostanie poinformowany przez Zamawiającego o miejscu i terminie podpisania umowy.  </w:t>
      </w:r>
    </w:p>
    <w:p w14:paraId="14E01F61" w14:textId="77777777" w:rsidR="00882794" w:rsidRPr="008904EE" w:rsidRDefault="00882794" w:rsidP="00882794">
      <w:pPr>
        <w:spacing w:after="0" w:line="360" w:lineRule="auto"/>
        <w:ind w:left="284" w:hanging="284"/>
        <w:jc w:val="both"/>
        <w:rPr>
          <w:rFonts w:ascii="Arial" w:eastAsia="Times New Roman" w:hAnsi="Arial" w:cs="Arial"/>
          <w:bCs/>
        </w:rPr>
      </w:pPr>
      <w:r w:rsidRPr="00326D43">
        <w:rPr>
          <w:rFonts w:ascii="Arial" w:eastAsia="Times New Roman" w:hAnsi="Arial" w:cs="Arial"/>
          <w:b/>
          <w:bCs/>
        </w:rPr>
        <w:t>4.</w:t>
      </w:r>
      <w:r w:rsidRPr="00E73B15">
        <w:rPr>
          <w:rFonts w:ascii="Arial" w:eastAsia="Times New Roman" w:hAnsi="Arial" w:cs="Arial"/>
          <w:bCs/>
        </w:rPr>
        <w:t xml:space="preserve"> Wykonawca, o którym mowa w pkt. 1, ma obowiązek zawrzeć umowę w sprawie zamówienia na warunkach określonych w projektowanych postanowieniach umowy, które stanowią </w:t>
      </w:r>
      <w:r w:rsidRPr="00DD2B35">
        <w:rPr>
          <w:rFonts w:ascii="Arial" w:eastAsia="Times New Roman" w:hAnsi="Arial" w:cs="Arial"/>
          <w:bCs/>
        </w:rPr>
        <w:t>Załącznik Nr 3</w:t>
      </w:r>
      <w:r w:rsidRPr="00E73B15">
        <w:rPr>
          <w:rFonts w:ascii="Arial" w:eastAsia="Times New Roman" w:hAnsi="Arial" w:cs="Arial"/>
          <w:bCs/>
        </w:rPr>
        <w:t xml:space="preserve"> do SWZ. Umowa zostanie uzupełniona o zapisy wynikające ze </w:t>
      </w:r>
      <w:r w:rsidRPr="008904EE">
        <w:rPr>
          <w:rFonts w:ascii="Arial" w:eastAsia="Times New Roman" w:hAnsi="Arial" w:cs="Arial"/>
          <w:bCs/>
        </w:rPr>
        <w:t xml:space="preserve">złożonej oferty.  </w:t>
      </w:r>
    </w:p>
    <w:p w14:paraId="7520822F" w14:textId="77777777" w:rsidR="00882794" w:rsidRPr="007E0B10" w:rsidRDefault="00882794" w:rsidP="00882794">
      <w:pPr>
        <w:spacing w:after="0" w:line="360" w:lineRule="auto"/>
        <w:ind w:left="284" w:right="-108" w:hanging="284"/>
        <w:jc w:val="both"/>
        <w:rPr>
          <w:rFonts w:ascii="Arial" w:hAnsi="Arial" w:cs="Arial"/>
        </w:rPr>
      </w:pPr>
      <w:r w:rsidRPr="008904EE">
        <w:rPr>
          <w:rFonts w:ascii="Arial" w:eastAsia="Times New Roman" w:hAnsi="Arial" w:cs="Arial"/>
          <w:b/>
          <w:bCs/>
        </w:rPr>
        <w:t>5.</w:t>
      </w:r>
      <w:r w:rsidRPr="008904EE">
        <w:rPr>
          <w:rFonts w:ascii="Arial" w:eastAsia="Times New Roman" w:hAnsi="Arial" w:cs="Arial"/>
          <w:bCs/>
        </w:rPr>
        <w:t xml:space="preserve"> Przed podpisaniem umowy Wykonawcy wspólnie ubiegający się o udzielenie zamówienia                      (w przypadku wyboru ich oferty jako najkorzystniejszej) przedstawią Zamawiającemu umowę regulującą współpracę tych Wykonawców, </w:t>
      </w:r>
      <w:r w:rsidRPr="008904EE">
        <w:rPr>
          <w:rFonts w:ascii="Arial" w:hAnsi="Arial" w:cs="Arial"/>
        </w:rPr>
        <w:t>w której m.in. zostanie określony pełnomocnik uprawniony do kontaktów z zamawiającym oraz do wystawiania dokumentów związanych z płatnościami, przy czym termin, na jaki została zawarta umowa, nie może być krótszy niż termin realizacji zamówienia.</w:t>
      </w:r>
      <w:r w:rsidRPr="007E0B10">
        <w:rPr>
          <w:rFonts w:ascii="Arial" w:hAnsi="Arial" w:cs="Arial"/>
        </w:rPr>
        <w:t xml:space="preserve">  </w:t>
      </w:r>
    </w:p>
    <w:p w14:paraId="7B2F3CE2" w14:textId="77777777" w:rsidR="00882794" w:rsidRPr="007E0B10" w:rsidRDefault="00882794" w:rsidP="00882794">
      <w:pPr>
        <w:spacing w:after="0" w:line="360" w:lineRule="auto"/>
        <w:ind w:right="-108"/>
        <w:jc w:val="both"/>
        <w:rPr>
          <w:rFonts w:ascii="Arial" w:hAnsi="Arial" w:cs="Arial"/>
        </w:rPr>
      </w:pPr>
      <w:r w:rsidRPr="00326D43">
        <w:rPr>
          <w:rFonts w:ascii="Arial" w:hAnsi="Arial" w:cs="Arial"/>
          <w:b/>
        </w:rPr>
        <w:t>6.</w:t>
      </w:r>
      <w:r w:rsidRPr="007E0B10">
        <w:rPr>
          <w:rFonts w:ascii="Arial" w:hAnsi="Arial" w:cs="Arial"/>
        </w:rPr>
        <w:t xml:space="preserve"> Wykonawca przed zawarciem umowy:</w:t>
      </w:r>
    </w:p>
    <w:p w14:paraId="5E3F9506" w14:textId="77777777" w:rsidR="00882794" w:rsidRPr="007E0B10" w:rsidRDefault="00882794" w:rsidP="0086661E">
      <w:pPr>
        <w:numPr>
          <w:ilvl w:val="1"/>
          <w:numId w:val="15"/>
        </w:numPr>
        <w:spacing w:after="0" w:line="360" w:lineRule="auto"/>
        <w:ind w:right="-108" w:hanging="148"/>
        <w:jc w:val="both"/>
        <w:rPr>
          <w:rFonts w:ascii="Arial" w:hAnsi="Arial" w:cs="Arial"/>
        </w:rPr>
      </w:pPr>
      <w:r w:rsidRPr="007E0B10">
        <w:rPr>
          <w:rFonts w:ascii="Arial" w:hAnsi="Arial" w:cs="Arial"/>
        </w:rPr>
        <w:t>poda wszelkie informacje niezbędne do wypełnienia treści umowy na wezwanie zamawiającego,</w:t>
      </w:r>
    </w:p>
    <w:p w14:paraId="4844E8D0" w14:textId="21D009A0" w:rsidR="00882794" w:rsidRDefault="00882794" w:rsidP="00EB240E">
      <w:pPr>
        <w:spacing w:after="0" w:line="360" w:lineRule="auto"/>
        <w:ind w:firstLine="284"/>
        <w:jc w:val="both"/>
        <w:rPr>
          <w:rFonts w:ascii="Arial" w:hAnsi="Arial" w:cs="Arial"/>
        </w:rPr>
      </w:pPr>
      <w:r w:rsidRPr="007E0B10">
        <w:rPr>
          <w:rFonts w:ascii="Arial" w:hAnsi="Arial" w:cs="Arial"/>
        </w:rPr>
        <w:t>-</w:t>
      </w:r>
      <w:r w:rsidR="00EB240E">
        <w:rPr>
          <w:rFonts w:ascii="Arial" w:hAnsi="Arial" w:cs="Arial"/>
        </w:rPr>
        <w:t xml:space="preserve"> złoży stosowne certyfikaty i dokumenty po</w:t>
      </w:r>
      <w:r w:rsidR="0092072D">
        <w:rPr>
          <w:rFonts w:ascii="Arial" w:hAnsi="Arial" w:cs="Arial"/>
        </w:rPr>
        <w:t>twierdzające zgodność z normami (tzn. potwierdzi wymagania opisane w załączniku nr 1 do SWZ)</w:t>
      </w:r>
      <w:r w:rsidR="004E7D6C">
        <w:rPr>
          <w:rFonts w:ascii="Arial" w:hAnsi="Arial" w:cs="Arial"/>
        </w:rPr>
        <w:t>.</w:t>
      </w:r>
    </w:p>
    <w:p w14:paraId="16A4410B" w14:textId="394FD180" w:rsidR="00882794" w:rsidRPr="00661938" w:rsidRDefault="004E7D6C" w:rsidP="00661938">
      <w:pPr>
        <w:spacing w:after="0" w:line="360" w:lineRule="auto"/>
        <w:ind w:firstLine="284"/>
        <w:jc w:val="both"/>
        <w:rPr>
          <w:rFonts w:ascii="Arial" w:hAnsi="Arial" w:cs="Arial"/>
        </w:rPr>
      </w:pPr>
      <w:r>
        <w:rPr>
          <w:rFonts w:ascii="Arial" w:hAnsi="Arial" w:cs="Arial"/>
        </w:rPr>
        <w:t>7. Jeżeli Wykonawca, którego oferta została wybrana jako najkorzystniejsza, uchyla się od zawarci8a umowy w sprawie zamówienia publicznego Zamawiający może dokonać ponownego badania i oceny ofert spośród ofert pozostałych we postępowaniu Wykonawców albo unieważnić postępowanie (art. 263 PZP).</w:t>
      </w:r>
    </w:p>
    <w:p w14:paraId="19711DCA" w14:textId="77777777" w:rsidR="008904EE" w:rsidRPr="0092072D" w:rsidRDefault="00882794" w:rsidP="0092072D">
      <w:pPr>
        <w:spacing w:line="360" w:lineRule="auto"/>
        <w:ind w:right="-108"/>
        <w:jc w:val="both"/>
        <w:rPr>
          <w:rFonts w:ascii="Arial" w:hAnsi="Arial" w:cs="Arial"/>
        </w:rPr>
      </w:pPr>
      <w:r w:rsidRPr="00E73B15">
        <w:rPr>
          <w:rFonts w:ascii="Arial" w:hAnsi="Arial" w:cs="Arial"/>
        </w:rPr>
        <w:t xml:space="preserve">Niedopełnienie powyższych formalności przez wybranego wykonawcę będzie potraktowane przez zamawiającego jako niemożność zawarcia umowy w sprawie zamówienia publicznego </w:t>
      </w:r>
      <w:r>
        <w:rPr>
          <w:rFonts w:ascii="Arial" w:hAnsi="Arial" w:cs="Arial"/>
        </w:rPr>
        <w:t xml:space="preserve">                     </w:t>
      </w:r>
      <w:r w:rsidRPr="00E73B15">
        <w:rPr>
          <w:rFonts w:ascii="Arial" w:hAnsi="Arial" w:cs="Arial"/>
        </w:rPr>
        <w:t xml:space="preserve">z przyczyn leżących po stronie </w:t>
      </w:r>
      <w:r w:rsidRPr="00E51D6B">
        <w:rPr>
          <w:rFonts w:ascii="Arial" w:hAnsi="Arial" w:cs="Arial"/>
        </w:rPr>
        <w:t xml:space="preserve">wykonawcy i zgodnie z art. 98 ust. 6 pkt 3 ustawy </w:t>
      </w:r>
      <w:proofErr w:type="spellStart"/>
      <w:r w:rsidRPr="00E51D6B">
        <w:rPr>
          <w:rFonts w:ascii="Arial" w:hAnsi="Arial" w:cs="Arial"/>
        </w:rPr>
        <w:t>Pzp</w:t>
      </w:r>
      <w:proofErr w:type="spellEnd"/>
      <w:r w:rsidRPr="00E51D6B">
        <w:rPr>
          <w:rFonts w:ascii="Arial" w:hAnsi="Arial" w:cs="Arial"/>
        </w:rPr>
        <w:t>, będzie skutkowało zatrzymaniem przez zamawia</w:t>
      </w:r>
      <w:r w:rsidR="0092072D">
        <w:rPr>
          <w:rFonts w:ascii="Arial" w:hAnsi="Arial" w:cs="Arial"/>
        </w:rPr>
        <w:t>jącego wadium wraz z odsetkami.</w:t>
      </w:r>
    </w:p>
    <w:p w14:paraId="23908528" w14:textId="77777777" w:rsidR="00882794" w:rsidRPr="00E73B15" w:rsidRDefault="00882794" w:rsidP="00882794">
      <w:pPr>
        <w:spacing w:line="360" w:lineRule="auto"/>
        <w:jc w:val="both"/>
        <w:rPr>
          <w:rFonts w:ascii="Arial" w:hAnsi="Arial" w:cs="Arial"/>
          <w:highlight w:val="yellow"/>
        </w:rPr>
      </w:pPr>
      <w:r>
        <w:rPr>
          <w:rFonts w:ascii="Arial" w:eastAsia="Times New Roman" w:hAnsi="Arial" w:cs="Arial"/>
          <w:b/>
        </w:rPr>
        <w:t xml:space="preserve">Rozdział </w:t>
      </w:r>
      <w:r w:rsidRPr="00E73B15">
        <w:rPr>
          <w:rFonts w:ascii="Arial" w:eastAsia="Times New Roman" w:hAnsi="Arial" w:cs="Arial"/>
          <w:b/>
        </w:rPr>
        <w:t>X</w:t>
      </w:r>
      <w:r>
        <w:rPr>
          <w:rFonts w:ascii="Arial" w:eastAsia="Times New Roman" w:hAnsi="Arial" w:cs="Arial"/>
          <w:b/>
        </w:rPr>
        <w:t>I</w:t>
      </w:r>
      <w:r w:rsidRPr="00E73B15">
        <w:rPr>
          <w:rFonts w:ascii="Arial" w:eastAsia="Times New Roman" w:hAnsi="Arial" w:cs="Arial"/>
          <w:b/>
        </w:rPr>
        <w:t xml:space="preserve">X. </w:t>
      </w:r>
      <w:r>
        <w:rPr>
          <w:rFonts w:ascii="Arial" w:eastAsia="Times New Roman" w:hAnsi="Arial" w:cs="Arial"/>
          <w:b/>
        </w:rPr>
        <w:t>Wymagania dotyczące wadium, w tym jego kwotę.</w:t>
      </w:r>
    </w:p>
    <w:p w14:paraId="7A5120E6" w14:textId="77777777" w:rsidR="00882794" w:rsidRPr="00A42DA8" w:rsidRDefault="00882794" w:rsidP="0086661E">
      <w:pPr>
        <w:numPr>
          <w:ilvl w:val="0"/>
          <w:numId w:val="17"/>
        </w:numPr>
        <w:autoSpaceDE w:val="0"/>
        <w:autoSpaceDN w:val="0"/>
        <w:adjustRightInd w:val="0"/>
        <w:spacing w:after="0" w:line="360" w:lineRule="auto"/>
        <w:ind w:left="426" w:hanging="426"/>
        <w:jc w:val="both"/>
        <w:rPr>
          <w:rFonts w:ascii="Arial" w:hAnsi="Arial" w:cs="Arial"/>
          <w:color w:val="000000"/>
        </w:rPr>
      </w:pPr>
      <w:r w:rsidRPr="00E73B15">
        <w:rPr>
          <w:rFonts w:ascii="Arial" w:hAnsi="Arial" w:cs="Arial"/>
        </w:rPr>
        <w:t xml:space="preserve">Wykonawca przystępujący do postępowania jest zobowiązany, przed upływem terminu składania ofert,  wnieść wadium w </w:t>
      </w:r>
      <w:r w:rsidRPr="00E73B15">
        <w:rPr>
          <w:rFonts w:ascii="Arial" w:hAnsi="Arial" w:cs="Arial"/>
          <w:bCs/>
        </w:rPr>
        <w:t>kwocie:</w:t>
      </w:r>
      <w:r w:rsidRPr="00E73B15">
        <w:rPr>
          <w:rFonts w:ascii="Arial" w:hAnsi="Arial" w:cs="Arial"/>
          <w:b/>
        </w:rPr>
        <w:t xml:space="preserve"> </w:t>
      </w:r>
      <w:r w:rsidR="008904EE">
        <w:rPr>
          <w:rFonts w:ascii="Arial" w:hAnsi="Arial" w:cs="Arial"/>
          <w:b/>
        </w:rPr>
        <w:t>2</w:t>
      </w:r>
      <w:r w:rsidRPr="009D00E4">
        <w:rPr>
          <w:rFonts w:ascii="Arial" w:hAnsi="Arial" w:cs="Arial"/>
          <w:b/>
          <w:bCs/>
          <w:color w:val="000000"/>
        </w:rPr>
        <w:t>.</w:t>
      </w:r>
      <w:r w:rsidRPr="009D00E4">
        <w:rPr>
          <w:rFonts w:ascii="Arial" w:hAnsi="Arial" w:cs="Arial"/>
          <w:b/>
          <w:color w:val="000000"/>
        </w:rPr>
        <w:t>000,00 zł</w:t>
      </w:r>
      <w:r w:rsidRPr="009D00E4">
        <w:rPr>
          <w:rFonts w:ascii="Arial" w:hAnsi="Arial" w:cs="Arial"/>
          <w:color w:val="000000"/>
        </w:rPr>
        <w:t xml:space="preserve"> (słownie złotych: </w:t>
      </w:r>
      <w:r w:rsidR="008904EE">
        <w:rPr>
          <w:rFonts w:ascii="Arial" w:hAnsi="Arial" w:cs="Arial"/>
          <w:color w:val="000000"/>
        </w:rPr>
        <w:t>dwa</w:t>
      </w:r>
      <w:r w:rsidRPr="009D00E4">
        <w:rPr>
          <w:rFonts w:ascii="Arial" w:hAnsi="Arial" w:cs="Arial"/>
          <w:color w:val="000000"/>
        </w:rPr>
        <w:t xml:space="preserve"> tysi</w:t>
      </w:r>
      <w:r w:rsidR="008904EE">
        <w:rPr>
          <w:rFonts w:ascii="Arial" w:hAnsi="Arial" w:cs="Arial"/>
          <w:color w:val="000000"/>
        </w:rPr>
        <w:t>ące</w:t>
      </w:r>
      <w:r w:rsidRPr="009D00E4">
        <w:rPr>
          <w:rFonts w:ascii="Arial" w:hAnsi="Arial" w:cs="Arial"/>
          <w:color w:val="000000"/>
        </w:rPr>
        <w:t xml:space="preserve">  00/100)</w:t>
      </w:r>
      <w:r w:rsidR="008904EE">
        <w:rPr>
          <w:rFonts w:ascii="Arial" w:hAnsi="Arial" w:cs="Arial"/>
          <w:color w:val="000000"/>
        </w:rPr>
        <w:t xml:space="preserve"> </w:t>
      </w:r>
      <w:r>
        <w:rPr>
          <w:rFonts w:ascii="Arial" w:hAnsi="Arial" w:cs="Arial"/>
          <w:color w:val="000000"/>
        </w:rPr>
        <w:t xml:space="preserve"> </w:t>
      </w:r>
      <w:r w:rsidRPr="009D00E4">
        <w:rPr>
          <w:rFonts w:ascii="Arial" w:hAnsi="Arial" w:cs="Arial"/>
          <w:color w:val="000000"/>
        </w:rPr>
        <w:t>przed upływem terminu składania ofert.</w:t>
      </w:r>
    </w:p>
    <w:p w14:paraId="156821CD" w14:textId="1C7BFC79" w:rsidR="00882794" w:rsidRPr="00E73B15" w:rsidRDefault="00882794" w:rsidP="0086661E">
      <w:pPr>
        <w:numPr>
          <w:ilvl w:val="0"/>
          <w:numId w:val="17"/>
        </w:numPr>
        <w:autoSpaceDE w:val="0"/>
        <w:autoSpaceDN w:val="0"/>
        <w:spacing w:before="120" w:after="120" w:line="360" w:lineRule="auto"/>
        <w:jc w:val="both"/>
        <w:rPr>
          <w:rFonts w:ascii="Arial" w:hAnsi="Arial" w:cs="Arial"/>
          <w:b/>
        </w:rPr>
      </w:pPr>
      <w:r w:rsidRPr="00E73B15">
        <w:rPr>
          <w:rFonts w:ascii="Arial" w:hAnsi="Arial" w:cs="Arial"/>
        </w:rPr>
        <w:t>Wadium musi obejmować pełen okres związania ofertą tj. do dnia</w:t>
      </w:r>
      <w:r w:rsidR="002C0F5B">
        <w:rPr>
          <w:rFonts w:ascii="Arial" w:hAnsi="Arial" w:cs="Arial"/>
        </w:rPr>
        <w:t xml:space="preserve"> 2</w:t>
      </w:r>
      <w:r w:rsidR="00A6646A">
        <w:rPr>
          <w:rFonts w:ascii="Arial" w:hAnsi="Arial" w:cs="Arial"/>
        </w:rPr>
        <w:t>8</w:t>
      </w:r>
      <w:r w:rsidR="002C0F5B">
        <w:rPr>
          <w:rFonts w:ascii="Arial" w:hAnsi="Arial" w:cs="Arial"/>
        </w:rPr>
        <w:t>.0</w:t>
      </w:r>
      <w:r w:rsidR="00A6646A">
        <w:rPr>
          <w:rFonts w:ascii="Arial" w:hAnsi="Arial" w:cs="Arial"/>
        </w:rPr>
        <w:t>5</w:t>
      </w:r>
      <w:r w:rsidR="002C0F5B">
        <w:rPr>
          <w:rFonts w:ascii="Arial" w:hAnsi="Arial" w:cs="Arial"/>
        </w:rPr>
        <w:t xml:space="preserve">.2021r. </w:t>
      </w:r>
    </w:p>
    <w:p w14:paraId="56E56DE5" w14:textId="77777777" w:rsidR="00882794" w:rsidRPr="00E73B15" w:rsidRDefault="00882794" w:rsidP="0086661E">
      <w:pPr>
        <w:numPr>
          <w:ilvl w:val="0"/>
          <w:numId w:val="17"/>
        </w:numPr>
        <w:autoSpaceDE w:val="0"/>
        <w:autoSpaceDN w:val="0"/>
        <w:spacing w:before="120" w:after="120" w:line="360" w:lineRule="auto"/>
        <w:jc w:val="both"/>
        <w:rPr>
          <w:rFonts w:ascii="Arial" w:hAnsi="Arial" w:cs="Arial"/>
        </w:rPr>
      </w:pPr>
      <w:r w:rsidRPr="00E73B15">
        <w:rPr>
          <w:rFonts w:ascii="Arial" w:hAnsi="Arial" w:cs="Arial"/>
        </w:rPr>
        <w:t xml:space="preserve">Wadium może być wniesione w jednej lub kilku formach wskazanych w art. 97 ust. 7 </w:t>
      </w:r>
      <w:r>
        <w:rPr>
          <w:rFonts w:ascii="Arial" w:hAnsi="Arial" w:cs="Arial"/>
        </w:rPr>
        <w:t>PZP.</w:t>
      </w:r>
    </w:p>
    <w:p w14:paraId="3AB5BB6A" w14:textId="7121B8A3" w:rsidR="008904EE" w:rsidRPr="008904EE" w:rsidRDefault="00882794" w:rsidP="0086661E">
      <w:pPr>
        <w:pStyle w:val="Akapitzlist"/>
        <w:numPr>
          <w:ilvl w:val="0"/>
          <w:numId w:val="17"/>
        </w:numPr>
        <w:spacing w:line="360" w:lineRule="auto"/>
        <w:jc w:val="both"/>
        <w:rPr>
          <w:rFonts w:ascii="Arial" w:hAnsi="Arial" w:cs="Arial"/>
          <w:lang w:eastAsia="en-US"/>
        </w:rPr>
      </w:pPr>
      <w:r w:rsidRPr="008904EE">
        <w:rPr>
          <w:rFonts w:ascii="Arial" w:hAnsi="Arial" w:cs="Arial"/>
        </w:rPr>
        <w:t xml:space="preserve">Wadium wnoszone w pieniądzu należy wpłacić przelewem na rachunek bankowy, numer rachunku </w:t>
      </w:r>
      <w:r w:rsidR="008904EE" w:rsidRPr="008904EE">
        <w:rPr>
          <w:rFonts w:ascii="Arial" w:hAnsi="Arial" w:cs="Arial"/>
        </w:rPr>
        <w:t xml:space="preserve">   </w:t>
      </w:r>
      <w:r w:rsidR="008904EE" w:rsidRPr="008904EE">
        <w:rPr>
          <w:rFonts w:ascii="Arial" w:hAnsi="Arial" w:cs="Arial"/>
          <w:lang w:eastAsia="en-US"/>
        </w:rPr>
        <w:t xml:space="preserve">Uniwersytetu Jana Kochanowskiego w Kielcach :  Bank Millenium </w:t>
      </w:r>
      <w:r w:rsidR="008904EE" w:rsidRPr="008904EE">
        <w:rPr>
          <w:rFonts w:ascii="Arial" w:hAnsi="Arial" w:cs="Arial"/>
          <w:lang w:eastAsia="en-US"/>
        </w:rPr>
        <w:lastRenderedPageBreak/>
        <w:t xml:space="preserve">S.A. Nr 15 1160 2202 0000 0003 3977 3201. Na dowodzie przelewu należy wpisać: „Wadium – oznaczenie sprawy ADP.2301. </w:t>
      </w:r>
      <w:r w:rsidR="002C0F5B">
        <w:rPr>
          <w:rFonts w:ascii="Arial" w:hAnsi="Arial" w:cs="Arial"/>
          <w:lang w:eastAsia="en-US"/>
        </w:rPr>
        <w:t>26.</w:t>
      </w:r>
      <w:r w:rsidR="008904EE" w:rsidRPr="008904EE">
        <w:rPr>
          <w:rFonts w:ascii="Arial" w:hAnsi="Arial" w:cs="Arial"/>
          <w:lang w:eastAsia="en-US"/>
        </w:rPr>
        <w:t>202</w:t>
      </w:r>
      <w:r w:rsidR="008904EE">
        <w:rPr>
          <w:rFonts w:ascii="Arial" w:hAnsi="Arial" w:cs="Arial"/>
          <w:lang w:eastAsia="en-US"/>
        </w:rPr>
        <w:t>1</w:t>
      </w:r>
      <w:r w:rsidR="008904EE" w:rsidRPr="008904EE">
        <w:rPr>
          <w:rFonts w:ascii="Arial" w:hAnsi="Arial" w:cs="Arial"/>
          <w:lang w:eastAsia="en-US"/>
        </w:rPr>
        <w:t xml:space="preserve">” </w:t>
      </w:r>
    </w:p>
    <w:p w14:paraId="68E3A773" w14:textId="77777777" w:rsidR="00882794" w:rsidRPr="00E73B15" w:rsidRDefault="00882794" w:rsidP="0086661E">
      <w:pPr>
        <w:numPr>
          <w:ilvl w:val="0"/>
          <w:numId w:val="17"/>
        </w:numPr>
        <w:autoSpaceDE w:val="0"/>
        <w:autoSpaceDN w:val="0"/>
        <w:spacing w:before="120" w:after="120" w:line="360" w:lineRule="auto"/>
        <w:jc w:val="both"/>
        <w:rPr>
          <w:rFonts w:ascii="Arial" w:hAnsi="Arial" w:cs="Arial"/>
        </w:rPr>
      </w:pPr>
      <w:r w:rsidRPr="00E73B15">
        <w:rPr>
          <w:rFonts w:ascii="Arial" w:hAnsi="Arial" w:cs="Arial"/>
        </w:rPr>
        <w:t>Wadium musi wpłynąć na wskazany rachunek bankowy zamawiającego najpóźniej przed upływem terminu składania ofert (decyduje data wpływu na rachunek bankowy zamawiającego).</w:t>
      </w:r>
    </w:p>
    <w:p w14:paraId="009BCDBC" w14:textId="77777777" w:rsidR="00882794" w:rsidRPr="00E73B15" w:rsidRDefault="00882794" w:rsidP="0086661E">
      <w:pPr>
        <w:numPr>
          <w:ilvl w:val="0"/>
          <w:numId w:val="17"/>
        </w:numPr>
        <w:autoSpaceDE w:val="0"/>
        <w:autoSpaceDN w:val="0"/>
        <w:spacing w:before="120" w:after="120" w:line="360" w:lineRule="auto"/>
        <w:jc w:val="both"/>
        <w:rPr>
          <w:rFonts w:ascii="Arial" w:hAnsi="Arial" w:cs="Arial"/>
        </w:rPr>
      </w:pPr>
      <w:r w:rsidRPr="00E73B15">
        <w:rPr>
          <w:rFonts w:ascii="Arial" w:hAnsi="Arial" w:cs="Arial"/>
        </w:rPr>
        <w:t xml:space="preserve">Wadium wnoszone w poręczeniach lub gwarancjach należy załączyć do oferty </w:t>
      </w:r>
      <w:r>
        <w:rPr>
          <w:rFonts w:ascii="Arial" w:hAnsi="Arial" w:cs="Arial"/>
        </w:rPr>
        <w:t xml:space="preserve">                       </w:t>
      </w:r>
      <w:r w:rsidRPr="00E73B15">
        <w:rPr>
          <w:rFonts w:ascii="Arial" w:hAnsi="Arial" w:cs="Arial"/>
        </w:rPr>
        <w:t>w oryginale w postaci dokumentu elektronicznego podpisanego kwalifikowanym podpisem elektronicznym przez wystawcę dokumentu i powinno zawierać następujące elementy:</w:t>
      </w:r>
    </w:p>
    <w:p w14:paraId="7430486F" w14:textId="77777777" w:rsidR="00882794" w:rsidRPr="00E73B15" w:rsidRDefault="00882794" w:rsidP="0086661E">
      <w:pPr>
        <w:numPr>
          <w:ilvl w:val="0"/>
          <w:numId w:val="6"/>
        </w:numPr>
        <w:spacing w:after="0" w:line="360" w:lineRule="auto"/>
        <w:ind w:left="714" w:hanging="357"/>
        <w:jc w:val="both"/>
        <w:rPr>
          <w:rFonts w:ascii="Arial" w:hAnsi="Arial" w:cs="Arial"/>
        </w:rPr>
      </w:pPr>
      <w:r w:rsidRPr="00E73B15">
        <w:rPr>
          <w:rFonts w:ascii="Arial" w:hAnsi="Arial" w:cs="Arial"/>
        </w:rPr>
        <w:t xml:space="preserve">nazwę dającego zlecenie (wykonawcy), beneficjenta gwarancji (zamawiającego), gwaranta/poręczyciela oraz wskazanie ich siedzib. </w:t>
      </w:r>
    </w:p>
    <w:p w14:paraId="7B57D1CB" w14:textId="77777777" w:rsidR="00882794" w:rsidRPr="00E73B15" w:rsidRDefault="00882794" w:rsidP="0086661E">
      <w:pPr>
        <w:numPr>
          <w:ilvl w:val="0"/>
          <w:numId w:val="6"/>
        </w:numPr>
        <w:spacing w:after="0" w:line="360" w:lineRule="auto"/>
        <w:ind w:left="714" w:hanging="357"/>
        <w:jc w:val="both"/>
        <w:rPr>
          <w:rFonts w:ascii="Arial" w:hAnsi="Arial" w:cs="Arial"/>
        </w:rPr>
      </w:pPr>
      <w:r w:rsidRPr="00E73B15">
        <w:rPr>
          <w:rFonts w:ascii="Arial" w:hAnsi="Arial" w:cs="Arial"/>
        </w:rPr>
        <w:t>określenie wierzytelności, która ma być zabezpieczona gwarancją/poręczeniem,</w:t>
      </w:r>
    </w:p>
    <w:p w14:paraId="73184DB5" w14:textId="77777777" w:rsidR="00882794" w:rsidRPr="00E73B15" w:rsidRDefault="00882794" w:rsidP="0086661E">
      <w:pPr>
        <w:numPr>
          <w:ilvl w:val="0"/>
          <w:numId w:val="6"/>
        </w:numPr>
        <w:spacing w:after="0" w:line="360" w:lineRule="auto"/>
        <w:ind w:left="714" w:hanging="357"/>
        <w:jc w:val="both"/>
        <w:rPr>
          <w:rFonts w:ascii="Arial" w:hAnsi="Arial" w:cs="Arial"/>
        </w:rPr>
      </w:pPr>
      <w:r w:rsidRPr="00E73B15">
        <w:rPr>
          <w:rFonts w:ascii="Arial" w:hAnsi="Arial" w:cs="Arial"/>
        </w:rPr>
        <w:t>kwotę gwarancji/poręczenia,</w:t>
      </w:r>
    </w:p>
    <w:p w14:paraId="066A076D" w14:textId="77777777" w:rsidR="00882794" w:rsidRPr="00E73B15" w:rsidRDefault="00882794" w:rsidP="0086661E">
      <w:pPr>
        <w:numPr>
          <w:ilvl w:val="0"/>
          <w:numId w:val="6"/>
        </w:numPr>
        <w:spacing w:after="0" w:line="360" w:lineRule="auto"/>
        <w:ind w:left="714" w:hanging="357"/>
        <w:jc w:val="both"/>
        <w:rPr>
          <w:rFonts w:ascii="Arial" w:hAnsi="Arial" w:cs="Arial"/>
        </w:rPr>
      </w:pPr>
      <w:r w:rsidRPr="00E73B15">
        <w:rPr>
          <w:rFonts w:ascii="Arial" w:hAnsi="Arial" w:cs="Arial"/>
        </w:rPr>
        <w:t>termin ważności gwarancji/poręczenia,</w:t>
      </w:r>
    </w:p>
    <w:p w14:paraId="2CAB9F04" w14:textId="77777777" w:rsidR="00882794" w:rsidRPr="00E73B15" w:rsidRDefault="00882794" w:rsidP="0086661E">
      <w:pPr>
        <w:numPr>
          <w:ilvl w:val="0"/>
          <w:numId w:val="6"/>
        </w:numPr>
        <w:spacing w:after="0" w:line="360" w:lineRule="auto"/>
        <w:ind w:left="714" w:hanging="357"/>
        <w:jc w:val="both"/>
        <w:rPr>
          <w:rFonts w:ascii="Arial" w:hAnsi="Arial" w:cs="Arial"/>
        </w:rPr>
      </w:pPr>
      <w:r w:rsidRPr="00E73B15">
        <w:rPr>
          <w:rFonts w:ascii="Arial" w:hAnsi="Arial" w:cs="Arial"/>
        </w:rPr>
        <w:t>zobowiązanie gwaranta do zapłacenia kwoty gwarancji/poręczenia bezwarunkowo, na pierwsze pisemne żądanie zamawiającego, w sytuacjach określonych w art</w:t>
      </w:r>
      <w:bookmarkStart w:id="4" w:name="_Toc42045495"/>
      <w:r w:rsidRPr="00E73B15">
        <w:rPr>
          <w:rFonts w:ascii="Arial" w:hAnsi="Arial" w:cs="Arial"/>
        </w:rPr>
        <w:t>. 98 ust. 6 ustawy P</w:t>
      </w:r>
      <w:r>
        <w:rPr>
          <w:rFonts w:ascii="Arial" w:hAnsi="Arial" w:cs="Arial"/>
        </w:rPr>
        <w:t>ZP</w:t>
      </w:r>
    </w:p>
    <w:p w14:paraId="4F001BB1" w14:textId="77777777" w:rsidR="00882794" w:rsidRPr="00E73B15" w:rsidRDefault="00882794" w:rsidP="0086661E">
      <w:pPr>
        <w:numPr>
          <w:ilvl w:val="0"/>
          <w:numId w:val="17"/>
        </w:numPr>
        <w:autoSpaceDE w:val="0"/>
        <w:autoSpaceDN w:val="0"/>
        <w:spacing w:before="120" w:after="120" w:line="360" w:lineRule="auto"/>
        <w:jc w:val="both"/>
        <w:rPr>
          <w:rFonts w:ascii="Arial" w:hAnsi="Arial" w:cs="Arial"/>
        </w:rPr>
      </w:pPr>
      <w:r w:rsidRPr="00E73B15">
        <w:rPr>
          <w:rFonts w:ascii="Arial" w:hAnsi="Arial" w:cs="Arial"/>
        </w:rPr>
        <w:t>W przypadku, gdy wykonawca nie wniósł wadium lub wniósł w sposób nieprawidłowy lub nie utrzymywał wadium nieprzerwanie do upływu terminu związania ofertą lub złożył wniosek o zwrot wadium, w przypadku o którym mowa w art. 98 ust. 2 pkt 3 ustawy P</w:t>
      </w:r>
      <w:r>
        <w:rPr>
          <w:rFonts w:ascii="Arial" w:hAnsi="Arial" w:cs="Arial"/>
        </w:rPr>
        <w:t>ZP</w:t>
      </w:r>
      <w:r w:rsidRPr="00E73B15">
        <w:rPr>
          <w:rFonts w:ascii="Arial" w:hAnsi="Arial" w:cs="Arial"/>
        </w:rPr>
        <w:t>, zamawiający odrzuci ofertę na podstawie art. 226 ust. 1 pkt 14 ustawy P</w:t>
      </w:r>
      <w:r>
        <w:rPr>
          <w:rFonts w:ascii="Arial" w:hAnsi="Arial" w:cs="Arial"/>
        </w:rPr>
        <w:t>ZP.</w:t>
      </w:r>
    </w:p>
    <w:p w14:paraId="52333AD4" w14:textId="77777777" w:rsidR="00882794" w:rsidRPr="00E73B15" w:rsidRDefault="00882794" w:rsidP="0086661E">
      <w:pPr>
        <w:numPr>
          <w:ilvl w:val="0"/>
          <w:numId w:val="17"/>
        </w:numPr>
        <w:autoSpaceDE w:val="0"/>
        <w:autoSpaceDN w:val="0"/>
        <w:spacing w:before="120" w:after="120" w:line="360" w:lineRule="auto"/>
        <w:jc w:val="both"/>
        <w:rPr>
          <w:rFonts w:ascii="Arial" w:hAnsi="Arial" w:cs="Arial"/>
        </w:rPr>
      </w:pPr>
      <w:bookmarkStart w:id="5" w:name="_Toc42045496"/>
      <w:bookmarkEnd w:id="4"/>
      <w:r w:rsidRPr="00E73B15">
        <w:rPr>
          <w:rFonts w:ascii="Arial" w:hAnsi="Arial" w:cs="Arial"/>
        </w:rPr>
        <w:t>Zamawiający dokona zwrotu wadium na zasadach określonych w art. 98 ust. 1–5 ustawy P</w:t>
      </w:r>
      <w:r>
        <w:rPr>
          <w:rFonts w:ascii="Arial" w:hAnsi="Arial" w:cs="Arial"/>
        </w:rPr>
        <w:t>ZP</w:t>
      </w:r>
      <w:r w:rsidRPr="00E73B15">
        <w:rPr>
          <w:rFonts w:ascii="Arial" w:hAnsi="Arial" w:cs="Arial"/>
        </w:rPr>
        <w:t>.</w:t>
      </w:r>
      <w:bookmarkEnd w:id="5"/>
    </w:p>
    <w:p w14:paraId="1264B594" w14:textId="77777777" w:rsidR="00882794" w:rsidRPr="00E73B15" w:rsidRDefault="00882794" w:rsidP="0086661E">
      <w:pPr>
        <w:numPr>
          <w:ilvl w:val="0"/>
          <w:numId w:val="17"/>
        </w:numPr>
        <w:autoSpaceDE w:val="0"/>
        <w:autoSpaceDN w:val="0"/>
        <w:spacing w:before="120" w:after="120" w:line="360" w:lineRule="auto"/>
        <w:jc w:val="both"/>
        <w:rPr>
          <w:rFonts w:ascii="Arial" w:hAnsi="Arial" w:cs="Arial"/>
        </w:rPr>
      </w:pPr>
      <w:r w:rsidRPr="00E73B15">
        <w:rPr>
          <w:rFonts w:ascii="Arial" w:hAnsi="Arial" w:cs="Arial"/>
        </w:rPr>
        <w:t>Zamawiający zatrzymuje wadium wraz z odsetkami na podstawie art. 98 ust. 6 ustawy P</w:t>
      </w:r>
      <w:r>
        <w:rPr>
          <w:rFonts w:ascii="Arial" w:hAnsi="Arial" w:cs="Arial"/>
        </w:rPr>
        <w:t>ZP</w:t>
      </w:r>
      <w:r w:rsidRPr="00E73B15">
        <w:rPr>
          <w:rFonts w:ascii="Arial" w:hAnsi="Arial" w:cs="Arial"/>
        </w:rPr>
        <w:t>.</w:t>
      </w:r>
    </w:p>
    <w:p w14:paraId="3C96AB15" w14:textId="77777777" w:rsidR="00882794" w:rsidRPr="00A42DA8" w:rsidRDefault="00882794" w:rsidP="00882794">
      <w:pPr>
        <w:spacing w:line="360" w:lineRule="auto"/>
        <w:jc w:val="both"/>
        <w:rPr>
          <w:rFonts w:ascii="Arial" w:hAnsi="Arial" w:cs="Arial"/>
          <w:b/>
          <w:bCs/>
        </w:rPr>
      </w:pPr>
      <w:r w:rsidRPr="00A42DA8">
        <w:rPr>
          <w:rFonts w:ascii="Arial" w:hAnsi="Arial" w:cs="Arial"/>
          <w:b/>
          <w:bCs/>
        </w:rPr>
        <w:t>Rozdział XX. Informacje dotyczące zabezpieczenia należytego wykonania umowy</w:t>
      </w:r>
    </w:p>
    <w:p w14:paraId="349884A7" w14:textId="412AB9E2" w:rsidR="00882794" w:rsidRPr="004E7D6C" w:rsidRDefault="008904EE" w:rsidP="00882794">
      <w:pPr>
        <w:numPr>
          <w:ilvl w:val="0"/>
          <w:numId w:val="22"/>
        </w:numPr>
        <w:spacing w:after="0" w:line="360" w:lineRule="auto"/>
        <w:ind w:right="-108"/>
        <w:jc w:val="both"/>
        <w:rPr>
          <w:rFonts w:ascii="Arial" w:hAnsi="Arial" w:cs="Arial"/>
        </w:rPr>
      </w:pPr>
      <w:r>
        <w:rPr>
          <w:rFonts w:ascii="Arial" w:hAnsi="Arial" w:cs="Arial"/>
        </w:rPr>
        <w:t>Zamawiający nie będzie wymagał wniesienia zabezpieczenia należytego wykonania umowy.</w:t>
      </w:r>
    </w:p>
    <w:p w14:paraId="5A25CED0" w14:textId="77777777" w:rsidR="00882794" w:rsidRDefault="00882794" w:rsidP="00882794">
      <w:pPr>
        <w:spacing w:line="360" w:lineRule="auto"/>
        <w:jc w:val="both"/>
        <w:rPr>
          <w:rFonts w:ascii="Arial" w:eastAsia="Times New Roman" w:hAnsi="Arial" w:cs="Arial"/>
          <w:b/>
        </w:rPr>
      </w:pPr>
      <w:r>
        <w:rPr>
          <w:rFonts w:ascii="Arial" w:hAnsi="Arial" w:cs="Arial"/>
          <w:b/>
          <w:bCs/>
        </w:rPr>
        <w:t xml:space="preserve">Rozdział </w:t>
      </w:r>
      <w:r w:rsidRPr="006D0C31">
        <w:rPr>
          <w:rFonts w:ascii="Arial" w:hAnsi="Arial" w:cs="Arial"/>
          <w:b/>
          <w:bCs/>
        </w:rPr>
        <w:t>XXI. Pouczenie o środkach ochrony prawnej</w:t>
      </w:r>
      <w:r>
        <w:rPr>
          <w:rFonts w:ascii="Arial" w:hAnsi="Arial" w:cs="Arial"/>
          <w:b/>
          <w:bCs/>
        </w:rPr>
        <w:t xml:space="preserve"> </w:t>
      </w:r>
      <w:r w:rsidRPr="00E73B15">
        <w:rPr>
          <w:rFonts w:ascii="Arial" w:eastAsia="Times New Roman" w:hAnsi="Arial" w:cs="Arial"/>
          <w:b/>
        </w:rPr>
        <w:t>przysługujących Wykonawcy</w:t>
      </w:r>
    </w:p>
    <w:p w14:paraId="777BDAB9" w14:textId="3640FBF5" w:rsidR="00882794" w:rsidRPr="00661938" w:rsidRDefault="004E7D6C" w:rsidP="00661938">
      <w:pPr>
        <w:spacing w:line="360" w:lineRule="auto"/>
        <w:jc w:val="both"/>
        <w:rPr>
          <w:rFonts w:ascii="Arial" w:hAnsi="Arial" w:cs="Arial"/>
          <w:bCs/>
        </w:rPr>
      </w:pPr>
      <w:r w:rsidRPr="004E7D6C">
        <w:rPr>
          <w:rFonts w:ascii="Arial" w:eastAsia="Times New Roman" w:hAnsi="Arial" w:cs="Arial"/>
        </w:rPr>
        <w:lastRenderedPageBreak/>
        <w:t>1. środki ochrony prawnej przysługują wykonawcy, jeżeli ma lub  miał interes w uzyskaniu zamówienia oraz poniósł lub może ponieść szkodę w wyniku naruszenia przez zamawiającego przepisów PZP.</w:t>
      </w:r>
    </w:p>
    <w:p w14:paraId="6582F140" w14:textId="77777777" w:rsidR="00882794" w:rsidRDefault="00882794" w:rsidP="00882794">
      <w:pPr>
        <w:spacing w:after="0" w:line="360" w:lineRule="auto"/>
        <w:jc w:val="both"/>
        <w:rPr>
          <w:rFonts w:ascii="Arial" w:eastAsia="Times New Roman" w:hAnsi="Arial" w:cs="Arial"/>
          <w:bCs/>
        </w:rPr>
      </w:pPr>
      <w:r w:rsidRPr="00CA3A09">
        <w:rPr>
          <w:rFonts w:ascii="Arial" w:eastAsia="Times New Roman" w:hAnsi="Arial" w:cs="Arial"/>
          <w:b/>
          <w:bCs/>
        </w:rPr>
        <w:t>2.</w:t>
      </w:r>
      <w:r w:rsidRPr="00E73B15">
        <w:rPr>
          <w:rFonts w:ascii="Arial" w:eastAsia="Times New Roman" w:hAnsi="Arial" w:cs="Arial"/>
          <w:bCs/>
        </w:rPr>
        <w:t xml:space="preserve"> Odwołanie przysługuje na: </w:t>
      </w:r>
    </w:p>
    <w:p w14:paraId="0F412FE7" w14:textId="758786DD" w:rsidR="004E7D6C" w:rsidRDefault="004E7D6C" w:rsidP="00882794">
      <w:pPr>
        <w:spacing w:after="0" w:line="360" w:lineRule="auto"/>
        <w:jc w:val="both"/>
        <w:rPr>
          <w:rFonts w:ascii="Arial" w:eastAsia="Times New Roman" w:hAnsi="Arial" w:cs="Arial"/>
          <w:bCs/>
        </w:rPr>
      </w:pPr>
      <w:r>
        <w:rPr>
          <w:rFonts w:ascii="Arial" w:eastAsia="Times New Roman" w:hAnsi="Arial" w:cs="Arial"/>
          <w:bCs/>
        </w:rPr>
        <w:t>2.1. niezgodną z przepisami ustawy czynność zamawiającego podjętą w postępowaniu                       o udzielenie zamówienia, w tym na projektowane postanowienia umowy;</w:t>
      </w:r>
    </w:p>
    <w:p w14:paraId="2118EF0A" w14:textId="51A053D7" w:rsidR="004E7D6C" w:rsidRDefault="004E7D6C" w:rsidP="00882794">
      <w:pPr>
        <w:spacing w:after="0" w:line="360" w:lineRule="auto"/>
        <w:jc w:val="both"/>
        <w:rPr>
          <w:rFonts w:ascii="Arial" w:eastAsia="Times New Roman" w:hAnsi="Arial" w:cs="Arial"/>
          <w:bCs/>
        </w:rPr>
      </w:pPr>
      <w:r>
        <w:rPr>
          <w:rFonts w:ascii="Arial" w:eastAsia="Times New Roman" w:hAnsi="Arial" w:cs="Arial"/>
          <w:bCs/>
        </w:rPr>
        <w:t>2.2. zaniechanie czynności w postępowaniu o udzielenie zamówienia, do której zamawiający był obowiązany na podstawie ustawy.</w:t>
      </w:r>
    </w:p>
    <w:p w14:paraId="443EF37A" w14:textId="77777777" w:rsidR="004E7D6C" w:rsidRDefault="004E7D6C" w:rsidP="004E7D6C">
      <w:pPr>
        <w:spacing w:after="0" w:line="360" w:lineRule="auto"/>
        <w:jc w:val="both"/>
        <w:rPr>
          <w:rFonts w:ascii="Arial" w:eastAsia="Times New Roman" w:hAnsi="Arial" w:cs="Arial"/>
          <w:bCs/>
        </w:rPr>
      </w:pPr>
      <w:r>
        <w:rPr>
          <w:rFonts w:ascii="Arial" w:eastAsia="Times New Roman" w:hAnsi="Arial" w:cs="Arial"/>
          <w:bCs/>
        </w:rPr>
        <w:t>3. Odwołanie wnosi się do Prezesa Krajowej Izby Odwoławczej w formie pisemnej albo                          w formie elektronicznej albo w postaci elektronicznej opatrzone zaufanym podpisem.</w:t>
      </w:r>
    </w:p>
    <w:p w14:paraId="2EDBAD7B" w14:textId="26BBF52B" w:rsidR="00882794" w:rsidRPr="00E73B15" w:rsidRDefault="004E7D6C" w:rsidP="004A5971">
      <w:pPr>
        <w:spacing w:after="0" w:line="360" w:lineRule="auto"/>
        <w:jc w:val="both"/>
        <w:rPr>
          <w:rFonts w:ascii="Arial" w:eastAsia="Times New Roman" w:hAnsi="Arial" w:cs="Arial"/>
          <w:bCs/>
        </w:rPr>
      </w:pPr>
      <w:r>
        <w:rPr>
          <w:rFonts w:ascii="Arial" w:eastAsia="Times New Roman" w:hAnsi="Arial" w:cs="Arial"/>
          <w:bCs/>
        </w:rPr>
        <w:t>4. Na orzeczenie Krajowej Izby Odwoławczej oraz postanowienie Prez</w:t>
      </w:r>
      <w:r w:rsidR="004A5971">
        <w:rPr>
          <w:rFonts w:ascii="Arial" w:eastAsia="Times New Roman" w:hAnsi="Arial" w:cs="Arial"/>
          <w:bCs/>
        </w:rPr>
        <w:t>e</w:t>
      </w:r>
      <w:r>
        <w:rPr>
          <w:rFonts w:ascii="Arial" w:eastAsia="Times New Roman" w:hAnsi="Arial" w:cs="Arial"/>
          <w:bCs/>
        </w:rPr>
        <w:t>sa Krajowej Izby Odwoławczej o którym mowa w art.519 ust.1 PZP, stronom oraz uczestnikom postępowania odwoławczego przysługuje skarga do sądu. Skargę wnosi się do Sądu Okręgowego w Warszawie za pośrednictwem Prezesa Krajowej Izby Odwoławczej.</w:t>
      </w:r>
      <w:r w:rsidR="004A5971">
        <w:rPr>
          <w:rFonts w:ascii="Arial" w:eastAsia="Times New Roman" w:hAnsi="Arial" w:cs="Arial"/>
          <w:bCs/>
        </w:rPr>
        <w:t xml:space="preserve"> </w:t>
      </w:r>
      <w:r w:rsidR="00882794" w:rsidRPr="00E73B15">
        <w:rPr>
          <w:rFonts w:ascii="Arial" w:eastAsia="Times New Roman" w:hAnsi="Arial" w:cs="Arial"/>
          <w:bCs/>
        </w:rPr>
        <w:t xml:space="preserve"> </w:t>
      </w:r>
    </w:p>
    <w:p w14:paraId="3C9B1B3B" w14:textId="77777777" w:rsidR="00882794" w:rsidRPr="00A93408" w:rsidRDefault="00882794" w:rsidP="00A93408">
      <w:pPr>
        <w:spacing w:line="360" w:lineRule="auto"/>
        <w:contextualSpacing/>
        <w:jc w:val="both"/>
        <w:rPr>
          <w:rFonts w:ascii="Arial" w:eastAsia="Times New Roman" w:hAnsi="Arial" w:cs="Arial"/>
        </w:rPr>
      </w:pPr>
      <w:r w:rsidRPr="00CA3A09">
        <w:rPr>
          <w:rFonts w:ascii="Arial" w:eastAsia="Times New Roman" w:hAnsi="Arial" w:cs="Arial"/>
          <w:b/>
          <w:bCs/>
        </w:rPr>
        <w:t>5.</w:t>
      </w:r>
      <w:r w:rsidRPr="00E73B15">
        <w:rPr>
          <w:rFonts w:ascii="Arial" w:eastAsia="Times New Roman" w:hAnsi="Arial" w:cs="Arial"/>
          <w:bCs/>
        </w:rPr>
        <w:t xml:space="preserve"> Szczegółowe informacje dotyczące środków ochrony prawnej określone są w Dziale IX „Środki ochrony prawnej” PZP</w:t>
      </w:r>
      <w:r>
        <w:rPr>
          <w:rFonts w:ascii="Arial" w:eastAsia="Times New Roman" w:hAnsi="Arial" w:cs="Arial"/>
          <w:bCs/>
        </w:rPr>
        <w:t xml:space="preserve"> </w:t>
      </w:r>
      <w:r w:rsidRPr="00E73B15">
        <w:rPr>
          <w:rFonts w:ascii="Arial" w:eastAsia="Times New Roman" w:hAnsi="Arial" w:cs="Arial"/>
        </w:rPr>
        <w:t xml:space="preserve"> (art. 505–590).</w:t>
      </w:r>
    </w:p>
    <w:p w14:paraId="25706E38" w14:textId="77777777" w:rsidR="008904EE" w:rsidRPr="00E53B8F" w:rsidRDefault="008904EE" w:rsidP="008904EE">
      <w:pPr>
        <w:spacing w:line="360" w:lineRule="auto"/>
        <w:jc w:val="both"/>
        <w:rPr>
          <w:rFonts w:ascii="Arial" w:hAnsi="Arial" w:cs="Arial"/>
          <w:b/>
          <w:sz w:val="20"/>
          <w:szCs w:val="20"/>
        </w:rPr>
      </w:pPr>
      <w:r w:rsidRPr="00E53B8F">
        <w:rPr>
          <w:rFonts w:ascii="Arial" w:hAnsi="Arial" w:cs="Arial"/>
          <w:b/>
          <w:sz w:val="20"/>
          <w:szCs w:val="20"/>
        </w:rPr>
        <w:t>ROZDZIAŁ XXII KLAUZULA INFORMACYJNA RODO</w:t>
      </w:r>
    </w:p>
    <w:p w14:paraId="65410E44"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Zgodnie z art. 13 ust 1 i 2 Rozporządzenia Parlamentu Europejskiego i Rady (UE) 2016</w:t>
      </w:r>
      <w:r>
        <w:rPr>
          <w:rFonts w:ascii="Arial" w:hAnsi="Arial" w:cs="Arial"/>
          <w:sz w:val="20"/>
          <w:szCs w:val="20"/>
        </w:rPr>
        <w:t>/679 z dnia 27 kwietnia 2016 r.</w:t>
      </w:r>
      <w:r w:rsidRPr="00E53B8F">
        <w:rPr>
          <w:rFonts w:ascii="Arial" w:hAnsi="Arial" w:cs="Arial"/>
          <w:sz w:val="20"/>
          <w:szCs w:val="20"/>
        </w:rPr>
        <w:t xml:space="preserve">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53B8F">
        <w:rPr>
          <w:rFonts w:ascii="Arial" w:hAnsi="Arial" w:cs="Arial"/>
          <w:sz w:val="20"/>
          <w:szCs w:val="20"/>
        </w:rPr>
        <w:t>późn</w:t>
      </w:r>
      <w:proofErr w:type="spellEnd"/>
      <w:r w:rsidRPr="00E53B8F">
        <w:rPr>
          <w:rFonts w:ascii="Arial" w:hAnsi="Arial" w:cs="Arial"/>
          <w:sz w:val="20"/>
          <w:szCs w:val="20"/>
        </w:rPr>
        <w:t xml:space="preserve">. zm.), zwane dalej „RODO” w związku z art. 19 ustawy Prawo zamówień publicznych z dnia 11 września 2019 r. (Dz. Urz. z 2019 r. poz. 2019 z </w:t>
      </w:r>
      <w:proofErr w:type="spellStart"/>
      <w:r w:rsidRPr="00E53B8F">
        <w:rPr>
          <w:rFonts w:ascii="Arial" w:hAnsi="Arial" w:cs="Arial"/>
          <w:sz w:val="20"/>
          <w:szCs w:val="20"/>
        </w:rPr>
        <w:t>późn</w:t>
      </w:r>
      <w:proofErr w:type="spellEnd"/>
      <w:r w:rsidRPr="00E53B8F">
        <w:rPr>
          <w:rFonts w:ascii="Arial" w:hAnsi="Arial" w:cs="Arial"/>
          <w:sz w:val="20"/>
          <w:szCs w:val="20"/>
        </w:rPr>
        <w:t>. zm.), zwana dalej „</w:t>
      </w:r>
      <w:proofErr w:type="spellStart"/>
      <w:r w:rsidRPr="00E53B8F">
        <w:rPr>
          <w:rFonts w:ascii="Arial" w:hAnsi="Arial" w:cs="Arial"/>
          <w:sz w:val="20"/>
          <w:szCs w:val="20"/>
        </w:rPr>
        <w:t>p.z.p</w:t>
      </w:r>
      <w:proofErr w:type="spellEnd"/>
      <w:r w:rsidRPr="00E53B8F">
        <w:rPr>
          <w:rFonts w:ascii="Arial" w:hAnsi="Arial" w:cs="Arial"/>
          <w:sz w:val="20"/>
          <w:szCs w:val="20"/>
        </w:rPr>
        <w:t xml:space="preserve">.” niniejszym informujemy, iż: </w:t>
      </w:r>
    </w:p>
    <w:p w14:paraId="0BCD4230"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 xml:space="preserve">1) administratorem Pani/Pana danych osobowych jest Uniwersytet Jana Kochanowskiego w Kielcach,                                ul. Żeromskiego 5, 25-369 Kielce. </w:t>
      </w:r>
    </w:p>
    <w:p w14:paraId="5C70EC19"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 xml:space="preserve">2) podstawą prawną do przetwarzania Państwa danych osobowych jest: </w:t>
      </w:r>
    </w:p>
    <w:p w14:paraId="731E71EA"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 xml:space="preserve">- art. 6 ust. 1 lit. c RODO (przetwarzanie jest niezbędne do wypełnienia obowiązku prawnego ciążącego na administratorze) </w:t>
      </w:r>
    </w:p>
    <w:p w14:paraId="7205215B"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 xml:space="preserve">3) Pani/Pana dane osobowe będą przetwarzane w celu związanym z postępowaniem o udzielenie zamówienia publicznego. </w:t>
      </w:r>
    </w:p>
    <w:p w14:paraId="49DD89EF"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 xml:space="preserve">4) podanie przez Państwa danych osobowych stanowi wymóg ustawowy określony w przepisach ustawy </w:t>
      </w:r>
      <w:proofErr w:type="spellStart"/>
      <w:r w:rsidRPr="00E53B8F">
        <w:rPr>
          <w:rFonts w:ascii="Arial" w:hAnsi="Arial" w:cs="Arial"/>
          <w:sz w:val="20"/>
          <w:szCs w:val="20"/>
        </w:rPr>
        <w:t>p.z.p</w:t>
      </w:r>
      <w:proofErr w:type="spellEnd"/>
      <w:r w:rsidRPr="00E53B8F">
        <w:rPr>
          <w:rFonts w:ascii="Arial" w:hAnsi="Arial" w:cs="Arial"/>
          <w:sz w:val="20"/>
          <w:szCs w:val="20"/>
        </w:rPr>
        <w:t>., który wiąże się z udziałem w postępowaniu o udzielenie zamówienia publicznego. Skutkiem niepodania danych osobowych będzie brak możliwości udzielenia zamówienia publicznego.</w:t>
      </w:r>
    </w:p>
    <w:p w14:paraId="530162A0"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 xml:space="preserve"> 5) Pani/Pana dane osobowe będą przechowywane, zgodnie z art. 78 ust. 1 ustawy </w:t>
      </w:r>
      <w:proofErr w:type="spellStart"/>
      <w:r w:rsidRPr="00E53B8F">
        <w:rPr>
          <w:rFonts w:ascii="Arial" w:hAnsi="Arial" w:cs="Arial"/>
          <w:sz w:val="20"/>
          <w:szCs w:val="20"/>
        </w:rPr>
        <w:t>p.z.p</w:t>
      </w:r>
      <w:proofErr w:type="spellEnd"/>
      <w:r w:rsidRPr="00E53B8F">
        <w:rPr>
          <w:rFonts w:ascii="Arial" w:hAnsi="Arial" w:cs="Arial"/>
          <w:sz w:val="20"/>
          <w:szCs w:val="20"/>
        </w:rPr>
        <w:t xml:space="preserve">. przez okres 4 lat od dnia zakończenia postępowania o udzielenie zamówienia. </w:t>
      </w:r>
    </w:p>
    <w:p w14:paraId="773174EE"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lastRenderedPageBreak/>
        <w:t xml:space="preserve">6) odbiorcami danych mogą być podmioty upoważnione na mocy przepisów prawa oraz podmioty przetwarzające dane osobowe na zlecenie administratora w związku z wykonywaniem powierzonego im zadania na podstawie zawartej umowy powierzenia danych. </w:t>
      </w:r>
    </w:p>
    <w:p w14:paraId="3F5FC260"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 xml:space="preserve">7) w odniesieniu do Pani/Pana danych osobowych decyzje nie będą podejmowane w sposób zautomatyzowany, stosownie do art. 22 RODO; </w:t>
      </w:r>
    </w:p>
    <w:p w14:paraId="57B0B6B7"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 xml:space="preserve">8) posiada Pani/Pan: </w:t>
      </w:r>
    </w:p>
    <w:p w14:paraId="315E5C27"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 xml:space="preserve">a. 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t>
      </w:r>
      <w:r>
        <w:rPr>
          <w:rFonts w:ascii="Arial" w:hAnsi="Arial" w:cs="Arial"/>
          <w:sz w:val="20"/>
          <w:szCs w:val="20"/>
        </w:rPr>
        <w:t xml:space="preserve"> </w:t>
      </w:r>
      <w:r w:rsidRPr="00E53B8F">
        <w:rPr>
          <w:rFonts w:ascii="Arial" w:hAnsi="Arial" w:cs="Arial"/>
          <w:sz w:val="20"/>
          <w:szCs w:val="20"/>
        </w:rPr>
        <w:t xml:space="preserve"> w szczególności podania: daty postępowania o udzielenie zamówienia publicznego); </w:t>
      </w:r>
    </w:p>
    <w:p w14:paraId="0C021D90"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b. na podstawie art. 16 RODO prawo do sprostowania Pani/Pana danych osobowych*;</w:t>
      </w:r>
    </w:p>
    <w:p w14:paraId="4834C52D"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 xml:space="preserve">c. na podstawie art. 18 RODO prawo żądania od administratora ograniczenia przetwarzania danych osobowych </w:t>
      </w:r>
      <w:r>
        <w:rPr>
          <w:rFonts w:ascii="Arial" w:hAnsi="Arial" w:cs="Arial"/>
          <w:sz w:val="20"/>
          <w:szCs w:val="20"/>
        </w:rPr>
        <w:t xml:space="preserve">  </w:t>
      </w:r>
      <w:r w:rsidRPr="00E53B8F">
        <w:rPr>
          <w:rFonts w:ascii="Arial" w:hAnsi="Arial" w:cs="Arial"/>
          <w:sz w:val="20"/>
          <w:szCs w:val="20"/>
        </w:rPr>
        <w:t xml:space="preserve">z zastrzeżeniem przypadków, o których mowa w art. 18 ust. 2 RODO**; </w:t>
      </w:r>
    </w:p>
    <w:p w14:paraId="2B7D1B1A"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 xml:space="preserve">9) nie przysługuje Pani/Panu: </w:t>
      </w:r>
    </w:p>
    <w:p w14:paraId="7985806B"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 xml:space="preserve">a. w związku z art. 17 ust. 3 lit. b, d lub e RODO prawo do usunięcia danych osobowych; </w:t>
      </w:r>
    </w:p>
    <w:p w14:paraId="119C901F"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b. prawo do przenoszenia danych osobowych, o którym mowa w art. 20 RODO;</w:t>
      </w:r>
    </w:p>
    <w:p w14:paraId="3E51A37E"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 xml:space="preserve"> c. na podstawie art. 21 RODO prawo sprzeciwu, wobec przetwarzania danych osobowych, gdyż podstawą prawną przetwarzania Pani/Pana danych osobowych jest art. 6 ust.1 lit. c RODO </w:t>
      </w:r>
    </w:p>
    <w:p w14:paraId="5CF9F562" w14:textId="07230804" w:rsidR="008904EE" w:rsidRPr="00E53B8F" w:rsidRDefault="008904EE" w:rsidP="000D2E38">
      <w:pPr>
        <w:jc w:val="both"/>
        <w:rPr>
          <w:rFonts w:ascii="Arial" w:hAnsi="Arial" w:cs="Arial"/>
          <w:sz w:val="20"/>
          <w:szCs w:val="20"/>
        </w:rPr>
      </w:pPr>
      <w:r w:rsidRPr="00E53B8F">
        <w:rPr>
          <w:rFonts w:ascii="Arial" w:hAnsi="Arial" w:cs="Arial"/>
          <w:sz w:val="20"/>
          <w:szCs w:val="20"/>
        </w:rPr>
        <w:t>10) posiada Pan/Pani prawo wniesienia skargi do właściwego organu nadzorczego – Prezesa Urzędu Ochrony Danych Osobowych, gdy uzasadnione jest, że Pana/Pani dane osobowe przetwarzane są przez administratora niezgodnie</w:t>
      </w:r>
      <w:r w:rsidR="000D2E38">
        <w:rPr>
          <w:rFonts w:ascii="Arial" w:hAnsi="Arial" w:cs="Arial"/>
          <w:sz w:val="20"/>
          <w:szCs w:val="20"/>
        </w:rPr>
        <w:t xml:space="preserve">   </w:t>
      </w:r>
      <w:r w:rsidRPr="00E53B8F">
        <w:rPr>
          <w:rFonts w:ascii="Arial" w:hAnsi="Arial" w:cs="Arial"/>
          <w:sz w:val="20"/>
          <w:szCs w:val="20"/>
        </w:rPr>
        <w:t xml:space="preserve"> z przepisami RODO. </w:t>
      </w:r>
    </w:p>
    <w:p w14:paraId="7C479DEB" w14:textId="77777777" w:rsidR="008904EE" w:rsidRPr="00E53B8F" w:rsidRDefault="008904EE" w:rsidP="000D2E38">
      <w:pPr>
        <w:jc w:val="both"/>
        <w:rPr>
          <w:rFonts w:ascii="Arial" w:hAnsi="Arial" w:cs="Arial"/>
          <w:sz w:val="20"/>
          <w:szCs w:val="20"/>
        </w:rPr>
      </w:pPr>
      <w:r w:rsidRPr="00E53B8F">
        <w:rPr>
          <w:rFonts w:ascii="Arial" w:hAnsi="Arial" w:cs="Arial"/>
          <w:sz w:val="20"/>
          <w:szCs w:val="20"/>
        </w:rPr>
        <w:t xml:space="preserve">11) w przypadku pytań dotyczących przetwarzania danych osobowych może Pan/Pani skontaktować się </w:t>
      </w:r>
      <w:r>
        <w:rPr>
          <w:rFonts w:ascii="Arial" w:hAnsi="Arial" w:cs="Arial"/>
          <w:sz w:val="20"/>
          <w:szCs w:val="20"/>
        </w:rPr>
        <w:t xml:space="preserve"> </w:t>
      </w:r>
      <w:r w:rsidRPr="00E53B8F">
        <w:rPr>
          <w:rFonts w:ascii="Arial" w:hAnsi="Arial" w:cs="Arial"/>
          <w:sz w:val="20"/>
          <w:szCs w:val="20"/>
        </w:rPr>
        <w:t xml:space="preserve">z Inspektorem Ochrony Danych UJK pisząc na adres e-mail: </w:t>
      </w:r>
      <w:hyperlink r:id="rId11" w:history="1">
        <w:r w:rsidRPr="00E53B8F">
          <w:rPr>
            <w:rStyle w:val="Hipercze"/>
            <w:rFonts w:ascii="Arial" w:hAnsi="Arial" w:cs="Arial"/>
            <w:sz w:val="20"/>
            <w:szCs w:val="20"/>
          </w:rPr>
          <w:t>iod@ujk.edu.pl</w:t>
        </w:r>
      </w:hyperlink>
      <w:r w:rsidRPr="00E53B8F">
        <w:rPr>
          <w:rFonts w:ascii="Arial" w:hAnsi="Arial" w:cs="Arial"/>
          <w:sz w:val="20"/>
          <w:szCs w:val="20"/>
        </w:rPr>
        <w:t>.</w:t>
      </w:r>
    </w:p>
    <w:p w14:paraId="62824119" w14:textId="77777777" w:rsidR="008904EE" w:rsidRPr="00E53B8F" w:rsidRDefault="008904EE" w:rsidP="000D2E38">
      <w:pPr>
        <w:jc w:val="both"/>
        <w:rPr>
          <w:rFonts w:ascii="Arial" w:hAnsi="Arial" w:cs="Arial"/>
          <w:i/>
          <w:sz w:val="18"/>
          <w:szCs w:val="20"/>
        </w:rPr>
      </w:pPr>
      <w:r w:rsidRPr="00E53B8F">
        <w:rPr>
          <w:rFonts w:ascii="Arial" w:hAnsi="Arial" w:cs="Arial"/>
          <w:i/>
          <w:sz w:val="18"/>
          <w:szCs w:val="20"/>
        </w:rPr>
        <w:t xml:space="preserve"> *skorzystanie z prawa do sprostowania nie może skutkować zmianą wyniku postępowania o udzielenie zamówienia publicznego ani zmianą postanowień umowy w zakresie niezgodnym z ustawą </w:t>
      </w:r>
      <w:proofErr w:type="spellStart"/>
      <w:r w:rsidRPr="00E53B8F">
        <w:rPr>
          <w:rFonts w:ascii="Arial" w:hAnsi="Arial" w:cs="Arial"/>
          <w:i/>
          <w:sz w:val="18"/>
          <w:szCs w:val="20"/>
        </w:rPr>
        <w:t>p.z.p</w:t>
      </w:r>
      <w:proofErr w:type="spellEnd"/>
      <w:r w:rsidRPr="00E53B8F">
        <w:rPr>
          <w:rFonts w:ascii="Arial" w:hAnsi="Arial" w:cs="Arial"/>
          <w:i/>
          <w:sz w:val="18"/>
          <w:szCs w:val="20"/>
        </w:rPr>
        <w:t xml:space="preserve">. oraz nie może naruszać integralności protokołu a także jego załączników. </w:t>
      </w:r>
    </w:p>
    <w:p w14:paraId="3A083852" w14:textId="77777777" w:rsidR="008904EE" w:rsidRPr="00E53B8F" w:rsidRDefault="008904EE" w:rsidP="000D2E38">
      <w:pPr>
        <w:jc w:val="both"/>
        <w:rPr>
          <w:rFonts w:ascii="Arial" w:hAnsi="Arial" w:cs="Arial"/>
          <w:i/>
          <w:sz w:val="18"/>
          <w:szCs w:val="20"/>
        </w:rPr>
      </w:pPr>
      <w:r w:rsidRPr="00E53B8F">
        <w:rPr>
          <w:rFonts w:ascii="Arial" w:hAnsi="Arial" w:cs="Arial"/>
          <w:i/>
          <w:sz w:val="18"/>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15F75BAD" w14:textId="77777777" w:rsidR="00882794" w:rsidRPr="006D0C31" w:rsidRDefault="00882794" w:rsidP="000D2E38">
      <w:pPr>
        <w:spacing w:after="0"/>
        <w:jc w:val="both"/>
        <w:rPr>
          <w:rFonts w:ascii="Arial" w:eastAsia="Times New Roman" w:hAnsi="Arial" w:cs="Arial"/>
          <w:bCs/>
        </w:rPr>
      </w:pPr>
      <w:r w:rsidRPr="006D0C31">
        <w:rPr>
          <w:rFonts w:ascii="Arial" w:eastAsia="Times New Roman" w:hAnsi="Arial" w:cs="Arial"/>
          <w:bCs/>
        </w:rPr>
        <w:t xml:space="preserve">Integralną część niniejszej SWZ stanowią: </w:t>
      </w:r>
    </w:p>
    <w:p w14:paraId="4D84AFB3" w14:textId="77777777" w:rsidR="00882794" w:rsidRPr="006D0C31" w:rsidRDefault="00882794" w:rsidP="000D2E38">
      <w:pPr>
        <w:spacing w:after="0"/>
        <w:ind w:left="1560" w:hanging="1560"/>
        <w:jc w:val="both"/>
        <w:rPr>
          <w:rFonts w:ascii="Arial" w:eastAsia="Times New Roman" w:hAnsi="Arial" w:cs="Arial"/>
          <w:bCs/>
        </w:rPr>
      </w:pPr>
      <w:r w:rsidRPr="006D0C31">
        <w:rPr>
          <w:rFonts w:ascii="Arial" w:eastAsia="Times New Roman" w:hAnsi="Arial" w:cs="Arial"/>
          <w:bCs/>
        </w:rPr>
        <w:t xml:space="preserve">Załącznik nr 1- Opis przedmiotu zamówienia </w:t>
      </w:r>
    </w:p>
    <w:p w14:paraId="7655342D" w14:textId="77777777" w:rsidR="00882794" w:rsidRPr="006D0C31" w:rsidRDefault="00882794" w:rsidP="000D2E38">
      <w:pPr>
        <w:spacing w:after="0"/>
        <w:jc w:val="both"/>
        <w:rPr>
          <w:rFonts w:ascii="Arial" w:eastAsia="Times New Roman" w:hAnsi="Arial" w:cs="Arial"/>
          <w:bCs/>
        </w:rPr>
      </w:pPr>
      <w:r w:rsidRPr="006D0C31">
        <w:rPr>
          <w:rFonts w:ascii="Arial" w:eastAsia="Times New Roman" w:hAnsi="Arial" w:cs="Arial"/>
          <w:bCs/>
        </w:rPr>
        <w:t xml:space="preserve">Załącznik nr 2-  Formularz ofertowy </w:t>
      </w:r>
    </w:p>
    <w:p w14:paraId="3DBF8D7F" w14:textId="77777777" w:rsidR="00882794" w:rsidRPr="006D0C31" w:rsidRDefault="00882794" w:rsidP="000D2E38">
      <w:pPr>
        <w:spacing w:after="0"/>
        <w:jc w:val="both"/>
        <w:rPr>
          <w:rFonts w:ascii="Arial" w:eastAsia="Times New Roman" w:hAnsi="Arial" w:cs="Arial"/>
          <w:bCs/>
        </w:rPr>
      </w:pPr>
      <w:r w:rsidRPr="006D0C31">
        <w:rPr>
          <w:rFonts w:ascii="Arial" w:eastAsia="Times New Roman" w:hAnsi="Arial" w:cs="Arial"/>
          <w:bCs/>
        </w:rPr>
        <w:t xml:space="preserve">Załącznik nr 3-  Wzór umowy </w:t>
      </w:r>
    </w:p>
    <w:p w14:paraId="78A41162" w14:textId="77777777" w:rsidR="00882794" w:rsidRPr="006D0C31" w:rsidRDefault="00882794" w:rsidP="000D2E38">
      <w:pPr>
        <w:spacing w:after="0"/>
        <w:jc w:val="both"/>
        <w:rPr>
          <w:rFonts w:ascii="Arial" w:eastAsia="Times New Roman" w:hAnsi="Arial" w:cs="Arial"/>
          <w:bCs/>
        </w:rPr>
      </w:pPr>
      <w:r w:rsidRPr="006D0C31">
        <w:rPr>
          <w:rFonts w:ascii="Arial" w:eastAsia="Times New Roman" w:hAnsi="Arial" w:cs="Arial"/>
          <w:bCs/>
        </w:rPr>
        <w:t xml:space="preserve">Załącznik nr 4- Oświadczenie dotyczące przesłanek wykluczenia  </w:t>
      </w:r>
    </w:p>
    <w:p w14:paraId="493BCB0C" w14:textId="77777777" w:rsidR="00882794" w:rsidRPr="006D0C31" w:rsidRDefault="00882794" w:rsidP="000D2E38">
      <w:pPr>
        <w:spacing w:after="0"/>
        <w:jc w:val="both"/>
        <w:rPr>
          <w:rFonts w:ascii="Arial" w:eastAsia="Times New Roman" w:hAnsi="Arial" w:cs="Arial"/>
          <w:bCs/>
        </w:rPr>
      </w:pPr>
      <w:r w:rsidRPr="006D0C31">
        <w:rPr>
          <w:rFonts w:ascii="Arial" w:eastAsia="Times New Roman" w:hAnsi="Arial" w:cs="Arial"/>
          <w:bCs/>
        </w:rPr>
        <w:t xml:space="preserve">Załącznik nr 5- Oświadczenie dotyczące spełnienia warunków udziału w postępowaniu </w:t>
      </w:r>
    </w:p>
    <w:p w14:paraId="15E95B50" w14:textId="77777777" w:rsidR="00882794" w:rsidRDefault="00882794" w:rsidP="000D2E38">
      <w:pPr>
        <w:spacing w:after="0"/>
        <w:jc w:val="both"/>
        <w:rPr>
          <w:rFonts w:ascii="Arial" w:eastAsia="Times New Roman" w:hAnsi="Arial" w:cs="Arial"/>
          <w:bCs/>
        </w:rPr>
      </w:pPr>
      <w:r w:rsidRPr="006D0C31">
        <w:rPr>
          <w:rFonts w:ascii="Arial" w:eastAsia="Times New Roman" w:hAnsi="Arial" w:cs="Arial"/>
          <w:bCs/>
        </w:rPr>
        <w:t xml:space="preserve">Załącznik nr </w:t>
      </w:r>
      <w:r>
        <w:rPr>
          <w:rFonts w:ascii="Arial" w:eastAsia="Times New Roman" w:hAnsi="Arial" w:cs="Arial"/>
          <w:bCs/>
        </w:rPr>
        <w:t>6</w:t>
      </w:r>
      <w:r w:rsidRPr="006D0C31">
        <w:rPr>
          <w:rFonts w:ascii="Arial" w:eastAsia="Times New Roman" w:hAnsi="Arial" w:cs="Arial"/>
          <w:bCs/>
        </w:rPr>
        <w:t xml:space="preserve">- Formularz- wykaz </w:t>
      </w:r>
      <w:r w:rsidR="008904EE">
        <w:rPr>
          <w:rFonts w:ascii="Arial" w:eastAsia="Times New Roman" w:hAnsi="Arial" w:cs="Arial"/>
          <w:bCs/>
        </w:rPr>
        <w:t xml:space="preserve">dostaw  </w:t>
      </w:r>
    </w:p>
    <w:p w14:paraId="3460B845" w14:textId="77777777" w:rsidR="00882794" w:rsidRPr="006D0C31" w:rsidRDefault="00882794" w:rsidP="000D2E38">
      <w:pPr>
        <w:spacing w:after="0"/>
        <w:jc w:val="both"/>
        <w:rPr>
          <w:rFonts w:ascii="Arial" w:eastAsia="Times New Roman" w:hAnsi="Arial" w:cs="Arial"/>
          <w:bCs/>
        </w:rPr>
      </w:pPr>
      <w:r>
        <w:rPr>
          <w:rFonts w:ascii="Arial" w:eastAsia="Times New Roman" w:hAnsi="Arial" w:cs="Arial"/>
          <w:bCs/>
        </w:rPr>
        <w:t xml:space="preserve">Załącznik nr </w:t>
      </w:r>
      <w:r w:rsidR="008904EE">
        <w:rPr>
          <w:rFonts w:ascii="Arial" w:eastAsia="Times New Roman" w:hAnsi="Arial" w:cs="Arial"/>
          <w:bCs/>
        </w:rPr>
        <w:t>7</w:t>
      </w:r>
      <w:r>
        <w:rPr>
          <w:rFonts w:ascii="Arial" w:eastAsia="Times New Roman" w:hAnsi="Arial" w:cs="Arial"/>
          <w:bCs/>
        </w:rPr>
        <w:t xml:space="preserve"> Oświadczenie dotyczące grupy kapitałowej</w:t>
      </w:r>
    </w:p>
    <w:p w14:paraId="088865A1" w14:textId="2CDF07AE" w:rsidR="00882794"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73AF9991" w14:textId="77777777" w:rsidR="00882794" w:rsidRPr="00E73B15" w:rsidRDefault="00882794" w:rsidP="00882794">
      <w:pPr>
        <w:spacing w:after="0" w:line="360" w:lineRule="auto"/>
        <w:jc w:val="right"/>
        <w:rPr>
          <w:rFonts w:ascii="Arial" w:eastAsia="Times New Roman" w:hAnsi="Arial" w:cs="Arial"/>
          <w:b/>
        </w:rPr>
      </w:pPr>
      <w:r w:rsidRPr="00E73B15">
        <w:rPr>
          <w:rFonts w:ascii="Arial" w:eastAsia="Times New Roman" w:hAnsi="Arial" w:cs="Arial"/>
          <w:b/>
        </w:rPr>
        <w:lastRenderedPageBreak/>
        <w:t>Załącznik nr 1</w:t>
      </w:r>
    </w:p>
    <w:p w14:paraId="32A345D7" w14:textId="77777777" w:rsidR="00350CCE" w:rsidRPr="00547A51" w:rsidRDefault="00547A51" w:rsidP="00547A51">
      <w:pPr>
        <w:pStyle w:val="Tre9ce6tekstu"/>
        <w:spacing w:line="360" w:lineRule="auto"/>
        <w:jc w:val="center"/>
        <w:rPr>
          <w:rFonts w:ascii="Arial" w:hAnsi="Arial" w:cs="Arial"/>
          <w:b/>
          <w:bCs/>
          <w:sz w:val="22"/>
          <w:szCs w:val="22"/>
        </w:rPr>
      </w:pPr>
      <w:r>
        <w:rPr>
          <w:rFonts w:ascii="Arial" w:hAnsi="Arial" w:cs="Arial"/>
          <w:b/>
          <w:bCs/>
          <w:sz w:val="22"/>
          <w:szCs w:val="22"/>
        </w:rPr>
        <w:t>OPIS PRZEDMIOTU ZAMÓWIENIA</w:t>
      </w:r>
    </w:p>
    <w:tbl>
      <w:tblPr>
        <w:tblW w:w="9212" w:type="dxa"/>
        <w:tblCellMar>
          <w:left w:w="70" w:type="dxa"/>
          <w:right w:w="70" w:type="dxa"/>
        </w:tblCellMar>
        <w:tblLook w:val="04A0" w:firstRow="1" w:lastRow="0" w:firstColumn="1" w:lastColumn="0" w:noHBand="0" w:noVBand="1"/>
      </w:tblPr>
      <w:tblGrid>
        <w:gridCol w:w="637"/>
        <w:gridCol w:w="2144"/>
        <w:gridCol w:w="911"/>
        <w:gridCol w:w="5520"/>
      </w:tblGrid>
      <w:tr w:rsidR="00350CCE" w14:paraId="3C87A139" w14:textId="77777777" w:rsidTr="00350CCE">
        <w:trPr>
          <w:trHeight w:val="300"/>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CBB0DD1" w14:textId="77777777" w:rsidR="00350CCE" w:rsidRDefault="00350CCE" w:rsidP="00350CCE">
            <w:pPr>
              <w:jc w:val="both"/>
              <w:rPr>
                <w:b/>
              </w:rPr>
            </w:pPr>
          </w:p>
        </w:tc>
        <w:tc>
          <w:tcPr>
            <w:tcW w:w="857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0DD40E" w14:textId="77777777" w:rsidR="00350CCE" w:rsidRDefault="00350CCE" w:rsidP="00350CCE">
            <w:pPr>
              <w:jc w:val="both"/>
              <w:rPr>
                <w:b/>
              </w:rPr>
            </w:pPr>
          </w:p>
          <w:p w14:paraId="008D01B8" w14:textId="77777777" w:rsidR="00350CCE" w:rsidRDefault="00350CCE" w:rsidP="00350CCE">
            <w:pPr>
              <w:jc w:val="both"/>
              <w:rPr>
                <w:b/>
              </w:rPr>
            </w:pPr>
            <w:r>
              <w:rPr>
                <w:b/>
              </w:rPr>
              <w:t>Środki ochrony osobistej</w:t>
            </w:r>
          </w:p>
        </w:tc>
      </w:tr>
      <w:tr w:rsidR="00350CCE" w14:paraId="6406FD8F" w14:textId="77777777" w:rsidTr="00350CCE">
        <w:trPr>
          <w:trHeight w:val="360"/>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A40D615" w14:textId="77777777" w:rsidR="00350CCE" w:rsidRDefault="00350CCE" w:rsidP="00350CCE">
            <w:pPr>
              <w:jc w:val="both"/>
              <w:rPr>
                <w:b/>
              </w:rPr>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6461C8C8" w14:textId="77777777" w:rsidR="00350CCE" w:rsidRDefault="00350CCE" w:rsidP="00350CCE">
            <w:pPr>
              <w:jc w:val="both"/>
              <w:rPr>
                <w:b/>
              </w:rPr>
            </w:pPr>
            <w:r>
              <w:rPr>
                <w:b/>
              </w:rPr>
              <w:t>Nazwa produktu</w:t>
            </w:r>
          </w:p>
        </w:tc>
        <w:tc>
          <w:tcPr>
            <w:tcW w:w="911" w:type="dxa"/>
            <w:tcBorders>
              <w:top w:val="single" w:sz="4" w:space="0" w:color="000000"/>
              <w:bottom w:val="single" w:sz="4" w:space="0" w:color="000000"/>
              <w:right w:val="single" w:sz="4" w:space="0" w:color="000000"/>
            </w:tcBorders>
            <w:shd w:val="clear" w:color="auto" w:fill="FFFFFF"/>
          </w:tcPr>
          <w:p w14:paraId="166082BE" w14:textId="77777777" w:rsidR="00350CCE" w:rsidRDefault="00350CCE" w:rsidP="00350CCE">
            <w:pPr>
              <w:jc w:val="both"/>
              <w:rPr>
                <w:b/>
              </w:rPr>
            </w:pPr>
            <w:r>
              <w:rPr>
                <w:b/>
              </w:rPr>
              <w:t>Ilość</w:t>
            </w:r>
          </w:p>
        </w:tc>
        <w:tc>
          <w:tcPr>
            <w:tcW w:w="5520" w:type="dxa"/>
            <w:tcBorders>
              <w:top w:val="single" w:sz="4" w:space="0" w:color="000000"/>
              <w:bottom w:val="single" w:sz="4" w:space="0" w:color="000000"/>
              <w:right w:val="single" w:sz="4" w:space="0" w:color="000000"/>
            </w:tcBorders>
            <w:shd w:val="clear" w:color="auto" w:fill="FFFFFF"/>
          </w:tcPr>
          <w:p w14:paraId="0F845D96" w14:textId="77777777" w:rsidR="00350CCE" w:rsidRDefault="00350CCE" w:rsidP="00350CCE">
            <w:pPr>
              <w:jc w:val="both"/>
              <w:rPr>
                <w:b/>
              </w:rPr>
            </w:pPr>
            <w:r>
              <w:rPr>
                <w:b/>
              </w:rPr>
              <w:t>Opis produktu</w:t>
            </w:r>
          </w:p>
        </w:tc>
      </w:tr>
      <w:tr w:rsidR="00350CCE" w14:paraId="3CC02039"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B3A4E62" w14:textId="77777777" w:rsidR="00350CCE" w:rsidRDefault="00350CCE" w:rsidP="00350CCE">
            <w:pPr>
              <w:jc w:val="both"/>
              <w:rPr>
                <w:b/>
              </w:rPr>
            </w:pPr>
            <w:r>
              <w:rPr>
                <w:b/>
              </w:rPr>
              <w:t>1</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06DDF3FA" w14:textId="77777777" w:rsidR="00350CCE" w:rsidRDefault="00350CCE" w:rsidP="00350CCE">
            <w:pPr>
              <w:jc w:val="both"/>
              <w:rPr>
                <w:b/>
              </w:rPr>
            </w:pPr>
            <w:r>
              <w:rPr>
                <w:b/>
              </w:rPr>
              <w:t xml:space="preserve">Rękawiczki </w:t>
            </w:r>
            <w:proofErr w:type="spellStart"/>
            <w:r>
              <w:rPr>
                <w:b/>
              </w:rPr>
              <w:t>roz</w:t>
            </w:r>
            <w:proofErr w:type="spellEnd"/>
            <w:r>
              <w:rPr>
                <w:b/>
              </w:rPr>
              <w:t>. S</w:t>
            </w:r>
          </w:p>
        </w:tc>
        <w:tc>
          <w:tcPr>
            <w:tcW w:w="911" w:type="dxa"/>
            <w:tcBorders>
              <w:top w:val="single" w:sz="4" w:space="0" w:color="000000"/>
              <w:bottom w:val="single" w:sz="4" w:space="0" w:color="000000"/>
              <w:right w:val="single" w:sz="4" w:space="0" w:color="000000"/>
            </w:tcBorders>
            <w:shd w:val="clear" w:color="auto" w:fill="FFFFFF"/>
          </w:tcPr>
          <w:p w14:paraId="0BE5605E" w14:textId="77777777" w:rsidR="00350CCE" w:rsidRPr="002C0F5B" w:rsidRDefault="00350CCE" w:rsidP="00350CCE">
            <w:pPr>
              <w:jc w:val="both"/>
              <w:rPr>
                <w:b/>
              </w:rPr>
            </w:pPr>
            <w:r w:rsidRPr="002C0F5B">
              <w:rPr>
                <w:b/>
              </w:rPr>
              <w:t>5000 szt.</w:t>
            </w:r>
          </w:p>
        </w:tc>
        <w:tc>
          <w:tcPr>
            <w:tcW w:w="5520" w:type="dxa"/>
            <w:tcBorders>
              <w:top w:val="single" w:sz="4" w:space="0" w:color="000000"/>
              <w:bottom w:val="single" w:sz="4" w:space="0" w:color="000000"/>
              <w:right w:val="single" w:sz="4" w:space="0" w:color="000000"/>
            </w:tcBorders>
            <w:shd w:val="clear" w:color="auto" w:fill="FFFFFF"/>
          </w:tcPr>
          <w:p w14:paraId="79AE9F81" w14:textId="77777777" w:rsidR="00350CCE" w:rsidRDefault="00350CCE" w:rsidP="00350CCE">
            <w:pPr>
              <w:jc w:val="both"/>
              <w:rPr>
                <w:b/>
              </w:rPr>
            </w:pPr>
            <w:r>
              <w:rPr>
                <w:b/>
              </w:rPr>
              <w:t>Rękawiczki rozmiar S</w:t>
            </w:r>
          </w:p>
          <w:p w14:paraId="3B2A2242" w14:textId="77777777" w:rsidR="00350CCE" w:rsidRDefault="00350CCE" w:rsidP="00350CCE">
            <w:pPr>
              <w:jc w:val="both"/>
              <w:rPr>
                <w:shd w:val="clear" w:color="auto" w:fill="FFFFFF"/>
              </w:rPr>
            </w:pPr>
            <w:r>
              <w:rPr>
                <w:shd w:val="clear" w:color="auto" w:fill="FFFFFF"/>
              </w:rPr>
              <w:t>Wymagane rękawice niejałowe, nitrylowe, niepudrowane o kształcie pasującym na prawą i lewą rękę. Wykończenie mankietu: równomiernie rolowany brzeg. Wymagany certyfikat CE lub równoważny dokument.</w:t>
            </w:r>
          </w:p>
          <w:p w14:paraId="5A710455" w14:textId="77777777" w:rsidR="00547A51" w:rsidRDefault="00547A51" w:rsidP="00350CCE">
            <w:pPr>
              <w:jc w:val="both"/>
              <w:rPr>
                <w:rFonts w:ascii="Arial" w:hAnsi="Arial" w:cs="Arial"/>
                <w:bCs/>
              </w:rPr>
            </w:pPr>
            <w:r>
              <w:rPr>
                <w:shd w:val="clear" w:color="auto" w:fill="FFFFFF"/>
              </w:rPr>
              <w:t>Rękojmia 12 miesięcy</w:t>
            </w:r>
          </w:p>
        </w:tc>
      </w:tr>
      <w:tr w:rsidR="00350CCE" w14:paraId="1392B36F"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1A10166" w14:textId="77777777" w:rsidR="00350CCE" w:rsidRDefault="00350CCE" w:rsidP="00350CCE">
            <w:pPr>
              <w:jc w:val="both"/>
              <w:rPr>
                <w:b/>
              </w:rPr>
            </w:pPr>
            <w:r>
              <w:rPr>
                <w:b/>
              </w:rPr>
              <w:t>2</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08BF85F7" w14:textId="77777777" w:rsidR="00350CCE" w:rsidRDefault="00350CCE" w:rsidP="00350CCE">
            <w:pPr>
              <w:jc w:val="both"/>
              <w:rPr>
                <w:b/>
              </w:rPr>
            </w:pPr>
            <w:r>
              <w:rPr>
                <w:b/>
              </w:rPr>
              <w:t xml:space="preserve">Rękawiczki </w:t>
            </w:r>
            <w:proofErr w:type="spellStart"/>
            <w:r>
              <w:rPr>
                <w:b/>
              </w:rPr>
              <w:t>roz</w:t>
            </w:r>
            <w:proofErr w:type="spellEnd"/>
            <w:r>
              <w:rPr>
                <w:b/>
              </w:rPr>
              <w:t>. M</w:t>
            </w:r>
          </w:p>
        </w:tc>
        <w:tc>
          <w:tcPr>
            <w:tcW w:w="911" w:type="dxa"/>
            <w:tcBorders>
              <w:top w:val="single" w:sz="4" w:space="0" w:color="000000"/>
              <w:bottom w:val="single" w:sz="4" w:space="0" w:color="000000"/>
              <w:right w:val="single" w:sz="4" w:space="0" w:color="000000"/>
            </w:tcBorders>
            <w:shd w:val="clear" w:color="auto" w:fill="FFFFFF"/>
          </w:tcPr>
          <w:p w14:paraId="36831B64" w14:textId="77777777" w:rsidR="00350CCE" w:rsidRPr="002C0F5B" w:rsidRDefault="00350CCE" w:rsidP="00350CCE">
            <w:pPr>
              <w:jc w:val="both"/>
              <w:rPr>
                <w:b/>
              </w:rPr>
            </w:pPr>
            <w:r w:rsidRPr="002C0F5B">
              <w:rPr>
                <w:b/>
              </w:rPr>
              <w:t>5000 szt.</w:t>
            </w:r>
          </w:p>
        </w:tc>
        <w:tc>
          <w:tcPr>
            <w:tcW w:w="5520" w:type="dxa"/>
            <w:tcBorders>
              <w:top w:val="single" w:sz="4" w:space="0" w:color="000000"/>
              <w:bottom w:val="single" w:sz="4" w:space="0" w:color="000000"/>
              <w:right w:val="single" w:sz="4" w:space="0" w:color="000000"/>
            </w:tcBorders>
            <w:shd w:val="clear" w:color="auto" w:fill="FFFFFF"/>
          </w:tcPr>
          <w:p w14:paraId="5EBE89D1" w14:textId="77777777" w:rsidR="00350CCE" w:rsidRDefault="00350CCE" w:rsidP="00350CCE">
            <w:pPr>
              <w:jc w:val="both"/>
              <w:rPr>
                <w:b/>
              </w:rPr>
            </w:pPr>
            <w:r>
              <w:rPr>
                <w:b/>
              </w:rPr>
              <w:t>Rękawiczki rozmiar M</w:t>
            </w:r>
          </w:p>
          <w:p w14:paraId="4EBA037F" w14:textId="77777777" w:rsidR="00350CCE" w:rsidRDefault="00350CCE" w:rsidP="00350CCE">
            <w:pPr>
              <w:jc w:val="both"/>
              <w:rPr>
                <w:shd w:val="clear" w:color="auto" w:fill="FFFFFF"/>
              </w:rPr>
            </w:pPr>
            <w:r>
              <w:rPr>
                <w:shd w:val="clear" w:color="auto" w:fill="FFFFFF"/>
              </w:rPr>
              <w:t>Wymagane rękawice niejałowe, nitrylowe, niepudrowane o kształcie pasującym na prawą i lewą rękę. Wykończenie mankietu: równomiernie rolowany brzeg. Wymagany certyfikat CE lub równoważny dokument.</w:t>
            </w:r>
          </w:p>
          <w:p w14:paraId="5125008B" w14:textId="77777777" w:rsidR="00547A51" w:rsidRDefault="00547A51" w:rsidP="00350CCE">
            <w:pPr>
              <w:jc w:val="both"/>
              <w:rPr>
                <w:rFonts w:ascii="Arial" w:hAnsi="Arial" w:cs="Arial"/>
                <w:bCs/>
              </w:rPr>
            </w:pPr>
            <w:r>
              <w:rPr>
                <w:shd w:val="clear" w:color="auto" w:fill="FFFFFF"/>
              </w:rPr>
              <w:t>Rękojmia 12 miesięcy</w:t>
            </w:r>
          </w:p>
        </w:tc>
      </w:tr>
      <w:tr w:rsidR="00350CCE" w14:paraId="208FCA9A"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DFA621E" w14:textId="77777777" w:rsidR="00350CCE" w:rsidRDefault="00350CCE" w:rsidP="00350CCE">
            <w:pPr>
              <w:jc w:val="both"/>
              <w:rPr>
                <w:b/>
              </w:rPr>
            </w:pPr>
            <w:r>
              <w:rPr>
                <w:b/>
              </w:rPr>
              <w:t>3</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09930CF7" w14:textId="77777777" w:rsidR="00350CCE" w:rsidRDefault="00350CCE" w:rsidP="00350CCE">
            <w:pPr>
              <w:jc w:val="both"/>
              <w:rPr>
                <w:b/>
              </w:rPr>
            </w:pPr>
            <w:r>
              <w:rPr>
                <w:b/>
              </w:rPr>
              <w:t xml:space="preserve">Rękawiczki </w:t>
            </w:r>
            <w:proofErr w:type="spellStart"/>
            <w:r>
              <w:rPr>
                <w:b/>
              </w:rPr>
              <w:t>roz</w:t>
            </w:r>
            <w:proofErr w:type="spellEnd"/>
            <w:r>
              <w:rPr>
                <w:b/>
              </w:rPr>
              <w:t>. L</w:t>
            </w:r>
          </w:p>
        </w:tc>
        <w:tc>
          <w:tcPr>
            <w:tcW w:w="911" w:type="dxa"/>
            <w:tcBorders>
              <w:top w:val="single" w:sz="4" w:space="0" w:color="000000"/>
              <w:bottom w:val="single" w:sz="4" w:space="0" w:color="000000"/>
              <w:right w:val="single" w:sz="4" w:space="0" w:color="000000"/>
            </w:tcBorders>
            <w:shd w:val="clear" w:color="auto" w:fill="FFFFFF"/>
          </w:tcPr>
          <w:p w14:paraId="69652124" w14:textId="77777777" w:rsidR="00350CCE" w:rsidRPr="002C0F5B" w:rsidRDefault="00350CCE" w:rsidP="00350CCE">
            <w:pPr>
              <w:jc w:val="both"/>
              <w:rPr>
                <w:b/>
              </w:rPr>
            </w:pPr>
            <w:r w:rsidRPr="002C0F5B">
              <w:rPr>
                <w:b/>
              </w:rPr>
              <w:t>5000 szt.</w:t>
            </w:r>
          </w:p>
        </w:tc>
        <w:tc>
          <w:tcPr>
            <w:tcW w:w="5520" w:type="dxa"/>
            <w:tcBorders>
              <w:top w:val="single" w:sz="4" w:space="0" w:color="000000"/>
              <w:bottom w:val="single" w:sz="4" w:space="0" w:color="000000"/>
              <w:right w:val="single" w:sz="4" w:space="0" w:color="000000"/>
            </w:tcBorders>
            <w:shd w:val="clear" w:color="auto" w:fill="FFFFFF"/>
          </w:tcPr>
          <w:p w14:paraId="67B551DE" w14:textId="77777777" w:rsidR="00350CCE" w:rsidRDefault="00350CCE" w:rsidP="00350CCE">
            <w:pPr>
              <w:jc w:val="both"/>
              <w:rPr>
                <w:b/>
              </w:rPr>
            </w:pPr>
            <w:r>
              <w:rPr>
                <w:b/>
              </w:rPr>
              <w:t>Rękawiczki rozmiar L</w:t>
            </w:r>
          </w:p>
          <w:p w14:paraId="3212B227" w14:textId="77777777" w:rsidR="00350CCE" w:rsidRDefault="00350CCE" w:rsidP="00350CCE">
            <w:pPr>
              <w:jc w:val="both"/>
              <w:rPr>
                <w:shd w:val="clear" w:color="auto" w:fill="FFFFFF"/>
              </w:rPr>
            </w:pPr>
            <w:r>
              <w:rPr>
                <w:shd w:val="clear" w:color="auto" w:fill="FFFFFF"/>
              </w:rPr>
              <w:t>Wymagane rękawice niejałowe, nitrylowe, niepudrowane o kształcie pasującym na prawą i lewą rękę. Wykończenie mankietu: równomiernie rolowany brzeg. Wymagany certyfikat CE lub równoważny dokument</w:t>
            </w:r>
          </w:p>
          <w:p w14:paraId="1249495A" w14:textId="77777777" w:rsidR="00547A51" w:rsidRDefault="00547A51" w:rsidP="00350CCE">
            <w:pPr>
              <w:jc w:val="both"/>
              <w:rPr>
                <w:rFonts w:ascii="Arial" w:hAnsi="Arial" w:cs="Arial"/>
                <w:bCs/>
              </w:rPr>
            </w:pPr>
            <w:r>
              <w:rPr>
                <w:shd w:val="clear" w:color="auto" w:fill="FFFFFF"/>
              </w:rPr>
              <w:t>Rękojmia 12 miesięcy</w:t>
            </w:r>
          </w:p>
        </w:tc>
      </w:tr>
      <w:tr w:rsidR="00350CCE" w14:paraId="5C25CE05"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75C45AB" w14:textId="77777777" w:rsidR="00350CCE" w:rsidRDefault="00350CCE" w:rsidP="00350CCE">
            <w:pPr>
              <w:jc w:val="both"/>
              <w:rPr>
                <w:b/>
              </w:rPr>
            </w:pPr>
            <w:r>
              <w:rPr>
                <w:b/>
              </w:rPr>
              <w:t>4</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39E99527" w14:textId="77777777" w:rsidR="00350CCE" w:rsidRDefault="00350CCE" w:rsidP="00350CCE">
            <w:pPr>
              <w:jc w:val="both"/>
              <w:rPr>
                <w:b/>
              </w:rPr>
            </w:pPr>
            <w:r>
              <w:rPr>
                <w:b/>
              </w:rPr>
              <w:t xml:space="preserve">Rękawiczki </w:t>
            </w:r>
            <w:proofErr w:type="spellStart"/>
            <w:r>
              <w:rPr>
                <w:b/>
              </w:rPr>
              <w:t>roz</w:t>
            </w:r>
            <w:proofErr w:type="spellEnd"/>
            <w:r>
              <w:rPr>
                <w:b/>
              </w:rPr>
              <w:t>. XL</w:t>
            </w:r>
          </w:p>
        </w:tc>
        <w:tc>
          <w:tcPr>
            <w:tcW w:w="911" w:type="dxa"/>
            <w:tcBorders>
              <w:top w:val="single" w:sz="4" w:space="0" w:color="000000"/>
              <w:bottom w:val="single" w:sz="4" w:space="0" w:color="000000"/>
              <w:right w:val="single" w:sz="4" w:space="0" w:color="000000"/>
            </w:tcBorders>
            <w:shd w:val="clear" w:color="auto" w:fill="FFFFFF"/>
          </w:tcPr>
          <w:p w14:paraId="510BBF73" w14:textId="77777777" w:rsidR="00350CCE" w:rsidRPr="002C0F5B" w:rsidRDefault="00350CCE" w:rsidP="00350CCE">
            <w:pPr>
              <w:jc w:val="both"/>
              <w:rPr>
                <w:b/>
              </w:rPr>
            </w:pPr>
            <w:r w:rsidRPr="002C0F5B">
              <w:rPr>
                <w:b/>
              </w:rPr>
              <w:t>5000 szt.</w:t>
            </w:r>
          </w:p>
        </w:tc>
        <w:tc>
          <w:tcPr>
            <w:tcW w:w="5520" w:type="dxa"/>
            <w:tcBorders>
              <w:top w:val="single" w:sz="4" w:space="0" w:color="000000"/>
              <w:bottom w:val="single" w:sz="4" w:space="0" w:color="000000"/>
              <w:right w:val="single" w:sz="4" w:space="0" w:color="000000"/>
            </w:tcBorders>
            <w:shd w:val="clear" w:color="auto" w:fill="FFFFFF"/>
          </w:tcPr>
          <w:p w14:paraId="4ABC8727" w14:textId="77777777" w:rsidR="00350CCE" w:rsidRDefault="00350CCE" w:rsidP="00350CCE">
            <w:pPr>
              <w:jc w:val="both"/>
              <w:rPr>
                <w:b/>
              </w:rPr>
            </w:pPr>
            <w:r>
              <w:rPr>
                <w:b/>
              </w:rPr>
              <w:t>Rękawiczki rozmiar XL</w:t>
            </w:r>
          </w:p>
          <w:p w14:paraId="3D99BDFB" w14:textId="77777777" w:rsidR="00350CCE" w:rsidRDefault="00350CCE" w:rsidP="00350CCE">
            <w:pPr>
              <w:jc w:val="both"/>
              <w:rPr>
                <w:shd w:val="clear" w:color="auto" w:fill="FFFFFF"/>
              </w:rPr>
            </w:pPr>
            <w:r>
              <w:rPr>
                <w:shd w:val="clear" w:color="auto" w:fill="FFFFFF"/>
              </w:rPr>
              <w:t>Wymagane rękawice niejałowe, nitrylowe, niepudrowane o kształcie pasującym na prawą i lewą rękę. Wykończenie mankietu: równomiernie rolowany brzeg. Wymagany certyfikat CE lub równoważny dokument</w:t>
            </w:r>
          </w:p>
          <w:p w14:paraId="4E1A25B7" w14:textId="77777777" w:rsidR="00547A51" w:rsidRDefault="00547A51" w:rsidP="00350CCE">
            <w:pPr>
              <w:jc w:val="both"/>
              <w:rPr>
                <w:rFonts w:eastAsia="Times New Roman" w:cs="Times New Roman"/>
              </w:rPr>
            </w:pPr>
            <w:r>
              <w:rPr>
                <w:shd w:val="clear" w:color="auto" w:fill="FFFFFF"/>
              </w:rPr>
              <w:t>Rękojmia 12 miesięcy</w:t>
            </w:r>
          </w:p>
        </w:tc>
      </w:tr>
      <w:tr w:rsidR="00350CCE" w14:paraId="20BAEB14"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15D8F47" w14:textId="77777777" w:rsidR="00350CCE" w:rsidRDefault="00350CCE" w:rsidP="00350CCE">
            <w:pPr>
              <w:jc w:val="both"/>
              <w:rPr>
                <w:b/>
              </w:rPr>
            </w:pPr>
            <w:r>
              <w:rPr>
                <w:b/>
              </w:rPr>
              <w:t>5</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6D4E5B20" w14:textId="77777777" w:rsidR="00350CCE" w:rsidRDefault="00350CCE" w:rsidP="00350CCE">
            <w:pPr>
              <w:jc w:val="both"/>
              <w:rPr>
                <w:b/>
              </w:rPr>
            </w:pPr>
            <w:r>
              <w:rPr>
                <w:b/>
              </w:rPr>
              <w:t xml:space="preserve">Rękawiczki sterylne </w:t>
            </w:r>
            <w:proofErr w:type="spellStart"/>
            <w:r>
              <w:rPr>
                <w:b/>
              </w:rPr>
              <w:t>roz</w:t>
            </w:r>
            <w:proofErr w:type="spellEnd"/>
            <w:r>
              <w:rPr>
                <w:b/>
              </w:rPr>
              <w:t>. 6.0</w:t>
            </w:r>
          </w:p>
        </w:tc>
        <w:tc>
          <w:tcPr>
            <w:tcW w:w="911" w:type="dxa"/>
            <w:tcBorders>
              <w:top w:val="single" w:sz="4" w:space="0" w:color="000000"/>
              <w:bottom w:val="single" w:sz="4" w:space="0" w:color="000000"/>
              <w:right w:val="single" w:sz="4" w:space="0" w:color="000000"/>
            </w:tcBorders>
            <w:shd w:val="clear" w:color="auto" w:fill="FFFFFF"/>
          </w:tcPr>
          <w:p w14:paraId="720ACDA3" w14:textId="77777777" w:rsidR="00350CCE" w:rsidRPr="002C0F5B" w:rsidRDefault="00350CCE" w:rsidP="00350CCE">
            <w:pPr>
              <w:jc w:val="both"/>
              <w:rPr>
                <w:b/>
              </w:rPr>
            </w:pPr>
            <w:r w:rsidRPr="002C0F5B">
              <w:rPr>
                <w:b/>
              </w:rPr>
              <w:t>100 szt.</w:t>
            </w:r>
          </w:p>
        </w:tc>
        <w:tc>
          <w:tcPr>
            <w:tcW w:w="5520" w:type="dxa"/>
            <w:tcBorders>
              <w:top w:val="single" w:sz="4" w:space="0" w:color="000000"/>
              <w:bottom w:val="single" w:sz="4" w:space="0" w:color="000000"/>
              <w:right w:val="single" w:sz="4" w:space="0" w:color="000000"/>
            </w:tcBorders>
            <w:shd w:val="clear" w:color="auto" w:fill="FFFFFF"/>
          </w:tcPr>
          <w:p w14:paraId="237FDF87" w14:textId="77777777" w:rsidR="00350CCE" w:rsidRDefault="00350CCE" w:rsidP="00350CCE">
            <w:pPr>
              <w:jc w:val="both"/>
              <w:rPr>
                <w:b/>
              </w:rPr>
            </w:pPr>
            <w:r>
              <w:rPr>
                <w:b/>
              </w:rPr>
              <w:t>Rękawiczki sterylne rozmiar 6.0</w:t>
            </w:r>
          </w:p>
          <w:p w14:paraId="7BAEF483" w14:textId="77777777" w:rsidR="00350CCE" w:rsidRDefault="00350CCE" w:rsidP="00350CCE">
            <w:pPr>
              <w:jc w:val="both"/>
              <w:rPr>
                <w:rFonts w:cs="Arial"/>
                <w:shd w:val="clear" w:color="auto" w:fill="FFFFFF"/>
              </w:rPr>
            </w:pPr>
            <w:r>
              <w:rPr>
                <w:rFonts w:eastAsia="Times New Roman" w:cs="Tahoma"/>
              </w:rPr>
              <w:t xml:space="preserve">Wymagane rękawice sterylne lateksowe, jałowe, pudrowane. Wykończenie mankietu: równomiernie rolowany brzeg. Wymagany certyfikat CE lub </w:t>
            </w:r>
            <w:r>
              <w:rPr>
                <w:rFonts w:eastAsia="Times New Roman" w:cs="Tahoma"/>
              </w:rPr>
              <w:lastRenderedPageBreak/>
              <w:t>równoważny</w:t>
            </w:r>
            <w:r>
              <w:rPr>
                <w:rFonts w:cs="Arial"/>
                <w:shd w:val="clear" w:color="auto" w:fill="FFFFFF"/>
              </w:rPr>
              <w:t>m, wymagany AQL max. 1,5 zgodnie z normą PN-EN 455-1 lub równoważną.</w:t>
            </w:r>
          </w:p>
          <w:p w14:paraId="01E747D2" w14:textId="77777777" w:rsidR="00547A51" w:rsidRDefault="00547A51" w:rsidP="00350CCE">
            <w:pPr>
              <w:jc w:val="both"/>
              <w:rPr>
                <w:rFonts w:eastAsia="Times New Roman" w:cs="Times New Roman"/>
              </w:rPr>
            </w:pPr>
            <w:r>
              <w:rPr>
                <w:shd w:val="clear" w:color="auto" w:fill="FFFFFF"/>
              </w:rPr>
              <w:t>Rękojmia 12 miesięcy</w:t>
            </w:r>
          </w:p>
        </w:tc>
      </w:tr>
      <w:tr w:rsidR="00350CCE" w14:paraId="1681C3C3"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DD9230D" w14:textId="77777777" w:rsidR="00350CCE" w:rsidRDefault="00350CCE" w:rsidP="00350CCE">
            <w:pPr>
              <w:jc w:val="both"/>
              <w:rPr>
                <w:b/>
              </w:rPr>
            </w:pPr>
            <w:r>
              <w:rPr>
                <w:b/>
              </w:rPr>
              <w:lastRenderedPageBreak/>
              <w:t>6</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4E2290D3" w14:textId="77777777" w:rsidR="00350CCE" w:rsidRDefault="00350CCE" w:rsidP="00350CCE">
            <w:pPr>
              <w:jc w:val="both"/>
              <w:rPr>
                <w:b/>
              </w:rPr>
            </w:pPr>
            <w:r>
              <w:rPr>
                <w:b/>
              </w:rPr>
              <w:t xml:space="preserve">Rękawiczki sterylne </w:t>
            </w:r>
            <w:proofErr w:type="spellStart"/>
            <w:r>
              <w:rPr>
                <w:b/>
              </w:rPr>
              <w:t>roz</w:t>
            </w:r>
            <w:proofErr w:type="spellEnd"/>
            <w:r>
              <w:rPr>
                <w:b/>
              </w:rPr>
              <w:t>. 6.5</w:t>
            </w:r>
          </w:p>
        </w:tc>
        <w:tc>
          <w:tcPr>
            <w:tcW w:w="911" w:type="dxa"/>
            <w:tcBorders>
              <w:top w:val="single" w:sz="4" w:space="0" w:color="000000"/>
              <w:bottom w:val="single" w:sz="4" w:space="0" w:color="000000"/>
              <w:right w:val="single" w:sz="4" w:space="0" w:color="000000"/>
            </w:tcBorders>
            <w:shd w:val="clear" w:color="auto" w:fill="FFFFFF"/>
          </w:tcPr>
          <w:p w14:paraId="1F1AC619" w14:textId="77777777" w:rsidR="00350CCE" w:rsidRPr="002C0F5B" w:rsidRDefault="00350CCE" w:rsidP="00350CCE">
            <w:pPr>
              <w:jc w:val="both"/>
              <w:rPr>
                <w:b/>
              </w:rPr>
            </w:pPr>
            <w:r w:rsidRPr="002C0F5B">
              <w:rPr>
                <w:b/>
              </w:rPr>
              <w:t>100 szt.</w:t>
            </w:r>
          </w:p>
        </w:tc>
        <w:tc>
          <w:tcPr>
            <w:tcW w:w="5520" w:type="dxa"/>
            <w:tcBorders>
              <w:top w:val="single" w:sz="4" w:space="0" w:color="000000"/>
              <w:bottom w:val="single" w:sz="4" w:space="0" w:color="000000"/>
              <w:right w:val="single" w:sz="4" w:space="0" w:color="000000"/>
            </w:tcBorders>
            <w:shd w:val="clear" w:color="auto" w:fill="FFFFFF"/>
          </w:tcPr>
          <w:p w14:paraId="612E5F95" w14:textId="77777777" w:rsidR="00350CCE" w:rsidRPr="002C0F5B" w:rsidRDefault="00350CCE" w:rsidP="00350CCE">
            <w:pPr>
              <w:jc w:val="both"/>
              <w:rPr>
                <w:b/>
              </w:rPr>
            </w:pPr>
            <w:r w:rsidRPr="002C0F5B">
              <w:rPr>
                <w:b/>
              </w:rPr>
              <w:t>Rękawiczki sterylne rozmiar 6.5</w:t>
            </w:r>
          </w:p>
          <w:p w14:paraId="4B15C14D" w14:textId="77777777" w:rsidR="00350CCE" w:rsidRPr="002C0F5B" w:rsidRDefault="00350CCE" w:rsidP="00350CCE">
            <w:pPr>
              <w:jc w:val="both"/>
              <w:rPr>
                <w:rFonts w:cs="Arial"/>
                <w:shd w:val="clear" w:color="auto" w:fill="FFFFFF"/>
              </w:rPr>
            </w:pPr>
            <w:r w:rsidRPr="002C0F5B">
              <w:rPr>
                <w:rFonts w:eastAsia="Times New Roman" w:cs="Tahoma"/>
              </w:rPr>
              <w:t>Wymagane rękawice sterylne lateksowe, jałowe, pudrowane. Wykończenie mankietu: równomiernie rolowany brzeg. Wymagany certyfikat CE lub równoważny</w:t>
            </w:r>
            <w:r w:rsidRPr="002C0F5B">
              <w:rPr>
                <w:rFonts w:cs="Arial"/>
                <w:shd w:val="clear" w:color="auto" w:fill="FFFFFF"/>
              </w:rPr>
              <w:t>m, wymagany AQL max. 1,5 zgodnie z normą PN-EN 455-1 lub równoważną.</w:t>
            </w:r>
          </w:p>
          <w:p w14:paraId="1CA58F93" w14:textId="77777777" w:rsidR="00547A51" w:rsidRPr="002C0F5B" w:rsidRDefault="00547A51" w:rsidP="00350CCE">
            <w:pPr>
              <w:jc w:val="both"/>
              <w:rPr>
                <w:rFonts w:eastAsia="Times New Roman" w:cs="Times New Roman"/>
              </w:rPr>
            </w:pPr>
            <w:r w:rsidRPr="002C0F5B">
              <w:rPr>
                <w:shd w:val="clear" w:color="auto" w:fill="FFFFFF"/>
              </w:rPr>
              <w:t>Rękojmia 12 miesięcy</w:t>
            </w:r>
          </w:p>
        </w:tc>
      </w:tr>
      <w:tr w:rsidR="00350CCE" w14:paraId="4E9D28DF"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0B3FBCA7" w14:textId="77777777" w:rsidR="00350CCE" w:rsidRDefault="00350CCE" w:rsidP="00350CCE">
            <w:pPr>
              <w:jc w:val="both"/>
              <w:rPr>
                <w:b/>
              </w:rPr>
            </w:pPr>
            <w:r>
              <w:rPr>
                <w:b/>
              </w:rPr>
              <w:t>7</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2734F79C" w14:textId="77777777" w:rsidR="00350CCE" w:rsidRDefault="00350CCE" w:rsidP="00350CCE">
            <w:pPr>
              <w:jc w:val="both"/>
              <w:rPr>
                <w:b/>
              </w:rPr>
            </w:pPr>
            <w:r>
              <w:rPr>
                <w:b/>
              </w:rPr>
              <w:t xml:space="preserve">Rękawiczki sterylne </w:t>
            </w:r>
            <w:proofErr w:type="spellStart"/>
            <w:r>
              <w:rPr>
                <w:b/>
              </w:rPr>
              <w:t>roz</w:t>
            </w:r>
            <w:proofErr w:type="spellEnd"/>
            <w:r>
              <w:rPr>
                <w:b/>
              </w:rPr>
              <w:t>. 7.0</w:t>
            </w:r>
          </w:p>
        </w:tc>
        <w:tc>
          <w:tcPr>
            <w:tcW w:w="911" w:type="dxa"/>
            <w:tcBorders>
              <w:top w:val="single" w:sz="4" w:space="0" w:color="000000"/>
              <w:bottom w:val="single" w:sz="4" w:space="0" w:color="000000"/>
              <w:right w:val="single" w:sz="4" w:space="0" w:color="000000"/>
            </w:tcBorders>
            <w:shd w:val="clear" w:color="auto" w:fill="FFFFFF"/>
          </w:tcPr>
          <w:p w14:paraId="360BE434" w14:textId="77777777" w:rsidR="00350CCE" w:rsidRPr="002C0F5B" w:rsidRDefault="00350CCE" w:rsidP="00350CCE">
            <w:pPr>
              <w:jc w:val="both"/>
              <w:rPr>
                <w:b/>
              </w:rPr>
            </w:pPr>
            <w:r w:rsidRPr="002C0F5B">
              <w:rPr>
                <w:b/>
              </w:rPr>
              <w:t>200 szt.</w:t>
            </w:r>
          </w:p>
        </w:tc>
        <w:tc>
          <w:tcPr>
            <w:tcW w:w="5520" w:type="dxa"/>
            <w:tcBorders>
              <w:top w:val="single" w:sz="4" w:space="0" w:color="000000"/>
              <w:bottom w:val="single" w:sz="4" w:space="0" w:color="000000"/>
              <w:right w:val="single" w:sz="4" w:space="0" w:color="000000"/>
            </w:tcBorders>
            <w:shd w:val="clear" w:color="auto" w:fill="FFFFFF"/>
          </w:tcPr>
          <w:p w14:paraId="013E7224" w14:textId="77777777" w:rsidR="00350CCE" w:rsidRPr="002C0F5B" w:rsidRDefault="00350CCE" w:rsidP="00350CCE">
            <w:pPr>
              <w:jc w:val="both"/>
              <w:rPr>
                <w:b/>
              </w:rPr>
            </w:pPr>
            <w:r w:rsidRPr="002C0F5B">
              <w:rPr>
                <w:b/>
              </w:rPr>
              <w:t>Rękawiczki sterylne rozmiar 7.0</w:t>
            </w:r>
          </w:p>
          <w:p w14:paraId="53AD7AFC" w14:textId="77777777" w:rsidR="00350CCE" w:rsidRPr="002C0F5B" w:rsidRDefault="00350CCE" w:rsidP="00350CCE">
            <w:pPr>
              <w:jc w:val="both"/>
              <w:rPr>
                <w:rFonts w:cs="Arial"/>
                <w:shd w:val="clear" w:color="auto" w:fill="FFFFFF"/>
              </w:rPr>
            </w:pPr>
            <w:r w:rsidRPr="002C0F5B">
              <w:rPr>
                <w:rFonts w:eastAsia="Times New Roman" w:cs="Tahoma"/>
              </w:rPr>
              <w:t>Wymagane rękawice sterylne lateksowe, jałowe, pudrowane. Wykończenie mankietu: równomiernie rolowany brzeg. Wymagany certyfikat CE lub równoważny</w:t>
            </w:r>
            <w:r w:rsidRPr="002C0F5B">
              <w:rPr>
                <w:rFonts w:cs="Arial"/>
                <w:shd w:val="clear" w:color="auto" w:fill="FFFFFF"/>
              </w:rPr>
              <w:t>m, wymagany AQL max. 1,5 zgodnie z normą PN-EN 455-1 lub równoważną.</w:t>
            </w:r>
          </w:p>
          <w:p w14:paraId="41540052" w14:textId="77777777" w:rsidR="00547A51" w:rsidRPr="002C0F5B" w:rsidRDefault="00547A51" w:rsidP="00350CCE">
            <w:pPr>
              <w:jc w:val="both"/>
              <w:rPr>
                <w:rFonts w:eastAsia="Times New Roman" w:cs="Times New Roman"/>
              </w:rPr>
            </w:pPr>
            <w:r w:rsidRPr="002C0F5B">
              <w:rPr>
                <w:shd w:val="clear" w:color="auto" w:fill="FFFFFF"/>
              </w:rPr>
              <w:t>Rękojmia 12 miesięcy</w:t>
            </w:r>
          </w:p>
        </w:tc>
      </w:tr>
      <w:tr w:rsidR="00350CCE" w14:paraId="62CFA2B1"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E35E01B" w14:textId="77777777" w:rsidR="00350CCE" w:rsidRDefault="00350CCE" w:rsidP="00350CCE">
            <w:pPr>
              <w:jc w:val="both"/>
              <w:rPr>
                <w:b/>
              </w:rPr>
            </w:pPr>
            <w:r>
              <w:rPr>
                <w:b/>
              </w:rPr>
              <w:t>8</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73E357A1" w14:textId="77777777" w:rsidR="00350CCE" w:rsidRDefault="00350CCE" w:rsidP="00350CCE">
            <w:pPr>
              <w:jc w:val="both"/>
              <w:rPr>
                <w:b/>
              </w:rPr>
            </w:pPr>
            <w:r>
              <w:rPr>
                <w:b/>
              </w:rPr>
              <w:t xml:space="preserve">Rękawiczki sterylne </w:t>
            </w:r>
            <w:proofErr w:type="spellStart"/>
            <w:r>
              <w:rPr>
                <w:b/>
              </w:rPr>
              <w:t>roz</w:t>
            </w:r>
            <w:proofErr w:type="spellEnd"/>
            <w:r>
              <w:rPr>
                <w:b/>
              </w:rPr>
              <w:t>. 7.5</w:t>
            </w:r>
          </w:p>
        </w:tc>
        <w:tc>
          <w:tcPr>
            <w:tcW w:w="911" w:type="dxa"/>
            <w:tcBorders>
              <w:top w:val="single" w:sz="4" w:space="0" w:color="000000"/>
              <w:bottom w:val="single" w:sz="4" w:space="0" w:color="000000"/>
              <w:right w:val="single" w:sz="4" w:space="0" w:color="000000"/>
            </w:tcBorders>
            <w:shd w:val="clear" w:color="auto" w:fill="FFFFFF"/>
          </w:tcPr>
          <w:p w14:paraId="73A5A403" w14:textId="77777777" w:rsidR="00350CCE" w:rsidRPr="002C0F5B" w:rsidRDefault="00350CCE" w:rsidP="00350CCE">
            <w:pPr>
              <w:jc w:val="both"/>
              <w:rPr>
                <w:b/>
              </w:rPr>
            </w:pPr>
            <w:r w:rsidRPr="002C0F5B">
              <w:rPr>
                <w:b/>
              </w:rPr>
              <w:t>200 szt.</w:t>
            </w:r>
          </w:p>
        </w:tc>
        <w:tc>
          <w:tcPr>
            <w:tcW w:w="5520" w:type="dxa"/>
            <w:tcBorders>
              <w:top w:val="single" w:sz="4" w:space="0" w:color="000000"/>
              <w:bottom w:val="single" w:sz="4" w:space="0" w:color="000000"/>
              <w:right w:val="single" w:sz="4" w:space="0" w:color="000000"/>
            </w:tcBorders>
            <w:shd w:val="clear" w:color="auto" w:fill="FFFFFF"/>
          </w:tcPr>
          <w:p w14:paraId="3491EFEA" w14:textId="77777777" w:rsidR="00350CCE" w:rsidRPr="002C0F5B" w:rsidRDefault="00350CCE" w:rsidP="00350CCE">
            <w:pPr>
              <w:jc w:val="both"/>
              <w:rPr>
                <w:b/>
              </w:rPr>
            </w:pPr>
            <w:r w:rsidRPr="002C0F5B">
              <w:rPr>
                <w:b/>
              </w:rPr>
              <w:t>Rękawiczki sterylne rozmiar 7.5</w:t>
            </w:r>
          </w:p>
          <w:p w14:paraId="5DADC257" w14:textId="77777777" w:rsidR="00350CCE" w:rsidRPr="002C0F5B" w:rsidRDefault="00350CCE" w:rsidP="00350CCE">
            <w:pPr>
              <w:jc w:val="both"/>
              <w:rPr>
                <w:rFonts w:cs="Arial"/>
                <w:shd w:val="clear" w:color="auto" w:fill="FFFFFF"/>
              </w:rPr>
            </w:pPr>
            <w:r w:rsidRPr="002C0F5B">
              <w:rPr>
                <w:rFonts w:eastAsia="Times New Roman" w:cs="Tahoma"/>
              </w:rPr>
              <w:t>Wymagane rękawice sterylne lateksowe, jałowe, pudrowane. Wykończenie mankietu: równomiernie rolowany brzeg. Wymagany certyfikat CE lub równoważny</w:t>
            </w:r>
            <w:r w:rsidRPr="002C0F5B">
              <w:rPr>
                <w:rFonts w:cs="Arial"/>
                <w:shd w:val="clear" w:color="auto" w:fill="FFFFFF"/>
              </w:rPr>
              <w:t>m, wymagany AQL max. 1,5 zgodnie z normą PN-EN 455-1 lub równoważną.</w:t>
            </w:r>
          </w:p>
          <w:p w14:paraId="6E0577BE" w14:textId="77777777" w:rsidR="00547A51" w:rsidRPr="002C0F5B" w:rsidRDefault="00547A51" w:rsidP="00350CCE">
            <w:pPr>
              <w:jc w:val="both"/>
              <w:rPr>
                <w:rFonts w:eastAsia="Times New Roman" w:cs="Times New Roman"/>
              </w:rPr>
            </w:pPr>
            <w:r w:rsidRPr="002C0F5B">
              <w:rPr>
                <w:shd w:val="clear" w:color="auto" w:fill="FFFFFF"/>
              </w:rPr>
              <w:t>Rękojmia 12 miesięcy</w:t>
            </w:r>
          </w:p>
        </w:tc>
      </w:tr>
      <w:tr w:rsidR="00350CCE" w14:paraId="53588C50"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52A14514" w14:textId="77777777" w:rsidR="00350CCE" w:rsidRDefault="00350CCE" w:rsidP="00350CCE">
            <w:pPr>
              <w:jc w:val="both"/>
              <w:rPr>
                <w:b/>
              </w:rPr>
            </w:pPr>
            <w:r>
              <w:rPr>
                <w:b/>
              </w:rPr>
              <w:t>9</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0FE3F5DF" w14:textId="77777777" w:rsidR="00350CCE" w:rsidRDefault="00350CCE" w:rsidP="00350CCE">
            <w:pPr>
              <w:jc w:val="both"/>
              <w:rPr>
                <w:b/>
              </w:rPr>
            </w:pPr>
            <w:r>
              <w:rPr>
                <w:b/>
              </w:rPr>
              <w:t xml:space="preserve">Rękawiczki sterylne </w:t>
            </w:r>
            <w:proofErr w:type="spellStart"/>
            <w:r>
              <w:rPr>
                <w:b/>
              </w:rPr>
              <w:t>roz</w:t>
            </w:r>
            <w:proofErr w:type="spellEnd"/>
            <w:r>
              <w:rPr>
                <w:b/>
              </w:rPr>
              <w:t>. 8.0</w:t>
            </w:r>
          </w:p>
        </w:tc>
        <w:tc>
          <w:tcPr>
            <w:tcW w:w="911" w:type="dxa"/>
            <w:tcBorders>
              <w:top w:val="single" w:sz="4" w:space="0" w:color="000000"/>
              <w:bottom w:val="single" w:sz="4" w:space="0" w:color="000000"/>
              <w:right w:val="single" w:sz="4" w:space="0" w:color="000000"/>
            </w:tcBorders>
            <w:shd w:val="clear" w:color="auto" w:fill="FFFFFF"/>
          </w:tcPr>
          <w:p w14:paraId="375C2B2D" w14:textId="77777777" w:rsidR="00350CCE" w:rsidRPr="002C0F5B" w:rsidRDefault="00350CCE" w:rsidP="00350CCE">
            <w:pPr>
              <w:jc w:val="both"/>
              <w:rPr>
                <w:b/>
              </w:rPr>
            </w:pPr>
            <w:r w:rsidRPr="002C0F5B">
              <w:rPr>
                <w:b/>
              </w:rPr>
              <w:t>200 szt.</w:t>
            </w:r>
          </w:p>
        </w:tc>
        <w:tc>
          <w:tcPr>
            <w:tcW w:w="5520" w:type="dxa"/>
            <w:tcBorders>
              <w:top w:val="single" w:sz="4" w:space="0" w:color="000000"/>
              <w:bottom w:val="single" w:sz="4" w:space="0" w:color="000000"/>
              <w:right w:val="single" w:sz="4" w:space="0" w:color="000000"/>
            </w:tcBorders>
            <w:shd w:val="clear" w:color="auto" w:fill="FFFFFF"/>
          </w:tcPr>
          <w:p w14:paraId="65F13BE8" w14:textId="77777777" w:rsidR="00350CCE" w:rsidRPr="002C0F5B" w:rsidRDefault="00350CCE" w:rsidP="00350CCE">
            <w:pPr>
              <w:jc w:val="both"/>
              <w:rPr>
                <w:b/>
              </w:rPr>
            </w:pPr>
            <w:r w:rsidRPr="002C0F5B">
              <w:rPr>
                <w:b/>
              </w:rPr>
              <w:t>Rękawiczki sterylne rozmiar 8.0</w:t>
            </w:r>
          </w:p>
          <w:p w14:paraId="729415F6" w14:textId="77777777" w:rsidR="00350CCE" w:rsidRPr="002C0F5B" w:rsidRDefault="00350CCE" w:rsidP="00350CCE">
            <w:pPr>
              <w:jc w:val="both"/>
              <w:rPr>
                <w:rFonts w:cs="Arial"/>
                <w:shd w:val="clear" w:color="auto" w:fill="FFFFFF"/>
              </w:rPr>
            </w:pPr>
            <w:r w:rsidRPr="002C0F5B">
              <w:rPr>
                <w:rFonts w:eastAsia="Times New Roman" w:cs="Tahoma"/>
              </w:rPr>
              <w:t>Wymagane rękawice sterylne lateksowe, jałowe, pudrowane. Wykończenie mankietu: równomiernie rolowany brzeg. Wymagany certyfikat CE lub równoważny</w:t>
            </w:r>
            <w:r w:rsidRPr="002C0F5B">
              <w:rPr>
                <w:rFonts w:cs="Arial"/>
                <w:shd w:val="clear" w:color="auto" w:fill="FFFFFF"/>
              </w:rPr>
              <w:t>m, wymagany AQL max. 1,5 zgodnie z normą PN-EN 455-1 lub równoważną.</w:t>
            </w:r>
          </w:p>
          <w:p w14:paraId="361B60AD" w14:textId="77777777" w:rsidR="00547A51" w:rsidRPr="002C0F5B" w:rsidRDefault="00547A51" w:rsidP="00350CCE">
            <w:pPr>
              <w:jc w:val="both"/>
              <w:rPr>
                <w:rFonts w:eastAsia="Times New Roman" w:cs="Times New Roman"/>
              </w:rPr>
            </w:pPr>
            <w:r w:rsidRPr="002C0F5B">
              <w:rPr>
                <w:shd w:val="clear" w:color="auto" w:fill="FFFFFF"/>
              </w:rPr>
              <w:t>Rękojmia 12 miesięcy</w:t>
            </w:r>
          </w:p>
        </w:tc>
      </w:tr>
      <w:tr w:rsidR="00350CCE" w14:paraId="5E1864E9"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070BAD23" w14:textId="77777777" w:rsidR="00350CCE" w:rsidRDefault="00350CCE" w:rsidP="00350CCE">
            <w:pPr>
              <w:jc w:val="both"/>
              <w:rPr>
                <w:b/>
              </w:rPr>
            </w:pPr>
            <w:r>
              <w:rPr>
                <w:b/>
              </w:rPr>
              <w:t>10</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65FDC38C" w14:textId="77777777" w:rsidR="00350CCE" w:rsidRDefault="00350CCE" w:rsidP="00350CCE">
            <w:pPr>
              <w:jc w:val="both"/>
              <w:rPr>
                <w:b/>
              </w:rPr>
            </w:pPr>
            <w:r>
              <w:rPr>
                <w:b/>
              </w:rPr>
              <w:t>Maseczki ochronne jednorazowe z gumką</w:t>
            </w:r>
          </w:p>
        </w:tc>
        <w:tc>
          <w:tcPr>
            <w:tcW w:w="911" w:type="dxa"/>
            <w:tcBorders>
              <w:top w:val="single" w:sz="4" w:space="0" w:color="000000"/>
              <w:bottom w:val="single" w:sz="4" w:space="0" w:color="000000"/>
              <w:right w:val="single" w:sz="4" w:space="0" w:color="000000"/>
            </w:tcBorders>
            <w:shd w:val="clear" w:color="auto" w:fill="FFFFFF"/>
          </w:tcPr>
          <w:p w14:paraId="5343B5AA" w14:textId="77777777" w:rsidR="00350CCE" w:rsidRDefault="00350CCE" w:rsidP="00350CCE">
            <w:pPr>
              <w:jc w:val="both"/>
              <w:rPr>
                <w:b/>
              </w:rPr>
            </w:pPr>
            <w:r>
              <w:rPr>
                <w:b/>
              </w:rPr>
              <w:t>1000 szt.</w:t>
            </w:r>
          </w:p>
        </w:tc>
        <w:tc>
          <w:tcPr>
            <w:tcW w:w="5520" w:type="dxa"/>
            <w:tcBorders>
              <w:top w:val="single" w:sz="4" w:space="0" w:color="000000"/>
              <w:bottom w:val="single" w:sz="4" w:space="0" w:color="000000"/>
              <w:right w:val="single" w:sz="4" w:space="0" w:color="000000"/>
            </w:tcBorders>
            <w:shd w:val="clear" w:color="auto" w:fill="FFFFFF"/>
          </w:tcPr>
          <w:p w14:paraId="679D127F" w14:textId="77777777" w:rsidR="00350CCE" w:rsidRDefault="00350CCE" w:rsidP="00350CCE">
            <w:pPr>
              <w:jc w:val="both"/>
              <w:rPr>
                <w:rFonts w:ascii="Liberation Sans" w:hAnsi="Liberation Sans"/>
                <w:b/>
              </w:rPr>
            </w:pPr>
            <w:r>
              <w:rPr>
                <w:b/>
              </w:rPr>
              <w:t>Maseczki ochronne jednorazowe z gumką</w:t>
            </w:r>
          </w:p>
          <w:p w14:paraId="0FDB86E1" w14:textId="77777777" w:rsidR="00350CCE" w:rsidRDefault="00350CCE" w:rsidP="00350CCE">
            <w:pPr>
              <w:jc w:val="both"/>
              <w:rPr>
                <w:rFonts w:cs="Times New Roman"/>
              </w:rPr>
            </w:pPr>
            <w:r>
              <w:rPr>
                <w:rFonts w:cs="Times New Roman"/>
              </w:rPr>
              <w:t xml:space="preserve">Wymagane </w:t>
            </w:r>
            <w:proofErr w:type="spellStart"/>
            <w:r>
              <w:rPr>
                <w:rFonts w:cs="Times New Roman"/>
              </w:rPr>
              <w:t>fizelinowe</w:t>
            </w:r>
            <w:proofErr w:type="spellEnd"/>
            <w:r>
              <w:rPr>
                <w:rFonts w:cs="Times New Roman"/>
              </w:rPr>
              <w:t xml:space="preserve">, jednorazowe maseczki ochronne z gumką. Wymagana zgodność z normą PN-EN 14683:2006 </w:t>
            </w:r>
            <w:r>
              <w:rPr>
                <w:rFonts w:cs="Times New Roman"/>
              </w:rPr>
              <w:lastRenderedPageBreak/>
              <w:t>lub równoważną, certyfikat CE lub równoważny dokument. Wymagane min. 3 warstwy, usztywniany fragment umożliwiający dopasowanie maseczki do kształtu nosa.</w:t>
            </w:r>
          </w:p>
          <w:p w14:paraId="73D21910" w14:textId="77777777" w:rsidR="00547A51" w:rsidRDefault="00547A51" w:rsidP="00350CCE">
            <w:pPr>
              <w:jc w:val="both"/>
              <w:rPr>
                <w:rFonts w:eastAsia="Times New Roman" w:cs="Times New Roman"/>
              </w:rPr>
            </w:pPr>
            <w:r>
              <w:rPr>
                <w:shd w:val="clear" w:color="auto" w:fill="FFFFFF"/>
              </w:rPr>
              <w:t>Rękojmia 12 miesięcy</w:t>
            </w:r>
          </w:p>
        </w:tc>
      </w:tr>
      <w:tr w:rsidR="00350CCE" w14:paraId="5ED91D78"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68E42046" w14:textId="77777777" w:rsidR="00350CCE" w:rsidRDefault="00350CCE" w:rsidP="00350CCE">
            <w:pPr>
              <w:jc w:val="both"/>
              <w:rPr>
                <w:b/>
              </w:rPr>
            </w:pPr>
            <w:r>
              <w:rPr>
                <w:b/>
              </w:rPr>
              <w:lastRenderedPageBreak/>
              <w:t>11</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12B71146" w14:textId="77777777" w:rsidR="00350CCE" w:rsidRDefault="00350CCE" w:rsidP="00350CCE">
            <w:pPr>
              <w:jc w:val="both"/>
              <w:rPr>
                <w:rFonts w:eastAsia="Times New Roman"/>
                <w:b/>
              </w:rPr>
            </w:pPr>
            <w:r>
              <w:rPr>
                <w:b/>
              </w:rPr>
              <w:t xml:space="preserve">Czepek z </w:t>
            </w:r>
            <w:proofErr w:type="spellStart"/>
            <w:r>
              <w:rPr>
                <w:b/>
              </w:rPr>
              <w:t>fizeliny</w:t>
            </w:r>
            <w:proofErr w:type="spellEnd"/>
            <w:r>
              <w:rPr>
                <w:b/>
              </w:rPr>
              <w:t xml:space="preserve"> z gumką</w:t>
            </w:r>
          </w:p>
          <w:p w14:paraId="141E56DD" w14:textId="77777777" w:rsidR="00350CCE" w:rsidRDefault="00350CCE" w:rsidP="00350CCE">
            <w:pPr>
              <w:jc w:val="both"/>
              <w:rPr>
                <w:b/>
              </w:rPr>
            </w:pPr>
          </w:p>
        </w:tc>
        <w:tc>
          <w:tcPr>
            <w:tcW w:w="911" w:type="dxa"/>
            <w:tcBorders>
              <w:top w:val="single" w:sz="4" w:space="0" w:color="000000"/>
              <w:bottom w:val="single" w:sz="4" w:space="0" w:color="000000"/>
              <w:right w:val="single" w:sz="4" w:space="0" w:color="000000"/>
            </w:tcBorders>
            <w:shd w:val="clear" w:color="auto" w:fill="FFFFFF"/>
          </w:tcPr>
          <w:p w14:paraId="6AF72B1C" w14:textId="77777777" w:rsidR="00350CCE" w:rsidRDefault="00350CCE" w:rsidP="00350CCE">
            <w:pPr>
              <w:jc w:val="both"/>
              <w:rPr>
                <w:b/>
              </w:rPr>
            </w:pPr>
            <w:r>
              <w:rPr>
                <w:b/>
              </w:rPr>
              <w:t>2000 szt.</w:t>
            </w:r>
          </w:p>
        </w:tc>
        <w:tc>
          <w:tcPr>
            <w:tcW w:w="5520" w:type="dxa"/>
            <w:tcBorders>
              <w:top w:val="single" w:sz="4" w:space="0" w:color="000000"/>
              <w:bottom w:val="single" w:sz="4" w:space="0" w:color="000000"/>
              <w:right w:val="single" w:sz="4" w:space="0" w:color="000000"/>
            </w:tcBorders>
            <w:shd w:val="clear" w:color="auto" w:fill="FFFFFF"/>
          </w:tcPr>
          <w:p w14:paraId="273DAE4F" w14:textId="77777777" w:rsidR="00350CCE" w:rsidRDefault="00350CCE" w:rsidP="00350CCE">
            <w:pPr>
              <w:jc w:val="both"/>
              <w:rPr>
                <w:b/>
              </w:rPr>
            </w:pPr>
            <w:r>
              <w:rPr>
                <w:b/>
              </w:rPr>
              <w:t xml:space="preserve">Czepek z </w:t>
            </w:r>
            <w:proofErr w:type="spellStart"/>
            <w:r>
              <w:rPr>
                <w:b/>
              </w:rPr>
              <w:t>fizeliny</w:t>
            </w:r>
            <w:proofErr w:type="spellEnd"/>
            <w:r>
              <w:rPr>
                <w:b/>
              </w:rPr>
              <w:t xml:space="preserve"> z gumką</w:t>
            </w:r>
          </w:p>
          <w:p w14:paraId="0454DE26" w14:textId="77777777" w:rsidR="00350CCE" w:rsidRDefault="00350CCE" w:rsidP="00350CCE">
            <w:pPr>
              <w:jc w:val="both"/>
              <w:rPr>
                <w:rFonts w:eastAsia="Times New Roman"/>
              </w:rPr>
            </w:pPr>
            <w:r>
              <w:rPr>
                <w:rFonts w:eastAsia="Times New Roman"/>
              </w:rPr>
              <w:t>Wymagany czepek medyczny typu w rozmiarze uniwersalnym o gramaturze materiału min. 40g/m2, wiązany na troczki. Wymagany certyfikat CE lub równoważny dokument.</w:t>
            </w:r>
          </w:p>
          <w:p w14:paraId="46DB1C4A" w14:textId="77777777" w:rsidR="00547A51" w:rsidRDefault="00547A51" w:rsidP="00350CCE">
            <w:pPr>
              <w:jc w:val="both"/>
              <w:rPr>
                <w:rFonts w:eastAsia="Times New Roman"/>
              </w:rPr>
            </w:pPr>
            <w:r>
              <w:rPr>
                <w:shd w:val="clear" w:color="auto" w:fill="FFFFFF"/>
              </w:rPr>
              <w:t>Rękojmia 12 miesięcy</w:t>
            </w:r>
          </w:p>
        </w:tc>
      </w:tr>
      <w:tr w:rsidR="00350CCE" w14:paraId="05954925"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A4C7596" w14:textId="77777777" w:rsidR="00350CCE" w:rsidRDefault="00350CCE" w:rsidP="00350CCE">
            <w:pPr>
              <w:jc w:val="both"/>
              <w:rPr>
                <w:b/>
              </w:rPr>
            </w:pPr>
            <w:r>
              <w:rPr>
                <w:b/>
              </w:rPr>
              <w:t>12</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7247D208" w14:textId="77777777" w:rsidR="00350CCE" w:rsidRDefault="00350CCE" w:rsidP="00350CCE">
            <w:pPr>
              <w:jc w:val="both"/>
              <w:rPr>
                <w:rFonts w:eastAsia="Times New Roman"/>
                <w:b/>
              </w:rPr>
            </w:pPr>
            <w:r>
              <w:rPr>
                <w:b/>
              </w:rPr>
              <w:t xml:space="preserve">Fartuch chirurgiczny niejałowy </w:t>
            </w:r>
            <w:proofErr w:type="spellStart"/>
            <w:r>
              <w:rPr>
                <w:b/>
              </w:rPr>
              <w:t>roz</w:t>
            </w:r>
            <w:proofErr w:type="spellEnd"/>
            <w:r>
              <w:rPr>
                <w:b/>
              </w:rPr>
              <w:t>. M</w:t>
            </w:r>
          </w:p>
          <w:p w14:paraId="4851753E" w14:textId="77777777" w:rsidR="00350CCE" w:rsidRDefault="00350CCE" w:rsidP="00350CCE">
            <w:pPr>
              <w:jc w:val="both"/>
              <w:rPr>
                <w:b/>
              </w:rPr>
            </w:pPr>
          </w:p>
        </w:tc>
        <w:tc>
          <w:tcPr>
            <w:tcW w:w="911" w:type="dxa"/>
            <w:tcBorders>
              <w:top w:val="single" w:sz="4" w:space="0" w:color="000000"/>
              <w:bottom w:val="single" w:sz="4" w:space="0" w:color="000000"/>
              <w:right w:val="single" w:sz="4" w:space="0" w:color="000000"/>
            </w:tcBorders>
            <w:shd w:val="clear" w:color="auto" w:fill="FFFFFF"/>
          </w:tcPr>
          <w:p w14:paraId="780B9A92" w14:textId="77777777" w:rsidR="00350CCE" w:rsidRDefault="00350CCE" w:rsidP="00350CCE">
            <w:pPr>
              <w:jc w:val="both"/>
              <w:rPr>
                <w:b/>
              </w:rPr>
            </w:pPr>
            <w:r>
              <w:rPr>
                <w:b/>
              </w:rPr>
              <w:t>100 szt.</w:t>
            </w:r>
          </w:p>
        </w:tc>
        <w:tc>
          <w:tcPr>
            <w:tcW w:w="5520" w:type="dxa"/>
            <w:tcBorders>
              <w:top w:val="single" w:sz="4" w:space="0" w:color="000000"/>
              <w:bottom w:val="single" w:sz="4" w:space="0" w:color="000000"/>
              <w:right w:val="single" w:sz="4" w:space="0" w:color="000000"/>
            </w:tcBorders>
            <w:shd w:val="clear" w:color="auto" w:fill="FFFFFF"/>
          </w:tcPr>
          <w:p w14:paraId="7035C514" w14:textId="77777777" w:rsidR="00350CCE" w:rsidRDefault="00350CCE" w:rsidP="00350CCE">
            <w:pPr>
              <w:jc w:val="both"/>
              <w:rPr>
                <w:b/>
              </w:rPr>
            </w:pPr>
            <w:r>
              <w:rPr>
                <w:b/>
              </w:rPr>
              <w:t>Fartuch chirurgiczny rozmiar M</w:t>
            </w:r>
          </w:p>
          <w:p w14:paraId="59D67BC9" w14:textId="77777777" w:rsidR="00350CCE" w:rsidRDefault="00350CCE" w:rsidP="00350CCE">
            <w:pPr>
              <w:jc w:val="both"/>
              <w:rPr>
                <w:rFonts w:eastAsia="Times New Roman"/>
              </w:rPr>
            </w:pPr>
            <w:r>
              <w:rPr>
                <w:rFonts w:eastAsia="Times New Roman"/>
              </w:rPr>
              <w:t>Wymagany fartuch chirurgiczny niejałowy, z włókniny SMS, jednorazowego użytku, z rękawami wykończonymi mankietem. Gramatura materiału min. 35 g/m2. Wymagane zapięcie na rzep w górnej części i troczki oraz wzmocnienie w przedniej części i na rękawach chroniące przed przemakaniem.</w:t>
            </w:r>
          </w:p>
          <w:p w14:paraId="1457C10A" w14:textId="77777777" w:rsidR="00547A51" w:rsidRDefault="00547A51" w:rsidP="00350CCE">
            <w:pPr>
              <w:jc w:val="both"/>
              <w:rPr>
                <w:rFonts w:eastAsia="Times New Roman"/>
              </w:rPr>
            </w:pPr>
            <w:r>
              <w:rPr>
                <w:shd w:val="clear" w:color="auto" w:fill="FFFFFF"/>
              </w:rPr>
              <w:t>Rękojmia 12 miesięcy</w:t>
            </w:r>
          </w:p>
        </w:tc>
      </w:tr>
      <w:tr w:rsidR="00350CCE" w14:paraId="50864AD6"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B23BFDF" w14:textId="77777777" w:rsidR="00350CCE" w:rsidRDefault="00350CCE" w:rsidP="00350CCE">
            <w:pPr>
              <w:jc w:val="both"/>
              <w:rPr>
                <w:b/>
              </w:rPr>
            </w:pPr>
            <w:r>
              <w:rPr>
                <w:b/>
              </w:rPr>
              <w:t>13</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3584A707" w14:textId="77777777" w:rsidR="00350CCE" w:rsidRDefault="00350CCE" w:rsidP="00350CCE">
            <w:pPr>
              <w:jc w:val="both"/>
              <w:rPr>
                <w:rFonts w:eastAsia="Times New Roman"/>
                <w:b/>
              </w:rPr>
            </w:pPr>
            <w:r>
              <w:rPr>
                <w:b/>
              </w:rPr>
              <w:t xml:space="preserve">Fartuch chirurgiczny niejałowy </w:t>
            </w:r>
            <w:proofErr w:type="spellStart"/>
            <w:r>
              <w:rPr>
                <w:b/>
              </w:rPr>
              <w:t>roz</w:t>
            </w:r>
            <w:proofErr w:type="spellEnd"/>
            <w:r>
              <w:rPr>
                <w:b/>
              </w:rPr>
              <w:t>. L</w:t>
            </w:r>
          </w:p>
          <w:p w14:paraId="3D08894A" w14:textId="77777777" w:rsidR="00350CCE" w:rsidRDefault="00350CCE" w:rsidP="00350CCE">
            <w:pPr>
              <w:jc w:val="both"/>
              <w:rPr>
                <w:b/>
              </w:rPr>
            </w:pPr>
          </w:p>
        </w:tc>
        <w:tc>
          <w:tcPr>
            <w:tcW w:w="911" w:type="dxa"/>
            <w:tcBorders>
              <w:top w:val="single" w:sz="4" w:space="0" w:color="000000"/>
              <w:bottom w:val="single" w:sz="4" w:space="0" w:color="000000"/>
              <w:right w:val="single" w:sz="4" w:space="0" w:color="000000"/>
            </w:tcBorders>
            <w:shd w:val="clear" w:color="auto" w:fill="FFFFFF"/>
          </w:tcPr>
          <w:p w14:paraId="0B87BC3E" w14:textId="77777777" w:rsidR="00350CCE" w:rsidRDefault="00350CCE" w:rsidP="00350CCE">
            <w:pPr>
              <w:jc w:val="both"/>
              <w:rPr>
                <w:b/>
              </w:rPr>
            </w:pPr>
            <w:r>
              <w:rPr>
                <w:b/>
              </w:rPr>
              <w:t>300 szt.</w:t>
            </w:r>
          </w:p>
        </w:tc>
        <w:tc>
          <w:tcPr>
            <w:tcW w:w="5520" w:type="dxa"/>
            <w:tcBorders>
              <w:top w:val="single" w:sz="4" w:space="0" w:color="000000"/>
              <w:bottom w:val="single" w:sz="4" w:space="0" w:color="000000"/>
              <w:right w:val="single" w:sz="4" w:space="0" w:color="000000"/>
            </w:tcBorders>
            <w:shd w:val="clear" w:color="auto" w:fill="FFFFFF"/>
          </w:tcPr>
          <w:p w14:paraId="714D60A0" w14:textId="77777777" w:rsidR="00350CCE" w:rsidRDefault="00350CCE" w:rsidP="00350CCE">
            <w:pPr>
              <w:jc w:val="both"/>
              <w:rPr>
                <w:b/>
              </w:rPr>
            </w:pPr>
            <w:r>
              <w:rPr>
                <w:b/>
              </w:rPr>
              <w:t>Fartuch chirurgiczny sterylny rozmiar L</w:t>
            </w:r>
          </w:p>
          <w:p w14:paraId="4080CC9E" w14:textId="77777777" w:rsidR="00350CCE" w:rsidRDefault="00350CCE" w:rsidP="00350CCE">
            <w:pPr>
              <w:jc w:val="both"/>
              <w:rPr>
                <w:rFonts w:eastAsia="Times New Roman"/>
              </w:rPr>
            </w:pPr>
            <w:r>
              <w:rPr>
                <w:rFonts w:eastAsia="Times New Roman"/>
              </w:rPr>
              <w:t>Wymagany fartuch chirurgiczny niejałowy, z włókniny SMS, jednorazowego użytku, z rękawami wykończonymi mankietem. Gramatura materiału min. 35 g/m2. Wymagane zapięcie na rzep w górnej części i troczki oraz wzmocnienie w przedniej części i na rękawach chroniące przed przemakaniem.</w:t>
            </w:r>
          </w:p>
          <w:p w14:paraId="283691DB" w14:textId="77777777" w:rsidR="00547A51" w:rsidRDefault="00547A51" w:rsidP="00350CCE">
            <w:pPr>
              <w:jc w:val="both"/>
            </w:pPr>
            <w:r>
              <w:rPr>
                <w:shd w:val="clear" w:color="auto" w:fill="FFFFFF"/>
              </w:rPr>
              <w:t>Rękojmia 12 miesięcy</w:t>
            </w:r>
          </w:p>
        </w:tc>
      </w:tr>
      <w:tr w:rsidR="00350CCE" w14:paraId="48E5F32A"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AF1CA22" w14:textId="77777777" w:rsidR="00350CCE" w:rsidRDefault="00350CCE" w:rsidP="00350CCE">
            <w:pPr>
              <w:jc w:val="both"/>
              <w:rPr>
                <w:b/>
              </w:rPr>
            </w:pPr>
            <w:r>
              <w:rPr>
                <w:b/>
              </w:rPr>
              <w:t>14</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38E464C0" w14:textId="77777777" w:rsidR="00350CCE" w:rsidRDefault="00350CCE" w:rsidP="00350CCE">
            <w:pPr>
              <w:jc w:val="both"/>
              <w:rPr>
                <w:rFonts w:eastAsia="Times New Roman"/>
                <w:b/>
              </w:rPr>
            </w:pPr>
            <w:r>
              <w:rPr>
                <w:b/>
              </w:rPr>
              <w:t xml:space="preserve">Fartuch chirurgiczny niejałowy </w:t>
            </w:r>
            <w:proofErr w:type="spellStart"/>
            <w:r>
              <w:rPr>
                <w:b/>
              </w:rPr>
              <w:t>roz</w:t>
            </w:r>
            <w:proofErr w:type="spellEnd"/>
            <w:r>
              <w:rPr>
                <w:b/>
              </w:rPr>
              <w:t>. XL</w:t>
            </w:r>
          </w:p>
          <w:p w14:paraId="2CF9F0E5" w14:textId="77777777" w:rsidR="00350CCE" w:rsidRDefault="00350CCE" w:rsidP="00350CCE">
            <w:pPr>
              <w:jc w:val="both"/>
              <w:rPr>
                <w:b/>
              </w:rPr>
            </w:pPr>
          </w:p>
        </w:tc>
        <w:tc>
          <w:tcPr>
            <w:tcW w:w="911" w:type="dxa"/>
            <w:tcBorders>
              <w:top w:val="single" w:sz="4" w:space="0" w:color="000000"/>
              <w:bottom w:val="single" w:sz="4" w:space="0" w:color="000000"/>
              <w:right w:val="single" w:sz="4" w:space="0" w:color="000000"/>
            </w:tcBorders>
            <w:shd w:val="clear" w:color="auto" w:fill="FFFFFF"/>
          </w:tcPr>
          <w:p w14:paraId="0B9B3E30" w14:textId="77777777" w:rsidR="00350CCE" w:rsidRDefault="00350CCE" w:rsidP="00350CCE">
            <w:pPr>
              <w:jc w:val="both"/>
              <w:rPr>
                <w:b/>
              </w:rPr>
            </w:pPr>
            <w:r>
              <w:rPr>
                <w:b/>
              </w:rPr>
              <w:t>100 szt.</w:t>
            </w:r>
          </w:p>
        </w:tc>
        <w:tc>
          <w:tcPr>
            <w:tcW w:w="5520" w:type="dxa"/>
            <w:tcBorders>
              <w:top w:val="single" w:sz="4" w:space="0" w:color="000000"/>
              <w:bottom w:val="single" w:sz="4" w:space="0" w:color="000000"/>
              <w:right w:val="single" w:sz="4" w:space="0" w:color="000000"/>
            </w:tcBorders>
            <w:shd w:val="clear" w:color="auto" w:fill="FFFFFF"/>
          </w:tcPr>
          <w:p w14:paraId="5DAD655E" w14:textId="77777777" w:rsidR="00350CCE" w:rsidRDefault="00350CCE" w:rsidP="00350CCE">
            <w:pPr>
              <w:jc w:val="both"/>
              <w:rPr>
                <w:b/>
              </w:rPr>
            </w:pPr>
            <w:r>
              <w:rPr>
                <w:b/>
              </w:rPr>
              <w:t>Fartuch chirurgiczny sterylny rozmiar XL</w:t>
            </w:r>
          </w:p>
          <w:p w14:paraId="6016AE40" w14:textId="77777777" w:rsidR="00350CCE" w:rsidRDefault="00350CCE" w:rsidP="00350CCE">
            <w:pPr>
              <w:jc w:val="both"/>
              <w:rPr>
                <w:rFonts w:eastAsia="Times New Roman"/>
              </w:rPr>
            </w:pPr>
            <w:r>
              <w:rPr>
                <w:rFonts w:eastAsia="Times New Roman"/>
              </w:rPr>
              <w:t>Wymagany fartuch chirurgiczny niejałowy, z włókniny SMS, jednorazowego użytku, z rękawami wykończonymi mankietem. Gramatura materiału min. 35 g/m2. Wymagane zapięcie na rzep w górnej części i troczki oraz wzmocnienie w przedniej części i na rękawach chroniące przed przemakaniem.</w:t>
            </w:r>
          </w:p>
          <w:p w14:paraId="6127A4B1" w14:textId="77777777" w:rsidR="00547A51" w:rsidRDefault="00547A51" w:rsidP="00350CCE">
            <w:pPr>
              <w:jc w:val="both"/>
            </w:pPr>
            <w:r>
              <w:rPr>
                <w:shd w:val="clear" w:color="auto" w:fill="FFFFFF"/>
              </w:rPr>
              <w:t>Rękojmia 12 miesięcy</w:t>
            </w:r>
          </w:p>
        </w:tc>
      </w:tr>
      <w:tr w:rsidR="00350CCE" w14:paraId="19BE8814" w14:textId="77777777" w:rsidTr="00350CCE">
        <w:trPr>
          <w:trHeight w:val="765"/>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8AE7C6F" w14:textId="77777777" w:rsidR="00350CCE" w:rsidRDefault="00350CCE" w:rsidP="00350CCE">
            <w:pPr>
              <w:spacing w:line="240" w:lineRule="auto"/>
              <w:jc w:val="both"/>
              <w:rPr>
                <w:rFonts w:cs="Times New Roman"/>
                <w:b/>
              </w:rPr>
            </w:pPr>
            <w:r>
              <w:rPr>
                <w:rFonts w:cs="Times New Roman"/>
                <w:b/>
              </w:rPr>
              <w:lastRenderedPageBreak/>
              <w:t>15</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Pr>
          <w:p w14:paraId="18E87090" w14:textId="77777777" w:rsidR="00350CCE" w:rsidRDefault="00350CCE" w:rsidP="00350CCE">
            <w:pPr>
              <w:spacing w:line="240" w:lineRule="auto"/>
              <w:jc w:val="both"/>
              <w:rPr>
                <w:rFonts w:eastAsia="Times New Roman" w:cs="Times New Roman"/>
                <w:b/>
              </w:rPr>
            </w:pPr>
            <w:r>
              <w:rPr>
                <w:rFonts w:cs="Times New Roman"/>
                <w:b/>
              </w:rPr>
              <w:t>Okulary ochronne</w:t>
            </w:r>
          </w:p>
          <w:p w14:paraId="28330DAB" w14:textId="77777777" w:rsidR="00350CCE" w:rsidRDefault="00350CCE" w:rsidP="00350CCE">
            <w:pPr>
              <w:jc w:val="both"/>
              <w:rPr>
                <w:b/>
              </w:rPr>
            </w:pPr>
          </w:p>
        </w:tc>
        <w:tc>
          <w:tcPr>
            <w:tcW w:w="911" w:type="dxa"/>
            <w:tcBorders>
              <w:top w:val="single" w:sz="4" w:space="0" w:color="000000"/>
              <w:bottom w:val="single" w:sz="4" w:space="0" w:color="000000"/>
              <w:right w:val="single" w:sz="4" w:space="0" w:color="000000"/>
            </w:tcBorders>
            <w:shd w:val="clear" w:color="auto" w:fill="FFFFFF"/>
          </w:tcPr>
          <w:p w14:paraId="49A02C4B" w14:textId="77777777" w:rsidR="00350CCE" w:rsidRDefault="00350CCE" w:rsidP="00350CCE">
            <w:pPr>
              <w:jc w:val="both"/>
              <w:rPr>
                <w:b/>
              </w:rPr>
            </w:pPr>
            <w:r>
              <w:rPr>
                <w:b/>
              </w:rPr>
              <w:t>20 szt.</w:t>
            </w:r>
          </w:p>
        </w:tc>
        <w:tc>
          <w:tcPr>
            <w:tcW w:w="5520" w:type="dxa"/>
            <w:tcBorders>
              <w:top w:val="single" w:sz="4" w:space="0" w:color="000000"/>
              <w:bottom w:val="single" w:sz="4" w:space="0" w:color="000000"/>
              <w:right w:val="single" w:sz="4" w:space="0" w:color="000000"/>
            </w:tcBorders>
            <w:shd w:val="clear" w:color="auto" w:fill="FFFFFF"/>
          </w:tcPr>
          <w:p w14:paraId="20D0048D" w14:textId="77777777" w:rsidR="00350CCE" w:rsidRDefault="00350CCE" w:rsidP="00350CCE">
            <w:pPr>
              <w:spacing w:line="240" w:lineRule="auto"/>
              <w:jc w:val="both"/>
              <w:rPr>
                <w:rFonts w:cs="Times New Roman"/>
                <w:b/>
              </w:rPr>
            </w:pPr>
            <w:r>
              <w:rPr>
                <w:rFonts w:cs="Times New Roman"/>
                <w:b/>
              </w:rPr>
              <w:t>Okulary ochronne medyczne</w:t>
            </w:r>
          </w:p>
          <w:p w14:paraId="674B5DC0" w14:textId="77777777" w:rsidR="00350CCE" w:rsidRDefault="00350CCE" w:rsidP="00350CCE">
            <w:pPr>
              <w:spacing w:line="240" w:lineRule="auto"/>
              <w:jc w:val="both"/>
              <w:rPr>
                <w:rFonts w:eastAsia="Times New Roman" w:cs="Times New Roman"/>
              </w:rPr>
            </w:pPr>
            <w:r>
              <w:rPr>
                <w:rFonts w:cs="Times New Roman"/>
              </w:rPr>
              <w:t>Wymagany certyfikat CE lub równoważny dokument, zgodność z normą PN-EN 166:2005 lub równoważną.</w:t>
            </w:r>
          </w:p>
          <w:p w14:paraId="5158885C" w14:textId="77777777" w:rsidR="00350CCE" w:rsidRDefault="00350CCE" w:rsidP="00350CCE">
            <w:pPr>
              <w:jc w:val="both"/>
            </w:pPr>
            <w:r>
              <w:rPr>
                <w:rFonts w:eastAsia="Times New Roman" w:cs="Times New Roman"/>
              </w:rPr>
              <w:t>Wymagane</w:t>
            </w:r>
            <w:r>
              <w:rPr>
                <w:rFonts w:eastAsia="Times New Roman" w:cs="Times New Roman"/>
                <w:b/>
              </w:rPr>
              <w:t xml:space="preserve"> </w:t>
            </w:r>
            <w:r>
              <w:t>zauszniki posiadające ochronę skroni, wykonanie soczewek z poliwęglanu.</w:t>
            </w:r>
          </w:p>
          <w:p w14:paraId="4C7403B1" w14:textId="77777777" w:rsidR="00547A51" w:rsidRDefault="00547A51" w:rsidP="00350CCE">
            <w:pPr>
              <w:jc w:val="both"/>
            </w:pPr>
            <w:r>
              <w:t>Gwarancja i rękojmia 12 miesięcy</w:t>
            </w:r>
          </w:p>
        </w:tc>
      </w:tr>
    </w:tbl>
    <w:p w14:paraId="3D771486" w14:textId="77777777" w:rsidR="00350CCE" w:rsidRDefault="00350CCE" w:rsidP="00350CCE"/>
    <w:tbl>
      <w:tblPr>
        <w:tblW w:w="9284" w:type="dxa"/>
        <w:tblCellMar>
          <w:left w:w="70" w:type="dxa"/>
          <w:right w:w="70" w:type="dxa"/>
        </w:tblCellMar>
        <w:tblLook w:val="04A0" w:firstRow="1" w:lastRow="0" w:firstColumn="1" w:lastColumn="0" w:noHBand="0" w:noVBand="1"/>
      </w:tblPr>
      <w:tblGrid>
        <w:gridCol w:w="779"/>
        <w:gridCol w:w="2329"/>
        <w:gridCol w:w="992"/>
        <w:gridCol w:w="5184"/>
      </w:tblGrid>
      <w:tr w:rsidR="00350CCE" w14:paraId="1AEDC244" w14:textId="77777777" w:rsidTr="00547A51">
        <w:trPr>
          <w:trHeight w:val="30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1C5B276F" w14:textId="77777777" w:rsidR="00350CCE" w:rsidRDefault="00350CCE" w:rsidP="00350CCE">
            <w:pPr>
              <w:jc w:val="both"/>
              <w:rPr>
                <w:b/>
              </w:rPr>
            </w:pP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0047D20" w14:textId="77777777" w:rsidR="00350CCE" w:rsidRDefault="00350CCE" w:rsidP="00350CCE">
            <w:pPr>
              <w:jc w:val="both"/>
              <w:rPr>
                <w:b/>
              </w:rPr>
            </w:pPr>
          </w:p>
          <w:p w14:paraId="7741307A" w14:textId="77777777" w:rsidR="00350CCE" w:rsidRDefault="00350CCE" w:rsidP="00350CCE">
            <w:pPr>
              <w:jc w:val="both"/>
              <w:rPr>
                <w:b/>
              </w:rPr>
            </w:pPr>
            <w:r>
              <w:rPr>
                <w:b/>
              </w:rPr>
              <w:t>Tlenoterapia</w:t>
            </w:r>
          </w:p>
        </w:tc>
      </w:tr>
      <w:tr w:rsidR="00350CCE" w14:paraId="1A950245"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2E426D9E" w14:textId="77777777" w:rsidR="00350CCE" w:rsidRDefault="00350CCE" w:rsidP="00350CCE">
            <w:pPr>
              <w:jc w:val="both"/>
              <w:rPr>
                <w:b/>
              </w:rPr>
            </w:pP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457401BE" w14:textId="77777777" w:rsidR="00350CCE" w:rsidRDefault="00350CCE" w:rsidP="00350CCE">
            <w:pPr>
              <w:jc w:val="both"/>
              <w:rPr>
                <w:b/>
              </w:rPr>
            </w:pPr>
            <w:r>
              <w:rPr>
                <w:b/>
              </w:rPr>
              <w:t>Nazwa produktu</w:t>
            </w:r>
          </w:p>
        </w:tc>
        <w:tc>
          <w:tcPr>
            <w:tcW w:w="992" w:type="dxa"/>
            <w:tcBorders>
              <w:top w:val="single" w:sz="4" w:space="0" w:color="000000"/>
              <w:bottom w:val="single" w:sz="4" w:space="0" w:color="000000"/>
              <w:right w:val="single" w:sz="4" w:space="0" w:color="000000"/>
            </w:tcBorders>
            <w:shd w:val="clear" w:color="auto" w:fill="FFFFFF"/>
          </w:tcPr>
          <w:p w14:paraId="0E73AA79" w14:textId="77777777" w:rsidR="00350CCE" w:rsidRDefault="00350CCE" w:rsidP="00350CCE">
            <w:pPr>
              <w:jc w:val="both"/>
              <w:rPr>
                <w:b/>
              </w:rPr>
            </w:pPr>
            <w:r>
              <w:rPr>
                <w:b/>
              </w:rPr>
              <w:t>Ilość</w:t>
            </w:r>
          </w:p>
        </w:tc>
        <w:tc>
          <w:tcPr>
            <w:tcW w:w="5184" w:type="dxa"/>
            <w:tcBorders>
              <w:top w:val="single" w:sz="4" w:space="0" w:color="000000"/>
              <w:bottom w:val="single" w:sz="4" w:space="0" w:color="000000"/>
              <w:right w:val="single" w:sz="4" w:space="0" w:color="000000"/>
            </w:tcBorders>
            <w:shd w:val="clear" w:color="auto" w:fill="FFFFFF"/>
          </w:tcPr>
          <w:p w14:paraId="065F8C46" w14:textId="77777777" w:rsidR="00350CCE" w:rsidRDefault="00350CCE" w:rsidP="00350CCE">
            <w:pPr>
              <w:jc w:val="both"/>
              <w:rPr>
                <w:b/>
              </w:rPr>
            </w:pPr>
            <w:r>
              <w:rPr>
                <w:b/>
              </w:rPr>
              <w:t>Opis produktu</w:t>
            </w:r>
          </w:p>
        </w:tc>
      </w:tr>
      <w:tr w:rsidR="00350CCE" w14:paraId="6B61C500"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6184C451" w14:textId="77777777" w:rsidR="00350CCE" w:rsidRDefault="00350CCE" w:rsidP="00350CCE">
            <w:pPr>
              <w:jc w:val="both"/>
              <w:rPr>
                <w:b/>
              </w:rPr>
            </w:pPr>
            <w:r>
              <w:rPr>
                <w:b/>
              </w:rPr>
              <w:t>16</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3D6C3A8E" w14:textId="77777777" w:rsidR="00350CCE" w:rsidRDefault="00350CCE" w:rsidP="00350CCE">
            <w:pPr>
              <w:jc w:val="both"/>
              <w:rPr>
                <w:rFonts w:eastAsia="Times New Roman"/>
                <w:b/>
              </w:rPr>
            </w:pPr>
            <w:r>
              <w:rPr>
                <w:b/>
              </w:rPr>
              <w:t>Cewnik tlenowy donosowy dla dorosłych</w:t>
            </w:r>
          </w:p>
          <w:p w14:paraId="7C0F3F56" w14:textId="77777777" w:rsidR="00350CCE" w:rsidRDefault="00350CCE" w:rsidP="00350CCE">
            <w:pPr>
              <w:jc w:val="both"/>
              <w:rPr>
                <w:b/>
              </w:rPr>
            </w:pPr>
          </w:p>
        </w:tc>
        <w:tc>
          <w:tcPr>
            <w:tcW w:w="992" w:type="dxa"/>
            <w:tcBorders>
              <w:top w:val="single" w:sz="4" w:space="0" w:color="000000"/>
              <w:bottom w:val="single" w:sz="4" w:space="0" w:color="000000"/>
              <w:right w:val="single" w:sz="4" w:space="0" w:color="000000"/>
            </w:tcBorders>
            <w:shd w:val="clear" w:color="auto" w:fill="FFFFFF"/>
          </w:tcPr>
          <w:p w14:paraId="6FFDB9B4" w14:textId="77777777" w:rsidR="00350CCE" w:rsidRDefault="00350CCE" w:rsidP="00350CCE">
            <w:pPr>
              <w:jc w:val="both"/>
              <w:rPr>
                <w:b/>
              </w:rPr>
            </w:pPr>
            <w:r>
              <w:rPr>
                <w:b/>
              </w:rPr>
              <w:t>100 szt.</w:t>
            </w:r>
          </w:p>
        </w:tc>
        <w:tc>
          <w:tcPr>
            <w:tcW w:w="5184" w:type="dxa"/>
            <w:tcBorders>
              <w:top w:val="single" w:sz="4" w:space="0" w:color="000000"/>
              <w:bottom w:val="single" w:sz="4" w:space="0" w:color="000000"/>
              <w:right w:val="single" w:sz="4" w:space="0" w:color="000000"/>
            </w:tcBorders>
            <w:shd w:val="clear" w:color="auto" w:fill="FFFFFF"/>
          </w:tcPr>
          <w:p w14:paraId="73CA2B25" w14:textId="77777777" w:rsidR="00350CCE" w:rsidRDefault="00350CCE" w:rsidP="00350CCE">
            <w:pPr>
              <w:jc w:val="both"/>
              <w:rPr>
                <w:rFonts w:eastAsia="Times New Roman"/>
                <w:b/>
              </w:rPr>
            </w:pPr>
            <w:r>
              <w:rPr>
                <w:b/>
              </w:rPr>
              <w:t>Cewnik tlenowy donosowy dla dorosłych długość min. 3m</w:t>
            </w:r>
          </w:p>
          <w:p w14:paraId="2DE614EA" w14:textId="77777777" w:rsidR="00350CCE" w:rsidRDefault="00350CCE" w:rsidP="00350CCE">
            <w:pPr>
              <w:jc w:val="both"/>
            </w:pPr>
            <w:r>
              <w:t xml:space="preserve">Wymagany cewnik wykonany z medycznego PVC, </w:t>
            </w:r>
            <w:proofErr w:type="spellStart"/>
            <w:r>
              <w:t>bezlateksowy</w:t>
            </w:r>
            <w:proofErr w:type="spellEnd"/>
            <w:r>
              <w:t xml:space="preserve">, jałowy, z możliwością zakładania z tyłu głowy, dwudrożny o gwiazdkowym przekroju. Wymagany uniwersalny łącznik pasujący do każdego źródła tlenu. </w:t>
            </w:r>
          </w:p>
          <w:p w14:paraId="6EBD3331" w14:textId="77777777" w:rsidR="00547A51" w:rsidRDefault="00547A51" w:rsidP="00350CCE">
            <w:pPr>
              <w:jc w:val="both"/>
              <w:rPr>
                <w:b/>
              </w:rPr>
            </w:pPr>
            <w:r>
              <w:rPr>
                <w:shd w:val="clear" w:color="auto" w:fill="FFFFFF"/>
              </w:rPr>
              <w:t>Rękojmia 12 miesięcy</w:t>
            </w:r>
          </w:p>
        </w:tc>
      </w:tr>
      <w:tr w:rsidR="00350CCE" w14:paraId="2643205D" w14:textId="77777777" w:rsidTr="00547A51">
        <w:trPr>
          <w:trHeight w:val="1275"/>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20CF87EA" w14:textId="77777777" w:rsidR="00350CCE" w:rsidRDefault="00350CCE" w:rsidP="00350CCE">
            <w:pPr>
              <w:jc w:val="both"/>
              <w:rPr>
                <w:b/>
              </w:rPr>
            </w:pPr>
            <w:r>
              <w:rPr>
                <w:b/>
              </w:rPr>
              <w:t>17</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549DD9AC" w14:textId="77777777" w:rsidR="00350CCE" w:rsidRDefault="00350CCE" w:rsidP="00350CCE">
            <w:pPr>
              <w:jc w:val="both"/>
              <w:rPr>
                <w:rFonts w:eastAsia="Times New Roman"/>
                <w:b/>
              </w:rPr>
            </w:pPr>
            <w:r>
              <w:rPr>
                <w:b/>
              </w:rPr>
              <w:t>Cewnik tlenowy donosowy dla dzieci</w:t>
            </w:r>
          </w:p>
          <w:p w14:paraId="46B48821" w14:textId="77777777" w:rsidR="00350CCE" w:rsidRDefault="00350CCE" w:rsidP="00350CCE">
            <w:pPr>
              <w:jc w:val="both"/>
              <w:rPr>
                <w:b/>
              </w:rPr>
            </w:pPr>
          </w:p>
        </w:tc>
        <w:tc>
          <w:tcPr>
            <w:tcW w:w="992" w:type="dxa"/>
            <w:tcBorders>
              <w:top w:val="single" w:sz="4" w:space="0" w:color="000000"/>
              <w:bottom w:val="single" w:sz="4" w:space="0" w:color="000000"/>
              <w:right w:val="single" w:sz="4" w:space="0" w:color="000000"/>
            </w:tcBorders>
            <w:shd w:val="clear" w:color="auto" w:fill="FFFFFF"/>
          </w:tcPr>
          <w:p w14:paraId="16D7425E" w14:textId="77777777" w:rsidR="00350CCE" w:rsidRDefault="00350CCE" w:rsidP="00350CCE">
            <w:pPr>
              <w:jc w:val="both"/>
              <w:rPr>
                <w:b/>
              </w:rPr>
            </w:pPr>
            <w:r>
              <w:rPr>
                <w:b/>
              </w:rPr>
              <w:t>100 szt.</w:t>
            </w:r>
          </w:p>
        </w:tc>
        <w:tc>
          <w:tcPr>
            <w:tcW w:w="5184" w:type="dxa"/>
            <w:tcBorders>
              <w:top w:val="single" w:sz="4" w:space="0" w:color="000000"/>
              <w:bottom w:val="single" w:sz="4" w:space="0" w:color="000000"/>
              <w:right w:val="single" w:sz="4" w:space="0" w:color="000000"/>
            </w:tcBorders>
            <w:shd w:val="clear" w:color="auto" w:fill="FFFFFF"/>
          </w:tcPr>
          <w:p w14:paraId="5B19C499" w14:textId="77777777" w:rsidR="00350CCE" w:rsidRDefault="00350CCE" w:rsidP="00350CCE">
            <w:pPr>
              <w:jc w:val="both"/>
              <w:rPr>
                <w:rFonts w:eastAsia="Times New Roman"/>
                <w:b/>
              </w:rPr>
            </w:pPr>
            <w:r>
              <w:rPr>
                <w:b/>
              </w:rPr>
              <w:t>Cewnik tlenowy donosowy dla dzieci długość min. 2m</w:t>
            </w:r>
          </w:p>
          <w:p w14:paraId="0698011F" w14:textId="77777777" w:rsidR="00350CCE" w:rsidRDefault="00350CCE" w:rsidP="00350CCE">
            <w:pPr>
              <w:jc w:val="both"/>
            </w:pPr>
            <w:r>
              <w:t xml:space="preserve">Wymagany cewnik wykonany z medycznego PVC, </w:t>
            </w:r>
            <w:proofErr w:type="spellStart"/>
            <w:r>
              <w:t>bezlateksowy</w:t>
            </w:r>
            <w:proofErr w:type="spellEnd"/>
            <w:r>
              <w:t xml:space="preserve">, jałowy, z możliwością zakładania z tyłu głowy, dwudrożny o gwiazdkowym przekroju. Wymagany uniwersalny łącznik pasujący do każdego źródła tlenu. </w:t>
            </w:r>
          </w:p>
          <w:p w14:paraId="106FA615" w14:textId="77777777" w:rsidR="00547A51" w:rsidRDefault="00547A51" w:rsidP="00350CCE">
            <w:pPr>
              <w:jc w:val="both"/>
              <w:rPr>
                <w:b/>
              </w:rPr>
            </w:pPr>
            <w:r>
              <w:rPr>
                <w:shd w:val="clear" w:color="auto" w:fill="FFFFFF"/>
              </w:rPr>
              <w:t>Rękojmia 12 miesięcy</w:t>
            </w:r>
          </w:p>
        </w:tc>
      </w:tr>
      <w:tr w:rsidR="00350CCE" w14:paraId="3C659D82"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783D541E" w14:textId="77777777" w:rsidR="00350CCE" w:rsidRDefault="00350CCE" w:rsidP="00350CCE">
            <w:pPr>
              <w:jc w:val="both"/>
              <w:rPr>
                <w:b/>
              </w:rPr>
            </w:pPr>
            <w:r>
              <w:rPr>
                <w:b/>
              </w:rPr>
              <w:t>18</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63D0F5E9" w14:textId="77777777" w:rsidR="00350CCE" w:rsidRDefault="00350CCE" w:rsidP="00350CCE">
            <w:pPr>
              <w:jc w:val="both"/>
              <w:rPr>
                <w:rFonts w:eastAsia="Times New Roman"/>
                <w:b/>
              </w:rPr>
            </w:pPr>
            <w:r>
              <w:rPr>
                <w:b/>
              </w:rPr>
              <w:t>Cewnik tlenowy donosowy dla noworodków</w:t>
            </w:r>
          </w:p>
          <w:p w14:paraId="6276E4F4" w14:textId="77777777" w:rsidR="00350CCE" w:rsidRDefault="00350CCE" w:rsidP="00350CCE">
            <w:pPr>
              <w:jc w:val="both"/>
              <w:rPr>
                <w:b/>
              </w:rPr>
            </w:pPr>
          </w:p>
        </w:tc>
        <w:tc>
          <w:tcPr>
            <w:tcW w:w="992" w:type="dxa"/>
            <w:tcBorders>
              <w:top w:val="single" w:sz="4" w:space="0" w:color="000000"/>
              <w:bottom w:val="single" w:sz="4" w:space="0" w:color="000000"/>
              <w:right w:val="single" w:sz="4" w:space="0" w:color="000000"/>
            </w:tcBorders>
            <w:shd w:val="clear" w:color="auto" w:fill="FFFFFF"/>
          </w:tcPr>
          <w:p w14:paraId="063A4168" w14:textId="77777777" w:rsidR="00350CCE" w:rsidRDefault="00350CCE" w:rsidP="00350CCE">
            <w:pPr>
              <w:jc w:val="both"/>
              <w:rPr>
                <w:b/>
              </w:rPr>
            </w:pPr>
            <w:r>
              <w:rPr>
                <w:b/>
              </w:rPr>
              <w:t>100 szt.</w:t>
            </w:r>
          </w:p>
        </w:tc>
        <w:tc>
          <w:tcPr>
            <w:tcW w:w="5184" w:type="dxa"/>
            <w:tcBorders>
              <w:top w:val="single" w:sz="4" w:space="0" w:color="000000"/>
              <w:bottom w:val="single" w:sz="4" w:space="0" w:color="000000"/>
              <w:right w:val="single" w:sz="4" w:space="0" w:color="000000"/>
            </w:tcBorders>
            <w:shd w:val="clear" w:color="auto" w:fill="FFFFFF"/>
          </w:tcPr>
          <w:p w14:paraId="03EBE151" w14:textId="77777777" w:rsidR="00350CCE" w:rsidRDefault="00350CCE" w:rsidP="00350CCE">
            <w:pPr>
              <w:jc w:val="both"/>
              <w:rPr>
                <w:rFonts w:eastAsia="Times New Roman"/>
                <w:b/>
              </w:rPr>
            </w:pPr>
            <w:r>
              <w:rPr>
                <w:b/>
              </w:rPr>
              <w:t>Cewnik tlenowy donosowy dla noworodków długość min. 1,5m</w:t>
            </w:r>
          </w:p>
          <w:p w14:paraId="0B2F8C30" w14:textId="77777777" w:rsidR="00350CCE" w:rsidRDefault="00350CCE" w:rsidP="00350CCE">
            <w:pPr>
              <w:jc w:val="both"/>
            </w:pPr>
            <w:r>
              <w:t xml:space="preserve">Wymagany cewnik wykonany z medycznego PVC, </w:t>
            </w:r>
            <w:proofErr w:type="spellStart"/>
            <w:r>
              <w:t>bezlateksowy</w:t>
            </w:r>
            <w:proofErr w:type="spellEnd"/>
            <w:r>
              <w:t xml:space="preserve">, jałowy, z możliwością zakładania z tyłu głowy, dwudrożny o gwiazdkowym przekroju. Wymagany uniwersalny łącznik pasujący do każdego źródła tlenu. </w:t>
            </w:r>
          </w:p>
          <w:p w14:paraId="3A21C3E9" w14:textId="77777777" w:rsidR="00547A51" w:rsidRDefault="00547A51" w:rsidP="00350CCE">
            <w:pPr>
              <w:jc w:val="both"/>
              <w:rPr>
                <w:b/>
              </w:rPr>
            </w:pPr>
            <w:r>
              <w:rPr>
                <w:shd w:val="clear" w:color="auto" w:fill="FFFFFF"/>
              </w:rPr>
              <w:t>Rękojmia 12 miesięcy</w:t>
            </w:r>
          </w:p>
        </w:tc>
      </w:tr>
      <w:tr w:rsidR="00350CCE" w14:paraId="2F8F710F"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2158523B" w14:textId="77777777" w:rsidR="00350CCE" w:rsidRDefault="00350CCE" w:rsidP="00350CCE">
            <w:pPr>
              <w:spacing w:line="240" w:lineRule="auto"/>
              <w:jc w:val="both"/>
              <w:rPr>
                <w:rFonts w:cs="Times New Roman"/>
                <w:b/>
              </w:rPr>
            </w:pPr>
            <w:r>
              <w:rPr>
                <w:rFonts w:cs="Times New Roman"/>
                <w:b/>
              </w:rPr>
              <w:lastRenderedPageBreak/>
              <w:t>19</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54575848" w14:textId="77777777" w:rsidR="00350CCE" w:rsidRDefault="00350CCE" w:rsidP="00350CCE">
            <w:pPr>
              <w:spacing w:line="240" w:lineRule="auto"/>
              <w:jc w:val="both"/>
              <w:rPr>
                <w:rFonts w:cs="Times New Roman"/>
                <w:b/>
              </w:rPr>
            </w:pPr>
            <w:r>
              <w:rPr>
                <w:rFonts w:cs="Times New Roman"/>
                <w:b/>
              </w:rPr>
              <w:t>Maska tlenowa jałowa z drenem</w:t>
            </w:r>
          </w:p>
          <w:p w14:paraId="35E29A7F" w14:textId="77777777" w:rsidR="00350CCE" w:rsidRDefault="00350CCE" w:rsidP="00350CCE">
            <w:pPr>
              <w:spacing w:line="240" w:lineRule="auto"/>
              <w:jc w:val="both"/>
              <w:rPr>
                <w:rFonts w:eastAsia="Times New Roman" w:cs="Times New Roman"/>
                <w:b/>
              </w:rPr>
            </w:pPr>
            <w:proofErr w:type="spellStart"/>
            <w:r>
              <w:rPr>
                <w:rFonts w:cs="Times New Roman"/>
                <w:b/>
              </w:rPr>
              <w:t>roz</w:t>
            </w:r>
            <w:proofErr w:type="spellEnd"/>
            <w:r>
              <w:rPr>
                <w:rFonts w:cs="Times New Roman"/>
                <w:b/>
              </w:rPr>
              <w:t>. S</w:t>
            </w:r>
          </w:p>
          <w:p w14:paraId="514DD9E5" w14:textId="77777777" w:rsidR="00350CCE" w:rsidRDefault="00350CCE" w:rsidP="00350CCE">
            <w:pPr>
              <w:jc w:val="both"/>
              <w:rPr>
                <w:b/>
              </w:rPr>
            </w:pPr>
          </w:p>
        </w:tc>
        <w:tc>
          <w:tcPr>
            <w:tcW w:w="992" w:type="dxa"/>
            <w:tcBorders>
              <w:top w:val="single" w:sz="4" w:space="0" w:color="000000"/>
              <w:bottom w:val="single" w:sz="4" w:space="0" w:color="000000"/>
              <w:right w:val="single" w:sz="4" w:space="0" w:color="000000"/>
            </w:tcBorders>
            <w:shd w:val="clear" w:color="auto" w:fill="FFFFFF"/>
          </w:tcPr>
          <w:p w14:paraId="32AD0547" w14:textId="77777777" w:rsidR="00350CCE" w:rsidRDefault="00350CCE" w:rsidP="00350CCE">
            <w:pPr>
              <w:jc w:val="both"/>
              <w:rPr>
                <w:b/>
              </w:rPr>
            </w:pPr>
            <w:r>
              <w:rPr>
                <w:b/>
              </w:rPr>
              <w:t>100 szt.</w:t>
            </w:r>
          </w:p>
        </w:tc>
        <w:tc>
          <w:tcPr>
            <w:tcW w:w="5184" w:type="dxa"/>
            <w:tcBorders>
              <w:top w:val="single" w:sz="4" w:space="0" w:color="000000"/>
              <w:bottom w:val="single" w:sz="4" w:space="0" w:color="000000"/>
              <w:right w:val="single" w:sz="4" w:space="0" w:color="000000"/>
            </w:tcBorders>
            <w:shd w:val="clear" w:color="auto" w:fill="FFFFFF"/>
          </w:tcPr>
          <w:p w14:paraId="32B03B87" w14:textId="77777777" w:rsidR="00350CCE" w:rsidRDefault="00350CCE" w:rsidP="00350CCE">
            <w:pPr>
              <w:spacing w:line="240" w:lineRule="auto"/>
              <w:jc w:val="both"/>
              <w:rPr>
                <w:rFonts w:cs="Times New Roman"/>
                <w:b/>
              </w:rPr>
            </w:pPr>
            <w:r>
              <w:rPr>
                <w:rFonts w:cs="Times New Roman"/>
                <w:b/>
              </w:rPr>
              <w:t>Maska tlenowa jałowa z drenem rozmiar S</w:t>
            </w:r>
          </w:p>
          <w:p w14:paraId="2DE86F81" w14:textId="77777777" w:rsidR="00350CCE" w:rsidRDefault="00350CCE" w:rsidP="00350CCE">
            <w:pPr>
              <w:jc w:val="both"/>
            </w:pPr>
            <w:r>
              <w:t xml:space="preserve">Wymagana regulowana blaszka na nos, gumka mocująca ułatwiająca zakładanie maski, wymagany dren o długości min. 200 cm zakończony uniwersalnymi łącznikami, odporny na zagięcia. Maska ma być wykonana z PVC. </w:t>
            </w:r>
          </w:p>
          <w:p w14:paraId="490A69F3" w14:textId="77777777" w:rsidR="00547A51" w:rsidRDefault="00547A51" w:rsidP="00350CCE">
            <w:pPr>
              <w:jc w:val="both"/>
            </w:pPr>
            <w:r>
              <w:rPr>
                <w:shd w:val="clear" w:color="auto" w:fill="FFFFFF"/>
              </w:rPr>
              <w:t>Rękojmia 12 miesięcy</w:t>
            </w:r>
          </w:p>
        </w:tc>
      </w:tr>
      <w:tr w:rsidR="00350CCE" w14:paraId="6F5B22CA"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2CF127DD" w14:textId="77777777" w:rsidR="00350CCE" w:rsidRDefault="00350CCE" w:rsidP="00350CCE">
            <w:pPr>
              <w:spacing w:line="240" w:lineRule="auto"/>
              <w:jc w:val="both"/>
              <w:rPr>
                <w:rFonts w:cs="Times New Roman"/>
                <w:b/>
              </w:rPr>
            </w:pPr>
            <w:r>
              <w:rPr>
                <w:rFonts w:cs="Times New Roman"/>
                <w:b/>
              </w:rPr>
              <w:t>20</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3A9313D7" w14:textId="77777777" w:rsidR="00350CCE" w:rsidRDefault="00350CCE" w:rsidP="00350CCE">
            <w:pPr>
              <w:spacing w:line="240" w:lineRule="auto"/>
              <w:jc w:val="both"/>
              <w:rPr>
                <w:rFonts w:cs="Times New Roman"/>
                <w:b/>
              </w:rPr>
            </w:pPr>
            <w:r>
              <w:rPr>
                <w:rFonts w:cs="Times New Roman"/>
                <w:b/>
              </w:rPr>
              <w:t>Maska tlenowa jałowa z drenem</w:t>
            </w:r>
          </w:p>
          <w:p w14:paraId="376CEEAE" w14:textId="77777777" w:rsidR="00350CCE" w:rsidRDefault="00350CCE" w:rsidP="00350CCE">
            <w:pPr>
              <w:spacing w:line="240" w:lineRule="auto"/>
              <w:jc w:val="both"/>
              <w:rPr>
                <w:rFonts w:eastAsia="Times New Roman" w:cs="Times New Roman"/>
                <w:b/>
              </w:rPr>
            </w:pPr>
            <w:proofErr w:type="spellStart"/>
            <w:r>
              <w:rPr>
                <w:rFonts w:cs="Times New Roman"/>
                <w:b/>
              </w:rPr>
              <w:t>roz</w:t>
            </w:r>
            <w:proofErr w:type="spellEnd"/>
            <w:r>
              <w:rPr>
                <w:rFonts w:cs="Times New Roman"/>
                <w:b/>
              </w:rPr>
              <w:t>. M</w:t>
            </w:r>
          </w:p>
          <w:p w14:paraId="690D5F4D" w14:textId="77777777" w:rsidR="00350CCE" w:rsidRDefault="00350CCE" w:rsidP="00350CCE">
            <w:pPr>
              <w:jc w:val="both"/>
              <w:rPr>
                <w:b/>
              </w:rPr>
            </w:pPr>
          </w:p>
        </w:tc>
        <w:tc>
          <w:tcPr>
            <w:tcW w:w="992" w:type="dxa"/>
            <w:tcBorders>
              <w:top w:val="single" w:sz="4" w:space="0" w:color="000000"/>
              <w:bottom w:val="single" w:sz="4" w:space="0" w:color="000000"/>
              <w:right w:val="single" w:sz="4" w:space="0" w:color="000000"/>
            </w:tcBorders>
            <w:shd w:val="clear" w:color="auto" w:fill="FFFFFF"/>
          </w:tcPr>
          <w:p w14:paraId="410E01DC" w14:textId="77777777" w:rsidR="00350CCE" w:rsidRDefault="00350CCE" w:rsidP="00350CCE">
            <w:pPr>
              <w:jc w:val="both"/>
              <w:rPr>
                <w:b/>
              </w:rPr>
            </w:pPr>
            <w:r>
              <w:rPr>
                <w:b/>
              </w:rPr>
              <w:t>100 szt.</w:t>
            </w:r>
          </w:p>
        </w:tc>
        <w:tc>
          <w:tcPr>
            <w:tcW w:w="5184" w:type="dxa"/>
            <w:tcBorders>
              <w:top w:val="single" w:sz="4" w:space="0" w:color="000000"/>
              <w:bottom w:val="single" w:sz="4" w:space="0" w:color="000000"/>
              <w:right w:val="single" w:sz="4" w:space="0" w:color="000000"/>
            </w:tcBorders>
            <w:shd w:val="clear" w:color="auto" w:fill="FFFFFF"/>
          </w:tcPr>
          <w:p w14:paraId="516A3C8C" w14:textId="77777777" w:rsidR="00350CCE" w:rsidRDefault="00350CCE" w:rsidP="00350CCE">
            <w:pPr>
              <w:spacing w:line="240" w:lineRule="auto"/>
              <w:jc w:val="both"/>
              <w:rPr>
                <w:rFonts w:cs="Times New Roman"/>
                <w:b/>
              </w:rPr>
            </w:pPr>
            <w:r>
              <w:rPr>
                <w:rFonts w:cs="Times New Roman"/>
                <w:b/>
              </w:rPr>
              <w:t>Maska tlenowa jałowa z drenem rozmiar M</w:t>
            </w:r>
          </w:p>
          <w:p w14:paraId="73A1A8B7" w14:textId="77777777" w:rsidR="00350CCE" w:rsidRDefault="00350CCE" w:rsidP="00350CCE">
            <w:pPr>
              <w:jc w:val="both"/>
            </w:pPr>
            <w:r>
              <w:t xml:space="preserve">Wymagana regulowana blaszka na nos, gumka mocująca ułatwiająca zakładanie maski, wymagany dren o długości min. 200 cm zakończony uniwersalnymi łącznikami, odporny na zagięcia. Maska ma być wykonana z PVC. </w:t>
            </w:r>
          </w:p>
          <w:p w14:paraId="1BD256DD" w14:textId="77777777" w:rsidR="00547A51" w:rsidRDefault="00547A51" w:rsidP="00350CCE">
            <w:pPr>
              <w:jc w:val="both"/>
            </w:pPr>
            <w:r>
              <w:rPr>
                <w:shd w:val="clear" w:color="auto" w:fill="FFFFFF"/>
              </w:rPr>
              <w:t>Rękojmia 12 miesięcy</w:t>
            </w:r>
          </w:p>
        </w:tc>
      </w:tr>
      <w:tr w:rsidR="00350CCE" w14:paraId="2E733576"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16529CAA" w14:textId="77777777" w:rsidR="00350CCE" w:rsidRDefault="00350CCE" w:rsidP="00350CCE">
            <w:pPr>
              <w:spacing w:line="240" w:lineRule="auto"/>
              <w:jc w:val="both"/>
              <w:rPr>
                <w:rFonts w:cs="Times New Roman"/>
                <w:b/>
              </w:rPr>
            </w:pPr>
            <w:r>
              <w:rPr>
                <w:rFonts w:cs="Times New Roman"/>
                <w:b/>
              </w:rPr>
              <w:t>21</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7A50F434" w14:textId="77777777" w:rsidR="00350CCE" w:rsidRDefault="00350CCE" w:rsidP="00350CCE">
            <w:pPr>
              <w:spacing w:line="240" w:lineRule="auto"/>
              <w:jc w:val="both"/>
              <w:rPr>
                <w:rFonts w:cs="Times New Roman"/>
                <w:b/>
              </w:rPr>
            </w:pPr>
            <w:r>
              <w:rPr>
                <w:rFonts w:cs="Times New Roman"/>
                <w:b/>
              </w:rPr>
              <w:t>Maska tlenowa jałowa z drenem</w:t>
            </w:r>
          </w:p>
          <w:p w14:paraId="0EB575EA" w14:textId="77777777" w:rsidR="00350CCE" w:rsidRDefault="00350CCE" w:rsidP="00350CCE">
            <w:pPr>
              <w:spacing w:line="240" w:lineRule="auto"/>
              <w:jc w:val="both"/>
              <w:rPr>
                <w:rFonts w:eastAsia="Times New Roman" w:cs="Times New Roman"/>
                <w:b/>
              </w:rPr>
            </w:pPr>
            <w:proofErr w:type="spellStart"/>
            <w:r>
              <w:rPr>
                <w:rFonts w:cs="Times New Roman"/>
                <w:b/>
              </w:rPr>
              <w:t>roz</w:t>
            </w:r>
            <w:proofErr w:type="spellEnd"/>
            <w:r>
              <w:rPr>
                <w:rFonts w:cs="Times New Roman"/>
                <w:b/>
              </w:rPr>
              <w:t>. L</w:t>
            </w:r>
          </w:p>
          <w:p w14:paraId="627951C5" w14:textId="77777777" w:rsidR="00350CCE" w:rsidRDefault="00350CCE" w:rsidP="00350CCE">
            <w:pPr>
              <w:jc w:val="both"/>
              <w:rPr>
                <w:b/>
              </w:rPr>
            </w:pPr>
          </w:p>
        </w:tc>
        <w:tc>
          <w:tcPr>
            <w:tcW w:w="992" w:type="dxa"/>
            <w:tcBorders>
              <w:top w:val="single" w:sz="4" w:space="0" w:color="000000"/>
              <w:bottom w:val="single" w:sz="4" w:space="0" w:color="000000"/>
              <w:right w:val="single" w:sz="4" w:space="0" w:color="000000"/>
            </w:tcBorders>
            <w:shd w:val="clear" w:color="auto" w:fill="FFFFFF"/>
          </w:tcPr>
          <w:p w14:paraId="6342E282" w14:textId="77777777" w:rsidR="00350CCE" w:rsidRDefault="00350CCE" w:rsidP="00350CCE">
            <w:pPr>
              <w:jc w:val="both"/>
              <w:rPr>
                <w:b/>
              </w:rPr>
            </w:pPr>
            <w:r>
              <w:rPr>
                <w:b/>
              </w:rPr>
              <w:t>100 szt.</w:t>
            </w:r>
          </w:p>
        </w:tc>
        <w:tc>
          <w:tcPr>
            <w:tcW w:w="5184" w:type="dxa"/>
            <w:tcBorders>
              <w:top w:val="single" w:sz="4" w:space="0" w:color="000000"/>
              <w:bottom w:val="single" w:sz="4" w:space="0" w:color="000000"/>
              <w:right w:val="single" w:sz="4" w:space="0" w:color="000000"/>
            </w:tcBorders>
            <w:shd w:val="clear" w:color="auto" w:fill="FFFFFF"/>
          </w:tcPr>
          <w:p w14:paraId="17F87D4E" w14:textId="77777777" w:rsidR="00350CCE" w:rsidRDefault="00350CCE" w:rsidP="00350CCE">
            <w:pPr>
              <w:spacing w:line="240" w:lineRule="auto"/>
              <w:jc w:val="both"/>
              <w:rPr>
                <w:rFonts w:cs="Times New Roman"/>
                <w:b/>
              </w:rPr>
            </w:pPr>
            <w:r>
              <w:rPr>
                <w:rFonts w:cs="Times New Roman"/>
                <w:b/>
              </w:rPr>
              <w:t>Maska tlenowa jałowa z drenem rozmiar L</w:t>
            </w:r>
          </w:p>
          <w:p w14:paraId="32EBD847" w14:textId="77777777" w:rsidR="00350CCE" w:rsidRDefault="00350CCE" w:rsidP="00350CCE">
            <w:pPr>
              <w:jc w:val="both"/>
            </w:pPr>
            <w:r>
              <w:t xml:space="preserve">Wymagana regulowana blaszka na nos, gumka mocująca ułatwiająca zakładanie maski, wymagany dren o długości min. 200 cm zakończony uniwersalnymi łącznikami, odporny na zagięcia. Maska ma być wykonana z PVC. </w:t>
            </w:r>
          </w:p>
          <w:p w14:paraId="1CD4E573" w14:textId="77777777" w:rsidR="00547A51" w:rsidRDefault="00547A51" w:rsidP="00350CCE">
            <w:pPr>
              <w:jc w:val="both"/>
            </w:pPr>
            <w:r>
              <w:rPr>
                <w:shd w:val="clear" w:color="auto" w:fill="FFFFFF"/>
              </w:rPr>
              <w:t>Rękojmia 12 miesięcy</w:t>
            </w:r>
          </w:p>
        </w:tc>
      </w:tr>
      <w:tr w:rsidR="00350CCE" w14:paraId="10B9BEA2"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14D6AAB0" w14:textId="77777777" w:rsidR="00350CCE" w:rsidRDefault="00350CCE" w:rsidP="00350CCE">
            <w:pPr>
              <w:spacing w:line="240" w:lineRule="auto"/>
              <w:jc w:val="both"/>
              <w:rPr>
                <w:rFonts w:cs="Times New Roman"/>
                <w:b/>
              </w:rPr>
            </w:pPr>
            <w:r>
              <w:rPr>
                <w:rFonts w:cs="Times New Roman"/>
                <w:b/>
              </w:rPr>
              <w:t>22</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0A5EEBF8" w14:textId="77777777" w:rsidR="00350CCE" w:rsidRDefault="00350CCE" w:rsidP="00350CCE">
            <w:pPr>
              <w:spacing w:line="240" w:lineRule="auto"/>
              <w:jc w:val="both"/>
              <w:rPr>
                <w:rFonts w:cs="Times New Roman"/>
                <w:b/>
              </w:rPr>
            </w:pPr>
            <w:r>
              <w:rPr>
                <w:rFonts w:cs="Times New Roman"/>
                <w:b/>
              </w:rPr>
              <w:t xml:space="preserve">Maska tlenowa jałowa z drenem i nebulizatorem </w:t>
            </w:r>
            <w:proofErr w:type="spellStart"/>
            <w:r>
              <w:rPr>
                <w:rFonts w:cs="Times New Roman"/>
                <w:b/>
              </w:rPr>
              <w:t>roz</w:t>
            </w:r>
            <w:proofErr w:type="spellEnd"/>
            <w:r>
              <w:rPr>
                <w:rFonts w:cs="Times New Roman"/>
                <w:b/>
              </w:rPr>
              <w:t>. S</w:t>
            </w:r>
          </w:p>
        </w:tc>
        <w:tc>
          <w:tcPr>
            <w:tcW w:w="992" w:type="dxa"/>
            <w:tcBorders>
              <w:top w:val="single" w:sz="4" w:space="0" w:color="000000"/>
              <w:bottom w:val="single" w:sz="4" w:space="0" w:color="000000"/>
              <w:right w:val="single" w:sz="4" w:space="0" w:color="000000"/>
            </w:tcBorders>
            <w:shd w:val="clear" w:color="auto" w:fill="FFFFFF"/>
          </w:tcPr>
          <w:p w14:paraId="768F4E40" w14:textId="77777777" w:rsidR="00350CCE" w:rsidRDefault="00350CCE" w:rsidP="00350CCE">
            <w:pPr>
              <w:jc w:val="both"/>
              <w:rPr>
                <w:b/>
              </w:rPr>
            </w:pPr>
            <w:r>
              <w:rPr>
                <w:b/>
              </w:rPr>
              <w:t>100 szt.</w:t>
            </w:r>
          </w:p>
        </w:tc>
        <w:tc>
          <w:tcPr>
            <w:tcW w:w="5184" w:type="dxa"/>
            <w:tcBorders>
              <w:top w:val="single" w:sz="4" w:space="0" w:color="000000"/>
              <w:bottom w:val="single" w:sz="4" w:space="0" w:color="000000"/>
              <w:right w:val="single" w:sz="4" w:space="0" w:color="000000"/>
            </w:tcBorders>
            <w:shd w:val="clear" w:color="auto" w:fill="FFFFFF"/>
          </w:tcPr>
          <w:p w14:paraId="72B9E030" w14:textId="77777777" w:rsidR="00350CCE" w:rsidRDefault="00350CCE" w:rsidP="00350CCE">
            <w:pPr>
              <w:spacing w:line="240" w:lineRule="auto"/>
              <w:jc w:val="both"/>
              <w:rPr>
                <w:rFonts w:cs="Times New Roman"/>
                <w:b/>
              </w:rPr>
            </w:pPr>
            <w:r>
              <w:rPr>
                <w:rFonts w:cs="Times New Roman"/>
                <w:b/>
              </w:rPr>
              <w:t>Maska tlenowa jałowa z drenem i nebulizatorem rozmiar S</w:t>
            </w:r>
          </w:p>
          <w:p w14:paraId="5FDA83DA" w14:textId="77777777" w:rsidR="00350CCE" w:rsidRDefault="00350CCE" w:rsidP="00350CCE">
            <w:pPr>
              <w:spacing w:line="240" w:lineRule="auto"/>
              <w:jc w:val="both"/>
            </w:pPr>
            <w:r>
              <w:t xml:space="preserve">Wymagana regulowana blaszka na nos, gumka mocująca ułatwiająca zakładanie maski, wymagany dren o długości min. 200 cm zakończony uniwersalnymi łącznikami, odporny na zagięcia. Maska ma być wykonana z PVC. </w:t>
            </w:r>
          </w:p>
          <w:p w14:paraId="5D012A1F" w14:textId="77777777" w:rsidR="00547A51" w:rsidRDefault="00547A51" w:rsidP="00350CCE">
            <w:pPr>
              <w:spacing w:line="240" w:lineRule="auto"/>
              <w:jc w:val="both"/>
              <w:rPr>
                <w:rFonts w:cs="Times New Roman"/>
                <w:b/>
              </w:rPr>
            </w:pPr>
            <w:r>
              <w:rPr>
                <w:shd w:val="clear" w:color="auto" w:fill="FFFFFF"/>
              </w:rPr>
              <w:t>Rękojmia 12 miesięcy</w:t>
            </w:r>
          </w:p>
        </w:tc>
      </w:tr>
      <w:tr w:rsidR="00350CCE" w14:paraId="190B1048"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40D2F863" w14:textId="77777777" w:rsidR="00350CCE" w:rsidRDefault="00350CCE" w:rsidP="00350CCE">
            <w:pPr>
              <w:spacing w:line="240" w:lineRule="auto"/>
              <w:jc w:val="both"/>
              <w:rPr>
                <w:rFonts w:cs="Times New Roman"/>
                <w:b/>
              </w:rPr>
            </w:pPr>
            <w:r>
              <w:rPr>
                <w:rFonts w:cs="Times New Roman"/>
                <w:b/>
              </w:rPr>
              <w:t>23</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788FB5E5" w14:textId="77777777" w:rsidR="00350CCE" w:rsidRDefault="00350CCE" w:rsidP="00350CCE">
            <w:pPr>
              <w:spacing w:line="240" w:lineRule="auto"/>
              <w:jc w:val="both"/>
              <w:rPr>
                <w:rFonts w:cs="Times New Roman"/>
                <w:b/>
              </w:rPr>
            </w:pPr>
            <w:r>
              <w:rPr>
                <w:rFonts w:cs="Times New Roman"/>
                <w:b/>
              </w:rPr>
              <w:t xml:space="preserve">Maska tlenowa jałowa z drenem i nebulizatorem </w:t>
            </w:r>
            <w:proofErr w:type="spellStart"/>
            <w:r>
              <w:rPr>
                <w:rFonts w:cs="Times New Roman"/>
                <w:b/>
              </w:rPr>
              <w:t>roz</w:t>
            </w:r>
            <w:proofErr w:type="spellEnd"/>
            <w:r>
              <w:rPr>
                <w:rFonts w:cs="Times New Roman"/>
                <w:b/>
              </w:rPr>
              <w:t>. M</w:t>
            </w:r>
          </w:p>
        </w:tc>
        <w:tc>
          <w:tcPr>
            <w:tcW w:w="992" w:type="dxa"/>
            <w:tcBorders>
              <w:top w:val="single" w:sz="4" w:space="0" w:color="000000"/>
              <w:bottom w:val="single" w:sz="4" w:space="0" w:color="000000"/>
              <w:right w:val="single" w:sz="4" w:space="0" w:color="000000"/>
            </w:tcBorders>
            <w:shd w:val="clear" w:color="auto" w:fill="FFFFFF"/>
          </w:tcPr>
          <w:p w14:paraId="3C41FA6B" w14:textId="77777777" w:rsidR="00350CCE" w:rsidRDefault="00350CCE" w:rsidP="00350CCE">
            <w:pPr>
              <w:jc w:val="both"/>
              <w:rPr>
                <w:b/>
              </w:rPr>
            </w:pPr>
            <w:r>
              <w:rPr>
                <w:b/>
              </w:rPr>
              <w:t>100 szt.</w:t>
            </w:r>
          </w:p>
        </w:tc>
        <w:tc>
          <w:tcPr>
            <w:tcW w:w="5184" w:type="dxa"/>
            <w:tcBorders>
              <w:top w:val="single" w:sz="4" w:space="0" w:color="000000"/>
              <w:bottom w:val="single" w:sz="4" w:space="0" w:color="000000"/>
              <w:right w:val="single" w:sz="4" w:space="0" w:color="000000"/>
            </w:tcBorders>
            <w:shd w:val="clear" w:color="auto" w:fill="FFFFFF"/>
          </w:tcPr>
          <w:p w14:paraId="4A30A7D2" w14:textId="77777777" w:rsidR="00350CCE" w:rsidRDefault="00350CCE" w:rsidP="00350CCE">
            <w:pPr>
              <w:spacing w:line="240" w:lineRule="auto"/>
              <w:jc w:val="both"/>
              <w:rPr>
                <w:rFonts w:cs="Times New Roman"/>
                <w:b/>
              </w:rPr>
            </w:pPr>
            <w:r>
              <w:rPr>
                <w:rFonts w:cs="Times New Roman"/>
                <w:b/>
              </w:rPr>
              <w:t>Maska tlenowa jałowa z drenem i nebulizatorem rozmiar M</w:t>
            </w:r>
          </w:p>
          <w:p w14:paraId="47A31208" w14:textId="77777777" w:rsidR="00350CCE" w:rsidRDefault="00350CCE" w:rsidP="00350CCE">
            <w:pPr>
              <w:spacing w:line="240" w:lineRule="auto"/>
              <w:jc w:val="both"/>
            </w:pPr>
            <w:r>
              <w:t xml:space="preserve">Wymagana regulowana blaszka na nos, gumka mocująca ułatwiająca zakładanie maski, wymagany dren o długości min. 200 cm zakończony uniwersalnymi łącznikami, odporny na zagięcia. Maska ma być wykonana z PVC. </w:t>
            </w:r>
          </w:p>
          <w:p w14:paraId="55F7A894" w14:textId="77777777" w:rsidR="00547A51" w:rsidRDefault="00547A51" w:rsidP="00350CCE">
            <w:pPr>
              <w:spacing w:line="240" w:lineRule="auto"/>
              <w:jc w:val="both"/>
              <w:rPr>
                <w:rFonts w:cs="Times New Roman"/>
                <w:b/>
              </w:rPr>
            </w:pPr>
            <w:r>
              <w:rPr>
                <w:shd w:val="clear" w:color="auto" w:fill="FFFFFF"/>
              </w:rPr>
              <w:lastRenderedPageBreak/>
              <w:t>Rękojmia 12 miesięcy</w:t>
            </w:r>
          </w:p>
        </w:tc>
      </w:tr>
      <w:tr w:rsidR="00350CCE" w14:paraId="15B65E6E"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587C5DD1" w14:textId="77777777" w:rsidR="00350CCE" w:rsidRDefault="00350CCE" w:rsidP="00350CCE">
            <w:pPr>
              <w:spacing w:line="240" w:lineRule="auto"/>
              <w:jc w:val="both"/>
              <w:rPr>
                <w:rFonts w:cs="Times New Roman"/>
                <w:b/>
              </w:rPr>
            </w:pPr>
            <w:r>
              <w:rPr>
                <w:rFonts w:cs="Times New Roman"/>
                <w:b/>
              </w:rPr>
              <w:lastRenderedPageBreak/>
              <w:t>24</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3627F597" w14:textId="77777777" w:rsidR="00350CCE" w:rsidRDefault="00350CCE" w:rsidP="00350CCE">
            <w:pPr>
              <w:spacing w:line="240" w:lineRule="auto"/>
              <w:jc w:val="both"/>
              <w:rPr>
                <w:rFonts w:cs="Times New Roman"/>
                <w:b/>
              </w:rPr>
            </w:pPr>
            <w:r>
              <w:rPr>
                <w:rFonts w:cs="Times New Roman"/>
                <w:b/>
              </w:rPr>
              <w:t xml:space="preserve">Maska tlenowa jałowa z drenem i nebulizatorem </w:t>
            </w:r>
            <w:proofErr w:type="spellStart"/>
            <w:r>
              <w:rPr>
                <w:rFonts w:cs="Times New Roman"/>
                <w:b/>
              </w:rPr>
              <w:t>roz</w:t>
            </w:r>
            <w:proofErr w:type="spellEnd"/>
            <w:r>
              <w:rPr>
                <w:rFonts w:cs="Times New Roman"/>
                <w:b/>
              </w:rPr>
              <w:t>. L</w:t>
            </w:r>
          </w:p>
        </w:tc>
        <w:tc>
          <w:tcPr>
            <w:tcW w:w="992" w:type="dxa"/>
            <w:tcBorders>
              <w:top w:val="single" w:sz="4" w:space="0" w:color="000000"/>
              <w:bottom w:val="single" w:sz="4" w:space="0" w:color="000000"/>
              <w:right w:val="single" w:sz="4" w:space="0" w:color="000000"/>
            </w:tcBorders>
            <w:shd w:val="clear" w:color="auto" w:fill="FFFFFF"/>
          </w:tcPr>
          <w:p w14:paraId="36057374" w14:textId="77777777" w:rsidR="00350CCE" w:rsidRDefault="00350CCE" w:rsidP="00350CCE">
            <w:pPr>
              <w:jc w:val="both"/>
              <w:rPr>
                <w:b/>
              </w:rPr>
            </w:pPr>
            <w:r>
              <w:rPr>
                <w:b/>
              </w:rPr>
              <w:t>100 szt.</w:t>
            </w:r>
          </w:p>
        </w:tc>
        <w:tc>
          <w:tcPr>
            <w:tcW w:w="5184" w:type="dxa"/>
            <w:tcBorders>
              <w:top w:val="single" w:sz="4" w:space="0" w:color="000000"/>
              <w:bottom w:val="single" w:sz="4" w:space="0" w:color="000000"/>
              <w:right w:val="single" w:sz="4" w:space="0" w:color="000000"/>
            </w:tcBorders>
            <w:shd w:val="clear" w:color="auto" w:fill="FFFFFF"/>
          </w:tcPr>
          <w:p w14:paraId="0A2AFB91" w14:textId="77777777" w:rsidR="00350CCE" w:rsidRDefault="00350CCE" w:rsidP="00350CCE">
            <w:pPr>
              <w:spacing w:line="240" w:lineRule="auto"/>
              <w:jc w:val="both"/>
              <w:rPr>
                <w:rFonts w:cs="Times New Roman"/>
                <w:b/>
              </w:rPr>
            </w:pPr>
            <w:r>
              <w:rPr>
                <w:rFonts w:cs="Times New Roman"/>
                <w:b/>
              </w:rPr>
              <w:t>Maska tlenowa jałowa z drenem i nebulizatorem rozmiar L</w:t>
            </w:r>
          </w:p>
          <w:p w14:paraId="2E0195A9" w14:textId="77777777" w:rsidR="00350CCE" w:rsidRDefault="00350CCE" w:rsidP="00350CCE">
            <w:pPr>
              <w:spacing w:line="240" w:lineRule="auto"/>
              <w:jc w:val="both"/>
            </w:pPr>
            <w:r>
              <w:t xml:space="preserve">Wymagana regulowana blaszka na nos, gumka mocująca ułatwiająca zakładanie maski, wymagany dren o długości min. 200 cm zakończony uniwersalnymi łącznikami, odporny na zagięcia. Maska ma być wykonana z PVC. </w:t>
            </w:r>
          </w:p>
          <w:p w14:paraId="0DD73FC7" w14:textId="77777777" w:rsidR="00547A51" w:rsidRDefault="00547A51" w:rsidP="00350CCE">
            <w:pPr>
              <w:spacing w:line="240" w:lineRule="auto"/>
              <w:jc w:val="both"/>
              <w:rPr>
                <w:rFonts w:cs="Times New Roman"/>
                <w:b/>
              </w:rPr>
            </w:pPr>
            <w:r>
              <w:rPr>
                <w:shd w:val="clear" w:color="auto" w:fill="FFFFFF"/>
              </w:rPr>
              <w:t>Rękojmia 12 miesięcy</w:t>
            </w:r>
          </w:p>
        </w:tc>
      </w:tr>
      <w:tr w:rsidR="00350CCE" w14:paraId="6548592D"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10517117" w14:textId="77777777" w:rsidR="00350CCE" w:rsidRDefault="00350CCE" w:rsidP="00350CCE">
            <w:pPr>
              <w:spacing w:line="240" w:lineRule="auto"/>
              <w:jc w:val="both"/>
              <w:rPr>
                <w:rFonts w:cs="Times New Roman"/>
                <w:b/>
              </w:rPr>
            </w:pPr>
            <w:r>
              <w:rPr>
                <w:rFonts w:cs="Times New Roman"/>
                <w:b/>
              </w:rPr>
              <w:t>25</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1F6C2BA4" w14:textId="77777777" w:rsidR="00350CCE" w:rsidRDefault="00350CCE" w:rsidP="00350CCE">
            <w:pPr>
              <w:spacing w:line="240" w:lineRule="auto"/>
              <w:jc w:val="both"/>
              <w:rPr>
                <w:rFonts w:cs="Times New Roman"/>
                <w:b/>
              </w:rPr>
            </w:pPr>
            <w:r>
              <w:rPr>
                <w:rFonts w:cs="Times New Roman"/>
                <w:b/>
              </w:rPr>
              <w:t>Maska tlenowa jałowa z drenem i rezerwuarem tlenu</w:t>
            </w:r>
          </w:p>
        </w:tc>
        <w:tc>
          <w:tcPr>
            <w:tcW w:w="992" w:type="dxa"/>
            <w:tcBorders>
              <w:top w:val="single" w:sz="4" w:space="0" w:color="000000"/>
              <w:bottom w:val="single" w:sz="4" w:space="0" w:color="000000"/>
              <w:right w:val="single" w:sz="4" w:space="0" w:color="000000"/>
            </w:tcBorders>
            <w:shd w:val="clear" w:color="auto" w:fill="FFFFFF"/>
          </w:tcPr>
          <w:p w14:paraId="13D2F378" w14:textId="77777777" w:rsidR="00350CCE" w:rsidRDefault="00350CCE" w:rsidP="00350CCE">
            <w:pPr>
              <w:jc w:val="both"/>
              <w:rPr>
                <w:b/>
              </w:rPr>
            </w:pPr>
            <w:r>
              <w:rPr>
                <w:b/>
              </w:rPr>
              <w:t xml:space="preserve">100 </w:t>
            </w:r>
            <w:proofErr w:type="spellStart"/>
            <w:r>
              <w:rPr>
                <w:b/>
              </w:rPr>
              <w:t>szt</w:t>
            </w:r>
            <w:proofErr w:type="spellEnd"/>
          </w:p>
        </w:tc>
        <w:tc>
          <w:tcPr>
            <w:tcW w:w="5184" w:type="dxa"/>
            <w:tcBorders>
              <w:top w:val="single" w:sz="4" w:space="0" w:color="000000"/>
              <w:bottom w:val="single" w:sz="4" w:space="0" w:color="000000"/>
              <w:right w:val="single" w:sz="4" w:space="0" w:color="000000"/>
            </w:tcBorders>
            <w:shd w:val="clear" w:color="auto" w:fill="FFFFFF"/>
          </w:tcPr>
          <w:p w14:paraId="1ED3019C" w14:textId="77777777" w:rsidR="00350CCE" w:rsidRDefault="00350CCE" w:rsidP="00350CCE">
            <w:pPr>
              <w:spacing w:line="240" w:lineRule="auto"/>
              <w:jc w:val="both"/>
              <w:rPr>
                <w:rFonts w:cs="Times New Roman"/>
                <w:b/>
              </w:rPr>
            </w:pPr>
            <w:r>
              <w:rPr>
                <w:rFonts w:cs="Times New Roman"/>
                <w:b/>
              </w:rPr>
              <w:t>Maska tlenowa jałowa z drenem i rezerwuarem tlenu</w:t>
            </w:r>
          </w:p>
          <w:p w14:paraId="1FF18E4C" w14:textId="77777777" w:rsidR="00350CCE" w:rsidRDefault="00350CCE" w:rsidP="00350CCE">
            <w:pPr>
              <w:spacing w:line="240" w:lineRule="auto"/>
              <w:jc w:val="both"/>
            </w:pPr>
            <w:r>
              <w:t xml:space="preserve">Wymagana regulowana blaszka na nos, gumka mocująca ułatwiająca zakładanie maski, wymagany dren o długości min. 200 cm zakończony uniwersalnymi łącznikami, odporny na zagięcia. Maska ma być wykonana z PVC. </w:t>
            </w:r>
          </w:p>
          <w:p w14:paraId="10ECBE2C" w14:textId="77777777" w:rsidR="00547A51" w:rsidRDefault="00547A51" w:rsidP="00350CCE">
            <w:pPr>
              <w:spacing w:line="240" w:lineRule="auto"/>
              <w:jc w:val="both"/>
              <w:rPr>
                <w:rFonts w:cs="Times New Roman"/>
                <w:b/>
              </w:rPr>
            </w:pPr>
            <w:r>
              <w:rPr>
                <w:shd w:val="clear" w:color="auto" w:fill="FFFFFF"/>
              </w:rPr>
              <w:t>Rękojmia 12 miesięcy</w:t>
            </w:r>
          </w:p>
        </w:tc>
      </w:tr>
      <w:tr w:rsidR="00350CCE" w14:paraId="4E50D92A"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23920038" w14:textId="77777777" w:rsidR="00350CCE" w:rsidRDefault="00350CCE" w:rsidP="00350CCE">
            <w:pPr>
              <w:spacing w:line="240" w:lineRule="auto"/>
              <w:jc w:val="both"/>
              <w:rPr>
                <w:rFonts w:cs="Times New Roman"/>
                <w:b/>
              </w:rPr>
            </w:pPr>
            <w:r>
              <w:rPr>
                <w:rFonts w:cs="Times New Roman"/>
                <w:b/>
              </w:rPr>
              <w:t>26</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331F3B43" w14:textId="77777777" w:rsidR="00350CCE" w:rsidRDefault="00350CCE" w:rsidP="00350CCE">
            <w:pPr>
              <w:spacing w:line="240" w:lineRule="auto"/>
              <w:jc w:val="both"/>
              <w:rPr>
                <w:rFonts w:cs="Times New Roman"/>
                <w:b/>
              </w:rPr>
            </w:pPr>
            <w:r>
              <w:rPr>
                <w:rFonts w:cs="Times New Roman"/>
                <w:b/>
              </w:rPr>
              <w:t>Zestaw rurek ustno-gardłowych (8 szt. w zestawie)</w:t>
            </w:r>
          </w:p>
        </w:tc>
        <w:tc>
          <w:tcPr>
            <w:tcW w:w="992" w:type="dxa"/>
            <w:tcBorders>
              <w:top w:val="single" w:sz="4" w:space="0" w:color="000000"/>
              <w:bottom w:val="single" w:sz="4" w:space="0" w:color="000000"/>
              <w:right w:val="single" w:sz="4" w:space="0" w:color="000000"/>
            </w:tcBorders>
            <w:shd w:val="clear" w:color="auto" w:fill="FFFFFF"/>
          </w:tcPr>
          <w:p w14:paraId="503147CA" w14:textId="77777777" w:rsidR="00350CCE" w:rsidRDefault="00350CCE" w:rsidP="00350CCE">
            <w:pPr>
              <w:jc w:val="both"/>
              <w:rPr>
                <w:b/>
              </w:rPr>
            </w:pPr>
            <w:r>
              <w:rPr>
                <w:b/>
              </w:rPr>
              <w:t>10 zestaw-ów</w:t>
            </w:r>
          </w:p>
        </w:tc>
        <w:tc>
          <w:tcPr>
            <w:tcW w:w="5184" w:type="dxa"/>
            <w:tcBorders>
              <w:top w:val="single" w:sz="4" w:space="0" w:color="000000"/>
              <w:bottom w:val="single" w:sz="4" w:space="0" w:color="000000"/>
              <w:right w:val="single" w:sz="4" w:space="0" w:color="000000"/>
            </w:tcBorders>
            <w:shd w:val="clear" w:color="auto" w:fill="FFFFFF"/>
          </w:tcPr>
          <w:p w14:paraId="0D9BF10B" w14:textId="77777777" w:rsidR="00350CCE" w:rsidRDefault="00350CCE" w:rsidP="00350CCE">
            <w:pPr>
              <w:spacing w:line="240" w:lineRule="auto"/>
              <w:jc w:val="both"/>
              <w:rPr>
                <w:rFonts w:cs="Times New Roman"/>
                <w:b/>
              </w:rPr>
            </w:pPr>
            <w:r>
              <w:rPr>
                <w:rFonts w:cs="Times New Roman"/>
                <w:b/>
              </w:rPr>
              <w:t xml:space="preserve">Zestaw rurek ustno-gardłowych </w:t>
            </w:r>
          </w:p>
          <w:p w14:paraId="327AF29D" w14:textId="35B52BDE" w:rsidR="00350CCE" w:rsidRDefault="00350CCE" w:rsidP="00350CCE">
            <w:pPr>
              <w:spacing w:line="240" w:lineRule="auto"/>
              <w:jc w:val="both"/>
              <w:rPr>
                <w:rFonts w:cs="Times New Roman"/>
              </w:rPr>
            </w:pPr>
            <w:r>
              <w:rPr>
                <w:rFonts w:cs="Times New Roman"/>
              </w:rPr>
              <w:t xml:space="preserve">Wymagany zestaw min. </w:t>
            </w:r>
            <w:r w:rsidRPr="002C0F5B">
              <w:rPr>
                <w:rFonts w:cs="Times New Roman"/>
              </w:rPr>
              <w:t>8 rurek</w:t>
            </w:r>
            <w:r w:rsidR="002C0F5B" w:rsidRPr="002C0F5B">
              <w:rPr>
                <w:rFonts w:cs="Times New Roman"/>
              </w:rPr>
              <w:t xml:space="preserve"> typu </w:t>
            </w:r>
            <w:r w:rsidRPr="002C0F5B">
              <w:rPr>
                <w:rFonts w:cs="Times New Roman"/>
              </w:rPr>
              <w:t xml:space="preserve"> </w:t>
            </w:r>
            <w:proofErr w:type="spellStart"/>
            <w:r w:rsidRPr="002C0F5B">
              <w:rPr>
                <w:rFonts w:cs="Times New Roman"/>
              </w:rPr>
              <w:t>Guedela</w:t>
            </w:r>
            <w:proofErr w:type="spellEnd"/>
            <w:r>
              <w:rPr>
                <w:rFonts w:cs="Times New Roman"/>
              </w:rPr>
              <w:t xml:space="preserve"> w rozmiarach od 40 do 110mm, dopuszczone pakowanie niesterylne. Rurki mają być wykonane z PVC lub PE. Wymagane kodowanie rozmiaru kolorami.</w:t>
            </w:r>
          </w:p>
          <w:p w14:paraId="31BA2CAE" w14:textId="77777777" w:rsidR="00547A51" w:rsidRDefault="00547A51" w:rsidP="00350CCE">
            <w:pPr>
              <w:spacing w:line="240" w:lineRule="auto"/>
              <w:jc w:val="both"/>
              <w:rPr>
                <w:rFonts w:cs="Times New Roman"/>
              </w:rPr>
            </w:pPr>
            <w:r>
              <w:rPr>
                <w:shd w:val="clear" w:color="auto" w:fill="FFFFFF"/>
              </w:rPr>
              <w:t>Rękojmia 12 miesięcy</w:t>
            </w:r>
          </w:p>
        </w:tc>
      </w:tr>
      <w:tr w:rsidR="00350CCE" w14:paraId="31032647"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0EA804D1" w14:textId="77777777" w:rsidR="00350CCE" w:rsidRDefault="00350CCE" w:rsidP="00350CCE">
            <w:pPr>
              <w:spacing w:line="240" w:lineRule="auto"/>
              <w:jc w:val="both"/>
              <w:rPr>
                <w:rFonts w:cs="Times New Roman"/>
                <w:b/>
              </w:rPr>
            </w:pPr>
            <w:r>
              <w:rPr>
                <w:rFonts w:cs="Times New Roman"/>
                <w:b/>
              </w:rPr>
              <w:t>27</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5ECD7042" w14:textId="77777777" w:rsidR="00350CCE" w:rsidRDefault="00350CCE" w:rsidP="00350CCE">
            <w:pPr>
              <w:spacing w:line="240" w:lineRule="auto"/>
              <w:jc w:val="both"/>
              <w:rPr>
                <w:rFonts w:cs="Times New Roman"/>
                <w:b/>
              </w:rPr>
            </w:pPr>
            <w:r>
              <w:rPr>
                <w:rFonts w:cs="Times New Roman"/>
                <w:b/>
              </w:rPr>
              <w:t xml:space="preserve">Rurka nosowo gardłowa </w:t>
            </w:r>
            <w:proofErr w:type="spellStart"/>
            <w:r>
              <w:rPr>
                <w:rFonts w:cs="Times New Roman"/>
                <w:b/>
              </w:rPr>
              <w:t>roz</w:t>
            </w:r>
            <w:proofErr w:type="spellEnd"/>
            <w:r>
              <w:rPr>
                <w:rFonts w:cs="Times New Roman"/>
                <w:b/>
              </w:rPr>
              <w:t>. 7</w:t>
            </w:r>
          </w:p>
        </w:tc>
        <w:tc>
          <w:tcPr>
            <w:tcW w:w="992" w:type="dxa"/>
            <w:tcBorders>
              <w:top w:val="single" w:sz="4" w:space="0" w:color="000000"/>
              <w:bottom w:val="single" w:sz="4" w:space="0" w:color="000000"/>
              <w:right w:val="single" w:sz="4" w:space="0" w:color="000000"/>
            </w:tcBorders>
            <w:shd w:val="clear" w:color="auto" w:fill="FFFFFF"/>
          </w:tcPr>
          <w:p w14:paraId="0A5885DF" w14:textId="77777777" w:rsidR="00350CCE" w:rsidRDefault="00350CCE" w:rsidP="00350CCE">
            <w:pPr>
              <w:jc w:val="both"/>
              <w:rPr>
                <w:b/>
              </w:rPr>
            </w:pPr>
            <w:r>
              <w:rPr>
                <w:b/>
              </w:rPr>
              <w:t>50 szt.</w:t>
            </w:r>
          </w:p>
        </w:tc>
        <w:tc>
          <w:tcPr>
            <w:tcW w:w="5184" w:type="dxa"/>
            <w:tcBorders>
              <w:top w:val="single" w:sz="4" w:space="0" w:color="000000"/>
              <w:bottom w:val="single" w:sz="4" w:space="0" w:color="000000"/>
              <w:right w:val="single" w:sz="4" w:space="0" w:color="000000"/>
            </w:tcBorders>
            <w:shd w:val="clear" w:color="auto" w:fill="FFFFFF"/>
          </w:tcPr>
          <w:p w14:paraId="01147317" w14:textId="77777777" w:rsidR="00350CCE" w:rsidRDefault="00350CCE" w:rsidP="00350CCE">
            <w:pPr>
              <w:spacing w:line="240" w:lineRule="auto"/>
              <w:jc w:val="both"/>
              <w:rPr>
                <w:rFonts w:cs="Times New Roman"/>
                <w:b/>
              </w:rPr>
            </w:pPr>
            <w:r>
              <w:rPr>
                <w:rFonts w:cs="Times New Roman"/>
                <w:b/>
              </w:rPr>
              <w:t>Rurka nosowa gardłowa rozmiar 7, sterylna</w:t>
            </w:r>
          </w:p>
          <w:p w14:paraId="088FD9E1" w14:textId="77777777" w:rsidR="00350CCE" w:rsidRDefault="00350CCE" w:rsidP="00350CCE">
            <w:pPr>
              <w:spacing w:line="240" w:lineRule="auto"/>
              <w:jc w:val="both"/>
              <w:rPr>
                <w:rFonts w:cs="Times New Roman"/>
              </w:rPr>
            </w:pPr>
            <w:r>
              <w:rPr>
                <w:rFonts w:cs="Times New Roman"/>
              </w:rPr>
              <w:t xml:space="preserve">Wymagana rurka nosowo-gardłowa z miękkiego PVC, jałowa z kołnierzem zabezpieczającym przed całkowitym wsunięciem do </w:t>
            </w:r>
            <w:proofErr w:type="spellStart"/>
            <w:r>
              <w:rPr>
                <w:rFonts w:cs="Times New Roman"/>
              </w:rPr>
              <w:t>nosogardzieli</w:t>
            </w:r>
            <w:proofErr w:type="spellEnd"/>
            <w:r>
              <w:rPr>
                <w:rFonts w:cs="Times New Roman"/>
              </w:rPr>
              <w:t xml:space="preserve">. </w:t>
            </w:r>
          </w:p>
          <w:p w14:paraId="11A639C6" w14:textId="77777777" w:rsidR="00547A51" w:rsidRPr="00350CCE" w:rsidRDefault="00547A51" w:rsidP="00350CCE">
            <w:pPr>
              <w:spacing w:line="240" w:lineRule="auto"/>
              <w:jc w:val="both"/>
              <w:rPr>
                <w:rFonts w:cs="Times New Roman"/>
              </w:rPr>
            </w:pPr>
            <w:r>
              <w:rPr>
                <w:shd w:val="clear" w:color="auto" w:fill="FFFFFF"/>
              </w:rPr>
              <w:t>Rękojmia 12 miesięcy</w:t>
            </w:r>
          </w:p>
        </w:tc>
      </w:tr>
      <w:tr w:rsidR="00350CCE" w14:paraId="5947206A"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60E03C9B" w14:textId="77777777" w:rsidR="00350CCE" w:rsidRDefault="00350CCE" w:rsidP="00350CCE">
            <w:pPr>
              <w:spacing w:line="240" w:lineRule="auto"/>
              <w:jc w:val="both"/>
              <w:rPr>
                <w:rFonts w:cs="Times New Roman"/>
                <w:b/>
              </w:rPr>
            </w:pPr>
            <w:r>
              <w:rPr>
                <w:rFonts w:cs="Times New Roman"/>
                <w:b/>
              </w:rPr>
              <w:t>28</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15820175" w14:textId="77777777" w:rsidR="00350CCE" w:rsidRDefault="00350CCE" w:rsidP="00350CCE">
            <w:pPr>
              <w:spacing w:line="240" w:lineRule="auto"/>
              <w:jc w:val="both"/>
              <w:rPr>
                <w:rFonts w:cs="Times New Roman"/>
                <w:b/>
              </w:rPr>
            </w:pPr>
            <w:r>
              <w:rPr>
                <w:rFonts w:cs="Times New Roman"/>
                <w:b/>
              </w:rPr>
              <w:t xml:space="preserve">Maska krtaniowa </w:t>
            </w:r>
            <w:proofErr w:type="spellStart"/>
            <w:r>
              <w:rPr>
                <w:rFonts w:cs="Times New Roman"/>
                <w:b/>
              </w:rPr>
              <w:t>roz</w:t>
            </w:r>
            <w:proofErr w:type="spellEnd"/>
            <w:r>
              <w:rPr>
                <w:rFonts w:cs="Times New Roman"/>
                <w:b/>
              </w:rPr>
              <w:t>. 4</w:t>
            </w:r>
          </w:p>
        </w:tc>
        <w:tc>
          <w:tcPr>
            <w:tcW w:w="992" w:type="dxa"/>
            <w:tcBorders>
              <w:top w:val="single" w:sz="4" w:space="0" w:color="000000"/>
              <w:bottom w:val="single" w:sz="4" w:space="0" w:color="000000"/>
              <w:right w:val="single" w:sz="4" w:space="0" w:color="000000"/>
            </w:tcBorders>
            <w:shd w:val="clear" w:color="auto" w:fill="FFFFFF"/>
          </w:tcPr>
          <w:p w14:paraId="377E99F4" w14:textId="77777777" w:rsidR="00350CCE" w:rsidRDefault="00350CCE" w:rsidP="00350CCE">
            <w:pPr>
              <w:jc w:val="both"/>
              <w:rPr>
                <w:b/>
              </w:rPr>
            </w:pPr>
            <w:r>
              <w:rPr>
                <w:b/>
              </w:rPr>
              <w:t>50 szt.</w:t>
            </w:r>
          </w:p>
        </w:tc>
        <w:tc>
          <w:tcPr>
            <w:tcW w:w="5184" w:type="dxa"/>
            <w:tcBorders>
              <w:top w:val="single" w:sz="4" w:space="0" w:color="000000"/>
              <w:bottom w:val="single" w:sz="4" w:space="0" w:color="000000"/>
              <w:right w:val="single" w:sz="4" w:space="0" w:color="000000"/>
            </w:tcBorders>
            <w:shd w:val="clear" w:color="auto" w:fill="FFFFFF"/>
          </w:tcPr>
          <w:p w14:paraId="0EE5052D" w14:textId="77777777" w:rsidR="00350CCE" w:rsidRDefault="00350CCE" w:rsidP="00350CCE">
            <w:pPr>
              <w:spacing w:line="240" w:lineRule="auto"/>
              <w:jc w:val="both"/>
              <w:rPr>
                <w:rFonts w:cs="Times New Roman"/>
                <w:b/>
              </w:rPr>
            </w:pPr>
            <w:r>
              <w:rPr>
                <w:rFonts w:cs="Times New Roman"/>
                <w:b/>
              </w:rPr>
              <w:t>Maska krtaniowa rozmiar 4</w:t>
            </w:r>
          </w:p>
          <w:p w14:paraId="03045988" w14:textId="77777777" w:rsidR="00350CCE" w:rsidRDefault="00350CCE" w:rsidP="00350CCE">
            <w:pPr>
              <w:spacing w:line="240" w:lineRule="auto"/>
              <w:jc w:val="both"/>
              <w:rPr>
                <w:rFonts w:cs="Times New Roman"/>
              </w:rPr>
            </w:pPr>
            <w:r>
              <w:rPr>
                <w:rFonts w:cs="Times New Roman"/>
              </w:rPr>
              <w:t xml:space="preserve">Wymagana maska wykonana z przezroczystego PVC, </w:t>
            </w:r>
            <w:proofErr w:type="spellStart"/>
            <w:r>
              <w:rPr>
                <w:rFonts w:cs="Times New Roman"/>
              </w:rPr>
              <w:t>bezlateksowa</w:t>
            </w:r>
            <w:proofErr w:type="spellEnd"/>
            <w:r>
              <w:rPr>
                <w:rFonts w:cs="Times New Roman"/>
              </w:rPr>
              <w:t xml:space="preserve"> ze znacznikami głębokości i mankiet z drenem do uszczelniania niewbudowanym w korpus maski. Wymagany balonik kontrolny do oceny wypełnienia mankietu powietrzem z kolorowym znacznikiem rozmiaru. Pakowana sterylnie.</w:t>
            </w:r>
          </w:p>
          <w:p w14:paraId="58EB6323" w14:textId="77777777" w:rsidR="00547A51" w:rsidRDefault="00547A51" w:rsidP="00350CCE">
            <w:pPr>
              <w:spacing w:line="240" w:lineRule="auto"/>
              <w:jc w:val="both"/>
              <w:rPr>
                <w:rFonts w:cs="Times New Roman"/>
              </w:rPr>
            </w:pPr>
            <w:r>
              <w:rPr>
                <w:shd w:val="clear" w:color="auto" w:fill="FFFFFF"/>
              </w:rPr>
              <w:t>Rękojmia 12 miesięcy</w:t>
            </w:r>
          </w:p>
        </w:tc>
      </w:tr>
      <w:tr w:rsidR="00350CCE" w14:paraId="324070EA"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18B3662A" w14:textId="77777777" w:rsidR="00350CCE" w:rsidRDefault="00350CCE" w:rsidP="00350CCE">
            <w:pPr>
              <w:spacing w:line="240" w:lineRule="auto"/>
              <w:jc w:val="both"/>
              <w:rPr>
                <w:rFonts w:cs="Times New Roman"/>
                <w:b/>
              </w:rPr>
            </w:pPr>
            <w:r>
              <w:rPr>
                <w:rFonts w:cs="Times New Roman"/>
                <w:b/>
              </w:rPr>
              <w:t>29</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35632310" w14:textId="77777777" w:rsidR="00350CCE" w:rsidRDefault="00350CCE" w:rsidP="00350CCE">
            <w:pPr>
              <w:spacing w:line="240" w:lineRule="auto"/>
              <w:jc w:val="both"/>
              <w:rPr>
                <w:rFonts w:cs="Times New Roman"/>
                <w:b/>
              </w:rPr>
            </w:pPr>
            <w:r>
              <w:rPr>
                <w:rFonts w:cs="Times New Roman"/>
                <w:b/>
              </w:rPr>
              <w:t xml:space="preserve">Maska krtaniowa </w:t>
            </w:r>
            <w:proofErr w:type="spellStart"/>
            <w:r>
              <w:rPr>
                <w:rFonts w:cs="Times New Roman"/>
                <w:b/>
              </w:rPr>
              <w:t>roz</w:t>
            </w:r>
            <w:proofErr w:type="spellEnd"/>
            <w:r>
              <w:rPr>
                <w:rFonts w:cs="Times New Roman"/>
                <w:b/>
              </w:rPr>
              <w:t>. 2</w:t>
            </w:r>
          </w:p>
        </w:tc>
        <w:tc>
          <w:tcPr>
            <w:tcW w:w="992" w:type="dxa"/>
            <w:tcBorders>
              <w:top w:val="single" w:sz="4" w:space="0" w:color="000000"/>
              <w:bottom w:val="single" w:sz="4" w:space="0" w:color="000000"/>
              <w:right w:val="single" w:sz="4" w:space="0" w:color="000000"/>
            </w:tcBorders>
            <w:shd w:val="clear" w:color="auto" w:fill="FFFFFF"/>
          </w:tcPr>
          <w:p w14:paraId="3744F36E" w14:textId="77777777" w:rsidR="00350CCE" w:rsidRDefault="00350CCE" w:rsidP="00350CCE">
            <w:pPr>
              <w:jc w:val="both"/>
              <w:rPr>
                <w:b/>
              </w:rPr>
            </w:pPr>
            <w:r>
              <w:rPr>
                <w:b/>
              </w:rPr>
              <w:t>50 szt.</w:t>
            </w:r>
          </w:p>
        </w:tc>
        <w:tc>
          <w:tcPr>
            <w:tcW w:w="5184" w:type="dxa"/>
            <w:tcBorders>
              <w:top w:val="single" w:sz="4" w:space="0" w:color="000000"/>
              <w:bottom w:val="single" w:sz="4" w:space="0" w:color="000000"/>
              <w:right w:val="single" w:sz="4" w:space="0" w:color="000000"/>
            </w:tcBorders>
            <w:shd w:val="clear" w:color="auto" w:fill="FFFFFF"/>
          </w:tcPr>
          <w:p w14:paraId="6B3B9BE6" w14:textId="77777777" w:rsidR="00350CCE" w:rsidRDefault="00350CCE" w:rsidP="00350CCE">
            <w:pPr>
              <w:spacing w:line="240" w:lineRule="auto"/>
              <w:jc w:val="both"/>
              <w:rPr>
                <w:rFonts w:cs="Times New Roman"/>
                <w:b/>
              </w:rPr>
            </w:pPr>
            <w:r>
              <w:rPr>
                <w:rFonts w:cs="Times New Roman"/>
                <w:b/>
              </w:rPr>
              <w:t>Maska krtaniowa rozmiar 2</w:t>
            </w:r>
          </w:p>
          <w:p w14:paraId="68D8B7B2" w14:textId="77777777" w:rsidR="00350CCE" w:rsidRDefault="00350CCE" w:rsidP="00350CCE">
            <w:pPr>
              <w:spacing w:line="240" w:lineRule="auto"/>
              <w:jc w:val="both"/>
              <w:rPr>
                <w:rFonts w:cs="Times New Roman"/>
              </w:rPr>
            </w:pPr>
            <w:r>
              <w:rPr>
                <w:rFonts w:cs="Times New Roman"/>
              </w:rPr>
              <w:t xml:space="preserve">Wymagana maska wykonana z przezroczystego PVC, </w:t>
            </w:r>
            <w:proofErr w:type="spellStart"/>
            <w:r>
              <w:rPr>
                <w:rFonts w:cs="Times New Roman"/>
              </w:rPr>
              <w:lastRenderedPageBreak/>
              <w:t>bezlateksowa</w:t>
            </w:r>
            <w:proofErr w:type="spellEnd"/>
            <w:r>
              <w:rPr>
                <w:rFonts w:cs="Times New Roman"/>
              </w:rPr>
              <w:t xml:space="preserve"> ze znacznikami głębokości i mankiet z drenem do uszczelniania niewbudowanym w korpus maski. Wymagany balonik kontrolny do oceny wypełnienia mankietu powietrzem z kolorowym znacznikiem rozmiaru. Pakowana sterylnie.</w:t>
            </w:r>
          </w:p>
          <w:p w14:paraId="5D0C0C4B" w14:textId="77777777" w:rsidR="00547A51" w:rsidRPr="00350CCE" w:rsidRDefault="00547A51" w:rsidP="00350CCE">
            <w:pPr>
              <w:spacing w:line="240" w:lineRule="auto"/>
              <w:jc w:val="both"/>
              <w:rPr>
                <w:rFonts w:cs="Times New Roman"/>
              </w:rPr>
            </w:pPr>
            <w:r>
              <w:rPr>
                <w:shd w:val="clear" w:color="auto" w:fill="FFFFFF"/>
              </w:rPr>
              <w:t>Rękojmia 12 miesięcy</w:t>
            </w:r>
          </w:p>
        </w:tc>
      </w:tr>
      <w:tr w:rsidR="00350CCE" w14:paraId="6CF6D170"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6D388869" w14:textId="77777777" w:rsidR="00350CCE" w:rsidRDefault="00350CCE" w:rsidP="00350CCE">
            <w:pPr>
              <w:spacing w:line="240" w:lineRule="auto"/>
              <w:jc w:val="both"/>
              <w:rPr>
                <w:rFonts w:cs="Times New Roman"/>
                <w:b/>
              </w:rPr>
            </w:pPr>
            <w:r>
              <w:rPr>
                <w:rFonts w:cs="Times New Roman"/>
                <w:b/>
              </w:rPr>
              <w:lastRenderedPageBreak/>
              <w:t>30</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2CD62852" w14:textId="77777777" w:rsidR="00350CCE" w:rsidRDefault="00350CCE" w:rsidP="00350CCE">
            <w:pPr>
              <w:spacing w:line="240" w:lineRule="auto"/>
              <w:jc w:val="both"/>
              <w:rPr>
                <w:rFonts w:cs="Times New Roman"/>
                <w:b/>
              </w:rPr>
            </w:pPr>
            <w:r>
              <w:rPr>
                <w:rFonts w:cs="Times New Roman"/>
                <w:b/>
              </w:rPr>
              <w:t xml:space="preserve">Maska krtaniowa </w:t>
            </w:r>
            <w:proofErr w:type="spellStart"/>
            <w:r>
              <w:rPr>
                <w:rFonts w:cs="Times New Roman"/>
                <w:b/>
              </w:rPr>
              <w:t>roz</w:t>
            </w:r>
            <w:proofErr w:type="spellEnd"/>
            <w:r>
              <w:rPr>
                <w:rFonts w:cs="Times New Roman"/>
                <w:b/>
              </w:rPr>
              <w:t>. 1</w:t>
            </w:r>
          </w:p>
        </w:tc>
        <w:tc>
          <w:tcPr>
            <w:tcW w:w="992" w:type="dxa"/>
            <w:tcBorders>
              <w:top w:val="single" w:sz="4" w:space="0" w:color="000000"/>
              <w:bottom w:val="single" w:sz="4" w:space="0" w:color="000000"/>
              <w:right w:val="single" w:sz="4" w:space="0" w:color="000000"/>
            </w:tcBorders>
            <w:shd w:val="clear" w:color="auto" w:fill="FFFFFF"/>
          </w:tcPr>
          <w:p w14:paraId="2ED59527" w14:textId="77777777" w:rsidR="00350CCE" w:rsidRDefault="00350CCE" w:rsidP="00350CCE">
            <w:pPr>
              <w:jc w:val="both"/>
              <w:rPr>
                <w:b/>
              </w:rPr>
            </w:pPr>
            <w:r>
              <w:rPr>
                <w:b/>
              </w:rPr>
              <w:t>50 szt.</w:t>
            </w:r>
          </w:p>
        </w:tc>
        <w:tc>
          <w:tcPr>
            <w:tcW w:w="5184" w:type="dxa"/>
            <w:tcBorders>
              <w:top w:val="single" w:sz="4" w:space="0" w:color="000000"/>
              <w:bottom w:val="single" w:sz="4" w:space="0" w:color="000000"/>
              <w:right w:val="single" w:sz="4" w:space="0" w:color="000000"/>
            </w:tcBorders>
            <w:shd w:val="clear" w:color="auto" w:fill="FFFFFF"/>
          </w:tcPr>
          <w:p w14:paraId="52C7B7F5" w14:textId="77777777" w:rsidR="00350CCE" w:rsidRDefault="00350CCE" w:rsidP="00350CCE">
            <w:pPr>
              <w:spacing w:line="240" w:lineRule="auto"/>
              <w:jc w:val="both"/>
              <w:rPr>
                <w:rFonts w:cs="Times New Roman"/>
                <w:b/>
              </w:rPr>
            </w:pPr>
            <w:r>
              <w:rPr>
                <w:rFonts w:cs="Times New Roman"/>
                <w:b/>
              </w:rPr>
              <w:t>Maska krtaniowa rozmiar 1</w:t>
            </w:r>
          </w:p>
          <w:p w14:paraId="52E91416" w14:textId="77777777" w:rsidR="00350CCE" w:rsidRDefault="00350CCE" w:rsidP="00350CCE">
            <w:pPr>
              <w:spacing w:line="240" w:lineRule="auto"/>
              <w:jc w:val="both"/>
              <w:rPr>
                <w:rFonts w:cs="Times New Roman"/>
              </w:rPr>
            </w:pPr>
            <w:r>
              <w:rPr>
                <w:rFonts w:cs="Times New Roman"/>
              </w:rPr>
              <w:t xml:space="preserve">Wymagana maska wykonana z przezroczystego PVC, </w:t>
            </w:r>
            <w:proofErr w:type="spellStart"/>
            <w:r>
              <w:rPr>
                <w:rFonts w:cs="Times New Roman"/>
              </w:rPr>
              <w:t>bezlateksowa</w:t>
            </w:r>
            <w:proofErr w:type="spellEnd"/>
            <w:r>
              <w:rPr>
                <w:rFonts w:cs="Times New Roman"/>
              </w:rPr>
              <w:t xml:space="preserve"> ze znacznikami głębokości i mankiet z drenem do uszczelniania niewbudowanym w korpus maski. Wymagany balonik kontrolny do oceny wypełnienia mankietu powietrzem z kolorowym znacznikiem rozmiaru. Pakowana sterylnie.</w:t>
            </w:r>
          </w:p>
          <w:p w14:paraId="52B460EA" w14:textId="77777777" w:rsidR="00547A51" w:rsidRDefault="00547A51" w:rsidP="00350CCE">
            <w:pPr>
              <w:spacing w:line="240" w:lineRule="auto"/>
              <w:jc w:val="both"/>
              <w:rPr>
                <w:rFonts w:cs="Times New Roman"/>
              </w:rPr>
            </w:pPr>
            <w:r>
              <w:rPr>
                <w:shd w:val="clear" w:color="auto" w:fill="FFFFFF"/>
              </w:rPr>
              <w:t>Rękojmia 12 miesięcy</w:t>
            </w:r>
          </w:p>
        </w:tc>
      </w:tr>
      <w:tr w:rsidR="00350CCE" w14:paraId="7E77BF40"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53CDAD1F" w14:textId="77777777" w:rsidR="00350CCE" w:rsidRDefault="00350CCE" w:rsidP="00350CCE">
            <w:pPr>
              <w:spacing w:line="240" w:lineRule="auto"/>
              <w:jc w:val="both"/>
              <w:rPr>
                <w:rFonts w:cs="Times New Roman"/>
                <w:b/>
              </w:rPr>
            </w:pPr>
            <w:r>
              <w:rPr>
                <w:rFonts w:cs="Times New Roman"/>
                <w:b/>
              </w:rPr>
              <w:t>31</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14776CC9" w14:textId="77777777" w:rsidR="00350CCE" w:rsidRDefault="00350CCE" w:rsidP="00350CCE">
            <w:pPr>
              <w:spacing w:line="240" w:lineRule="auto"/>
              <w:jc w:val="both"/>
              <w:rPr>
                <w:rFonts w:cs="Times New Roman"/>
                <w:b/>
              </w:rPr>
            </w:pPr>
            <w:r>
              <w:rPr>
                <w:rFonts w:cs="Times New Roman"/>
                <w:b/>
              </w:rPr>
              <w:t xml:space="preserve">Rurka krtaniowa </w:t>
            </w:r>
            <w:proofErr w:type="spellStart"/>
            <w:r>
              <w:rPr>
                <w:rFonts w:cs="Times New Roman"/>
                <w:b/>
              </w:rPr>
              <w:t>roz</w:t>
            </w:r>
            <w:proofErr w:type="spellEnd"/>
            <w:r>
              <w:rPr>
                <w:rFonts w:cs="Times New Roman"/>
                <w:b/>
              </w:rPr>
              <w:t>. 4</w:t>
            </w:r>
          </w:p>
        </w:tc>
        <w:tc>
          <w:tcPr>
            <w:tcW w:w="992" w:type="dxa"/>
            <w:tcBorders>
              <w:top w:val="single" w:sz="4" w:space="0" w:color="000000"/>
              <w:bottom w:val="single" w:sz="4" w:space="0" w:color="000000"/>
              <w:right w:val="single" w:sz="4" w:space="0" w:color="000000"/>
            </w:tcBorders>
            <w:shd w:val="clear" w:color="auto" w:fill="FFFFFF"/>
          </w:tcPr>
          <w:p w14:paraId="44950B6C" w14:textId="77777777" w:rsidR="00350CCE" w:rsidRDefault="00350CCE" w:rsidP="00350CCE">
            <w:pPr>
              <w:jc w:val="both"/>
              <w:rPr>
                <w:b/>
              </w:rPr>
            </w:pPr>
            <w:r>
              <w:rPr>
                <w:b/>
              </w:rPr>
              <w:t>50 szt.</w:t>
            </w:r>
          </w:p>
        </w:tc>
        <w:tc>
          <w:tcPr>
            <w:tcW w:w="5184" w:type="dxa"/>
            <w:tcBorders>
              <w:top w:val="single" w:sz="4" w:space="0" w:color="000000"/>
              <w:bottom w:val="single" w:sz="4" w:space="0" w:color="000000"/>
              <w:right w:val="single" w:sz="4" w:space="0" w:color="000000"/>
            </w:tcBorders>
            <w:shd w:val="clear" w:color="auto" w:fill="FFFFFF"/>
          </w:tcPr>
          <w:p w14:paraId="24E4151D" w14:textId="77777777" w:rsidR="00350CCE" w:rsidRDefault="00350CCE" w:rsidP="00350CCE">
            <w:pPr>
              <w:spacing w:line="240" w:lineRule="auto"/>
              <w:jc w:val="both"/>
              <w:rPr>
                <w:rFonts w:cs="Times New Roman"/>
                <w:b/>
              </w:rPr>
            </w:pPr>
            <w:r>
              <w:rPr>
                <w:rFonts w:cs="Times New Roman"/>
                <w:b/>
              </w:rPr>
              <w:t>Rurka krtaniowa rozmiar 4</w:t>
            </w:r>
          </w:p>
          <w:p w14:paraId="5D0ABC12" w14:textId="77777777" w:rsidR="00350CCE" w:rsidRDefault="00350CCE" w:rsidP="00350CCE">
            <w:pPr>
              <w:spacing w:line="240" w:lineRule="auto"/>
              <w:jc w:val="both"/>
              <w:rPr>
                <w:rFonts w:cs="Times New Roman"/>
              </w:rPr>
            </w:pPr>
            <w:r>
              <w:rPr>
                <w:rFonts w:cs="Times New Roman"/>
              </w:rPr>
              <w:t xml:space="preserve">Wymagana rurka krtaniowa dwukanałowa LTS-D z kanałem do odsysania treści pokarmowej, wykonana z PVC, </w:t>
            </w:r>
            <w:proofErr w:type="spellStart"/>
            <w:r>
              <w:rPr>
                <w:rFonts w:cs="Times New Roman"/>
              </w:rPr>
              <w:t>bezlateksowa</w:t>
            </w:r>
            <w:proofErr w:type="spellEnd"/>
            <w:r>
              <w:rPr>
                <w:rFonts w:cs="Times New Roman"/>
              </w:rPr>
              <w:t>. Rozmiar rurki musi być oznaczony kolorem. Wymagane dwa baloniki uszczelniające. Pakowana sterylnie.</w:t>
            </w:r>
          </w:p>
          <w:p w14:paraId="7FDDE3C3" w14:textId="77777777" w:rsidR="00547A51" w:rsidRPr="00A05490" w:rsidRDefault="00547A51" w:rsidP="00350CCE">
            <w:pPr>
              <w:spacing w:line="240" w:lineRule="auto"/>
              <w:jc w:val="both"/>
              <w:rPr>
                <w:rFonts w:cs="Times New Roman"/>
                <w:b/>
              </w:rPr>
            </w:pPr>
            <w:r>
              <w:rPr>
                <w:shd w:val="clear" w:color="auto" w:fill="FFFFFF"/>
              </w:rPr>
              <w:t>Rękojmia 12 miesięcy</w:t>
            </w:r>
          </w:p>
        </w:tc>
      </w:tr>
      <w:tr w:rsidR="00350CCE" w14:paraId="3C2B8652"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52F0ED90" w14:textId="77777777" w:rsidR="00350CCE" w:rsidRDefault="00350CCE" w:rsidP="00350CCE">
            <w:pPr>
              <w:spacing w:line="240" w:lineRule="auto"/>
              <w:jc w:val="both"/>
              <w:rPr>
                <w:rFonts w:cs="Times New Roman"/>
                <w:b/>
              </w:rPr>
            </w:pPr>
            <w:r>
              <w:rPr>
                <w:rFonts w:cs="Times New Roman"/>
                <w:b/>
              </w:rPr>
              <w:t>32</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7FD69C21" w14:textId="77777777" w:rsidR="00350CCE" w:rsidRDefault="00350CCE" w:rsidP="00350CCE">
            <w:pPr>
              <w:spacing w:line="240" w:lineRule="auto"/>
              <w:jc w:val="both"/>
              <w:rPr>
                <w:rFonts w:cs="Times New Roman"/>
                <w:b/>
              </w:rPr>
            </w:pPr>
            <w:r>
              <w:rPr>
                <w:rFonts w:cs="Times New Roman"/>
                <w:b/>
              </w:rPr>
              <w:t xml:space="preserve">Rurka krtaniowa </w:t>
            </w:r>
            <w:proofErr w:type="spellStart"/>
            <w:r>
              <w:rPr>
                <w:rFonts w:cs="Times New Roman"/>
                <w:b/>
              </w:rPr>
              <w:t>roz</w:t>
            </w:r>
            <w:proofErr w:type="spellEnd"/>
            <w:r>
              <w:rPr>
                <w:rFonts w:cs="Times New Roman"/>
                <w:b/>
              </w:rPr>
              <w:t>. 2</w:t>
            </w:r>
          </w:p>
        </w:tc>
        <w:tc>
          <w:tcPr>
            <w:tcW w:w="992" w:type="dxa"/>
            <w:tcBorders>
              <w:top w:val="single" w:sz="4" w:space="0" w:color="000000"/>
              <w:bottom w:val="single" w:sz="4" w:space="0" w:color="000000"/>
              <w:right w:val="single" w:sz="4" w:space="0" w:color="000000"/>
            </w:tcBorders>
            <w:shd w:val="clear" w:color="auto" w:fill="FFFFFF"/>
          </w:tcPr>
          <w:p w14:paraId="673090A0" w14:textId="77777777" w:rsidR="00350CCE" w:rsidRDefault="00350CCE" w:rsidP="00350CCE">
            <w:pPr>
              <w:jc w:val="both"/>
              <w:rPr>
                <w:b/>
              </w:rPr>
            </w:pPr>
            <w:r>
              <w:rPr>
                <w:b/>
              </w:rPr>
              <w:t>50 szt.</w:t>
            </w:r>
          </w:p>
        </w:tc>
        <w:tc>
          <w:tcPr>
            <w:tcW w:w="5184" w:type="dxa"/>
            <w:tcBorders>
              <w:top w:val="single" w:sz="4" w:space="0" w:color="000000"/>
              <w:bottom w:val="single" w:sz="4" w:space="0" w:color="000000"/>
              <w:right w:val="single" w:sz="4" w:space="0" w:color="000000"/>
            </w:tcBorders>
            <w:shd w:val="clear" w:color="auto" w:fill="FFFFFF"/>
          </w:tcPr>
          <w:p w14:paraId="4D294708" w14:textId="77777777" w:rsidR="00350CCE" w:rsidRDefault="00350CCE" w:rsidP="00350CCE">
            <w:pPr>
              <w:spacing w:line="240" w:lineRule="auto"/>
              <w:jc w:val="both"/>
              <w:rPr>
                <w:rFonts w:cs="Times New Roman"/>
                <w:b/>
              </w:rPr>
            </w:pPr>
            <w:r>
              <w:rPr>
                <w:rFonts w:cs="Times New Roman"/>
                <w:b/>
              </w:rPr>
              <w:t>Rurka krtaniowa rozmiar 2</w:t>
            </w:r>
          </w:p>
          <w:p w14:paraId="4396CFE1" w14:textId="77777777" w:rsidR="00350CCE" w:rsidRDefault="00350CCE" w:rsidP="00350CCE">
            <w:pPr>
              <w:spacing w:line="240" w:lineRule="auto"/>
              <w:jc w:val="both"/>
              <w:rPr>
                <w:rFonts w:cs="Times New Roman"/>
              </w:rPr>
            </w:pPr>
            <w:r>
              <w:rPr>
                <w:rFonts w:cs="Times New Roman"/>
              </w:rPr>
              <w:t xml:space="preserve">Wymagana rurka krtaniowa dwukanałowa LTS-D z kanałem do odsysania treści pokarmowej, wykonana z PVC, </w:t>
            </w:r>
            <w:proofErr w:type="spellStart"/>
            <w:r>
              <w:rPr>
                <w:rFonts w:cs="Times New Roman"/>
              </w:rPr>
              <w:t>bezlateksowa</w:t>
            </w:r>
            <w:proofErr w:type="spellEnd"/>
            <w:r>
              <w:rPr>
                <w:rFonts w:cs="Times New Roman"/>
              </w:rPr>
              <w:t>. Rozmiar rurki musi być oznaczony kolorem. Wymagane dwa baloniki uszczelniające. Pakowana sterylnie.</w:t>
            </w:r>
          </w:p>
          <w:p w14:paraId="0BB1B9A4" w14:textId="77777777" w:rsidR="00547A51" w:rsidRDefault="00547A51" w:rsidP="00350CCE">
            <w:pPr>
              <w:spacing w:line="240" w:lineRule="auto"/>
              <w:jc w:val="both"/>
              <w:rPr>
                <w:rFonts w:cs="Times New Roman"/>
                <w:b/>
              </w:rPr>
            </w:pPr>
            <w:r>
              <w:rPr>
                <w:shd w:val="clear" w:color="auto" w:fill="FFFFFF"/>
              </w:rPr>
              <w:t>Rękojmia 12 miesięcy</w:t>
            </w:r>
          </w:p>
        </w:tc>
      </w:tr>
      <w:tr w:rsidR="00350CCE" w14:paraId="326EE5C2"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6CCCC50A" w14:textId="77777777" w:rsidR="00350CCE" w:rsidRDefault="00350CCE" w:rsidP="00350CCE">
            <w:pPr>
              <w:spacing w:line="240" w:lineRule="auto"/>
              <w:jc w:val="both"/>
              <w:rPr>
                <w:rFonts w:cs="Times New Roman"/>
                <w:b/>
              </w:rPr>
            </w:pPr>
            <w:r>
              <w:rPr>
                <w:rFonts w:cs="Times New Roman"/>
                <w:b/>
              </w:rPr>
              <w:t>33</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06AFF4E4" w14:textId="77777777" w:rsidR="00350CCE" w:rsidRDefault="00350CCE" w:rsidP="00350CCE">
            <w:pPr>
              <w:spacing w:line="240" w:lineRule="auto"/>
              <w:jc w:val="both"/>
              <w:rPr>
                <w:rFonts w:cs="Times New Roman"/>
                <w:b/>
              </w:rPr>
            </w:pPr>
            <w:r>
              <w:rPr>
                <w:rFonts w:cs="Times New Roman"/>
                <w:b/>
              </w:rPr>
              <w:t xml:space="preserve">Rurka krtaniowa </w:t>
            </w:r>
            <w:proofErr w:type="spellStart"/>
            <w:r>
              <w:rPr>
                <w:rFonts w:cs="Times New Roman"/>
                <w:b/>
              </w:rPr>
              <w:t>roz</w:t>
            </w:r>
            <w:proofErr w:type="spellEnd"/>
            <w:r>
              <w:rPr>
                <w:rFonts w:cs="Times New Roman"/>
                <w:b/>
              </w:rPr>
              <w:t>. 1</w:t>
            </w:r>
          </w:p>
        </w:tc>
        <w:tc>
          <w:tcPr>
            <w:tcW w:w="992" w:type="dxa"/>
            <w:tcBorders>
              <w:top w:val="single" w:sz="4" w:space="0" w:color="000000"/>
              <w:bottom w:val="single" w:sz="4" w:space="0" w:color="000000"/>
              <w:right w:val="single" w:sz="4" w:space="0" w:color="000000"/>
            </w:tcBorders>
            <w:shd w:val="clear" w:color="auto" w:fill="FFFFFF"/>
          </w:tcPr>
          <w:p w14:paraId="275283CE" w14:textId="77777777" w:rsidR="00350CCE" w:rsidRDefault="00350CCE" w:rsidP="00350CCE">
            <w:pPr>
              <w:jc w:val="both"/>
              <w:rPr>
                <w:b/>
              </w:rPr>
            </w:pPr>
            <w:r>
              <w:rPr>
                <w:b/>
              </w:rPr>
              <w:t>50 szt.</w:t>
            </w:r>
          </w:p>
        </w:tc>
        <w:tc>
          <w:tcPr>
            <w:tcW w:w="5184" w:type="dxa"/>
            <w:tcBorders>
              <w:top w:val="single" w:sz="4" w:space="0" w:color="000000"/>
              <w:bottom w:val="single" w:sz="4" w:space="0" w:color="000000"/>
              <w:right w:val="single" w:sz="4" w:space="0" w:color="000000"/>
            </w:tcBorders>
            <w:shd w:val="clear" w:color="auto" w:fill="FFFFFF"/>
          </w:tcPr>
          <w:p w14:paraId="2397396C" w14:textId="77777777" w:rsidR="00350CCE" w:rsidRDefault="00350CCE" w:rsidP="00350CCE">
            <w:pPr>
              <w:spacing w:line="240" w:lineRule="auto"/>
              <w:jc w:val="both"/>
              <w:rPr>
                <w:rFonts w:cs="Times New Roman"/>
                <w:b/>
              </w:rPr>
            </w:pPr>
            <w:r>
              <w:rPr>
                <w:rFonts w:cs="Times New Roman"/>
                <w:b/>
              </w:rPr>
              <w:t>Rurka krtaniowa rozmiar 1</w:t>
            </w:r>
          </w:p>
          <w:p w14:paraId="7B82B7ED" w14:textId="77777777" w:rsidR="00350CCE" w:rsidRDefault="00350CCE" w:rsidP="00350CCE">
            <w:pPr>
              <w:spacing w:line="240" w:lineRule="auto"/>
              <w:jc w:val="both"/>
              <w:rPr>
                <w:rFonts w:cs="Times New Roman"/>
              </w:rPr>
            </w:pPr>
            <w:r>
              <w:rPr>
                <w:rFonts w:cs="Times New Roman"/>
              </w:rPr>
              <w:t xml:space="preserve">Wymagana rurka krtaniowa dwukanałowa LTS-D z kanałem do odsysania treści pokarmowej, wykonana z PVC, </w:t>
            </w:r>
            <w:proofErr w:type="spellStart"/>
            <w:r>
              <w:rPr>
                <w:rFonts w:cs="Times New Roman"/>
              </w:rPr>
              <w:t>bezlateksowa</w:t>
            </w:r>
            <w:proofErr w:type="spellEnd"/>
            <w:r>
              <w:rPr>
                <w:rFonts w:cs="Times New Roman"/>
              </w:rPr>
              <w:t>. Rozmiar rurki musi być oznaczony kolorem. Wymagane dwa baloniki uszczelniające. Pakowana sterylnie.</w:t>
            </w:r>
          </w:p>
          <w:p w14:paraId="60D6FB2D" w14:textId="77777777" w:rsidR="00547A51" w:rsidRDefault="00547A51" w:rsidP="00350CCE">
            <w:pPr>
              <w:spacing w:line="240" w:lineRule="auto"/>
              <w:jc w:val="both"/>
              <w:rPr>
                <w:rFonts w:cs="Times New Roman"/>
                <w:b/>
              </w:rPr>
            </w:pPr>
            <w:r>
              <w:rPr>
                <w:shd w:val="clear" w:color="auto" w:fill="FFFFFF"/>
              </w:rPr>
              <w:t>Rękojmia 12 miesięcy</w:t>
            </w:r>
          </w:p>
        </w:tc>
      </w:tr>
      <w:tr w:rsidR="00350CCE" w14:paraId="5E119B0E"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63711958" w14:textId="77777777" w:rsidR="00350CCE" w:rsidRDefault="00350CCE" w:rsidP="00350CCE">
            <w:pPr>
              <w:jc w:val="both"/>
              <w:rPr>
                <w:b/>
              </w:rPr>
            </w:pPr>
            <w:r>
              <w:rPr>
                <w:b/>
              </w:rPr>
              <w:t>34</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04E624F5" w14:textId="77777777" w:rsidR="00350CCE" w:rsidRDefault="00350CCE" w:rsidP="00350CCE">
            <w:pPr>
              <w:jc w:val="both"/>
              <w:rPr>
                <w:rFonts w:eastAsia="Times New Roman"/>
                <w:b/>
              </w:rPr>
            </w:pPr>
            <w:r>
              <w:rPr>
                <w:b/>
              </w:rPr>
              <w:t>Maska I-</w:t>
            </w:r>
            <w:proofErr w:type="spellStart"/>
            <w:r>
              <w:rPr>
                <w:b/>
              </w:rPr>
              <w:t>gel</w:t>
            </w:r>
            <w:proofErr w:type="spellEnd"/>
            <w:r>
              <w:rPr>
                <w:b/>
              </w:rPr>
              <w:t xml:space="preserve"> </w:t>
            </w:r>
            <w:proofErr w:type="spellStart"/>
            <w:r>
              <w:rPr>
                <w:b/>
              </w:rPr>
              <w:t>roz</w:t>
            </w:r>
            <w:proofErr w:type="spellEnd"/>
            <w:r>
              <w:rPr>
                <w:b/>
              </w:rPr>
              <w:t>. 4</w:t>
            </w:r>
          </w:p>
          <w:p w14:paraId="0C247245" w14:textId="77777777" w:rsidR="00350CCE" w:rsidRDefault="00350CCE" w:rsidP="00350CCE">
            <w:pPr>
              <w:spacing w:line="240" w:lineRule="auto"/>
              <w:jc w:val="both"/>
              <w:rPr>
                <w:rFonts w:cs="Times New Roman"/>
                <w:b/>
              </w:rPr>
            </w:pPr>
          </w:p>
        </w:tc>
        <w:tc>
          <w:tcPr>
            <w:tcW w:w="992" w:type="dxa"/>
            <w:tcBorders>
              <w:top w:val="single" w:sz="4" w:space="0" w:color="000000"/>
              <w:bottom w:val="single" w:sz="4" w:space="0" w:color="000000"/>
              <w:right w:val="single" w:sz="4" w:space="0" w:color="000000"/>
            </w:tcBorders>
            <w:shd w:val="clear" w:color="auto" w:fill="FFFFFF"/>
          </w:tcPr>
          <w:p w14:paraId="6D407B6F" w14:textId="77777777" w:rsidR="00350CCE" w:rsidRDefault="00350CCE" w:rsidP="00350CCE">
            <w:pPr>
              <w:jc w:val="both"/>
              <w:rPr>
                <w:b/>
              </w:rPr>
            </w:pPr>
            <w:r>
              <w:rPr>
                <w:b/>
              </w:rPr>
              <w:t>50 szt.</w:t>
            </w:r>
          </w:p>
        </w:tc>
        <w:tc>
          <w:tcPr>
            <w:tcW w:w="5184" w:type="dxa"/>
            <w:tcBorders>
              <w:top w:val="single" w:sz="4" w:space="0" w:color="000000"/>
              <w:bottom w:val="single" w:sz="4" w:space="0" w:color="000000"/>
              <w:right w:val="single" w:sz="4" w:space="0" w:color="000000"/>
            </w:tcBorders>
            <w:shd w:val="clear" w:color="auto" w:fill="FFFFFF"/>
          </w:tcPr>
          <w:p w14:paraId="5DCC3E45" w14:textId="77777777" w:rsidR="00350CCE" w:rsidRDefault="00350CCE" w:rsidP="00350CCE">
            <w:pPr>
              <w:jc w:val="both"/>
              <w:rPr>
                <w:rFonts w:eastAsia="Times New Roman"/>
                <w:b/>
              </w:rPr>
            </w:pPr>
            <w:r>
              <w:rPr>
                <w:b/>
              </w:rPr>
              <w:t>Maska I-</w:t>
            </w:r>
            <w:proofErr w:type="spellStart"/>
            <w:r>
              <w:rPr>
                <w:b/>
              </w:rPr>
              <w:t>gel</w:t>
            </w:r>
            <w:proofErr w:type="spellEnd"/>
            <w:r>
              <w:rPr>
                <w:b/>
              </w:rPr>
              <w:t xml:space="preserve"> rozmiar 4</w:t>
            </w:r>
          </w:p>
          <w:p w14:paraId="7F7DBB19" w14:textId="77777777" w:rsidR="00350CCE" w:rsidRDefault="00350CCE" w:rsidP="00350CCE">
            <w:pPr>
              <w:spacing w:line="240" w:lineRule="auto"/>
              <w:jc w:val="both"/>
              <w:rPr>
                <w:rFonts w:cs="Times New Roman"/>
              </w:rPr>
            </w:pPr>
            <w:r>
              <w:rPr>
                <w:rFonts w:cs="Times New Roman"/>
              </w:rPr>
              <w:t xml:space="preserve">Wymagana maska krtaniowa żelowa, z kolorystycznym oznaczeniem rozmiaru, wyprofilowanym, nienadmuchiwanym mankietem dopasowującym się do </w:t>
            </w:r>
            <w:r>
              <w:rPr>
                <w:rFonts w:cs="Times New Roman"/>
              </w:rPr>
              <w:lastRenderedPageBreak/>
              <w:t>budowy anatomicznej pacjenta. Pakowana sterylnie.</w:t>
            </w:r>
          </w:p>
          <w:p w14:paraId="157FACB7" w14:textId="77777777" w:rsidR="00547A51" w:rsidRDefault="00547A51" w:rsidP="00350CCE">
            <w:pPr>
              <w:spacing w:line="240" w:lineRule="auto"/>
              <w:jc w:val="both"/>
              <w:rPr>
                <w:rFonts w:cs="Times New Roman"/>
              </w:rPr>
            </w:pPr>
            <w:r>
              <w:rPr>
                <w:shd w:val="clear" w:color="auto" w:fill="FFFFFF"/>
              </w:rPr>
              <w:t>Rękojmia 12 miesięcy</w:t>
            </w:r>
          </w:p>
        </w:tc>
      </w:tr>
      <w:tr w:rsidR="00350CCE" w14:paraId="3186CBEF"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6476593A" w14:textId="77777777" w:rsidR="00350CCE" w:rsidRDefault="00350CCE" w:rsidP="00350CCE">
            <w:pPr>
              <w:jc w:val="both"/>
              <w:rPr>
                <w:b/>
              </w:rPr>
            </w:pPr>
            <w:r>
              <w:rPr>
                <w:b/>
              </w:rPr>
              <w:lastRenderedPageBreak/>
              <w:t>35</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2B49EA8D" w14:textId="77777777" w:rsidR="00350CCE" w:rsidRDefault="00350CCE" w:rsidP="00350CCE">
            <w:pPr>
              <w:jc w:val="both"/>
              <w:rPr>
                <w:rFonts w:eastAsia="Times New Roman"/>
                <w:b/>
              </w:rPr>
            </w:pPr>
            <w:r>
              <w:rPr>
                <w:b/>
              </w:rPr>
              <w:t>Maska I-</w:t>
            </w:r>
            <w:proofErr w:type="spellStart"/>
            <w:r>
              <w:rPr>
                <w:b/>
              </w:rPr>
              <w:t>gel</w:t>
            </w:r>
            <w:proofErr w:type="spellEnd"/>
            <w:r>
              <w:rPr>
                <w:b/>
              </w:rPr>
              <w:t xml:space="preserve"> </w:t>
            </w:r>
            <w:proofErr w:type="spellStart"/>
            <w:r>
              <w:rPr>
                <w:b/>
              </w:rPr>
              <w:t>roz</w:t>
            </w:r>
            <w:proofErr w:type="spellEnd"/>
            <w:r>
              <w:rPr>
                <w:b/>
              </w:rPr>
              <w:t>. 2</w:t>
            </w:r>
          </w:p>
          <w:p w14:paraId="4DB7ECF4" w14:textId="77777777" w:rsidR="00350CCE" w:rsidRDefault="00350CCE" w:rsidP="00350CCE">
            <w:pPr>
              <w:spacing w:line="240" w:lineRule="auto"/>
              <w:jc w:val="both"/>
              <w:rPr>
                <w:rFonts w:cs="Times New Roman"/>
                <w:b/>
              </w:rPr>
            </w:pPr>
          </w:p>
        </w:tc>
        <w:tc>
          <w:tcPr>
            <w:tcW w:w="992" w:type="dxa"/>
            <w:tcBorders>
              <w:top w:val="single" w:sz="4" w:space="0" w:color="000000"/>
              <w:bottom w:val="single" w:sz="4" w:space="0" w:color="000000"/>
              <w:right w:val="single" w:sz="4" w:space="0" w:color="000000"/>
            </w:tcBorders>
            <w:shd w:val="clear" w:color="auto" w:fill="FFFFFF"/>
          </w:tcPr>
          <w:p w14:paraId="240A1C4B" w14:textId="77777777" w:rsidR="00350CCE" w:rsidRDefault="00350CCE" w:rsidP="00350CCE">
            <w:pPr>
              <w:jc w:val="both"/>
              <w:rPr>
                <w:b/>
              </w:rPr>
            </w:pPr>
            <w:r>
              <w:rPr>
                <w:b/>
              </w:rPr>
              <w:t>50 szt.</w:t>
            </w:r>
          </w:p>
        </w:tc>
        <w:tc>
          <w:tcPr>
            <w:tcW w:w="5184" w:type="dxa"/>
            <w:tcBorders>
              <w:top w:val="single" w:sz="4" w:space="0" w:color="000000"/>
              <w:bottom w:val="single" w:sz="4" w:space="0" w:color="000000"/>
              <w:right w:val="single" w:sz="4" w:space="0" w:color="000000"/>
            </w:tcBorders>
            <w:shd w:val="clear" w:color="auto" w:fill="FFFFFF"/>
          </w:tcPr>
          <w:p w14:paraId="32EC1FF2" w14:textId="77777777" w:rsidR="00350CCE" w:rsidRDefault="00350CCE" w:rsidP="00350CCE">
            <w:pPr>
              <w:jc w:val="both"/>
              <w:rPr>
                <w:rFonts w:eastAsia="Times New Roman"/>
                <w:b/>
              </w:rPr>
            </w:pPr>
            <w:r>
              <w:rPr>
                <w:b/>
              </w:rPr>
              <w:t>Maska I-</w:t>
            </w:r>
            <w:proofErr w:type="spellStart"/>
            <w:r>
              <w:rPr>
                <w:b/>
              </w:rPr>
              <w:t>gel</w:t>
            </w:r>
            <w:proofErr w:type="spellEnd"/>
            <w:r>
              <w:rPr>
                <w:b/>
              </w:rPr>
              <w:t xml:space="preserve"> rozmiar 2</w:t>
            </w:r>
          </w:p>
          <w:p w14:paraId="27925152" w14:textId="77777777" w:rsidR="00350CCE" w:rsidRDefault="00350CCE" w:rsidP="00350CCE">
            <w:pPr>
              <w:jc w:val="both"/>
              <w:rPr>
                <w:rFonts w:cs="Times New Roman"/>
              </w:rPr>
            </w:pPr>
            <w:r>
              <w:rPr>
                <w:rFonts w:cs="Times New Roman"/>
              </w:rPr>
              <w:t>Wymagana maska krtaniowa żelowa, z kolorystycznym oznaczeniem rozmiaru, wyprofilowanym, nienadmuchiwanym mankietem dopasowującym się do budowy anatomicznej pacjenta. Pakowana sterylnie.</w:t>
            </w:r>
          </w:p>
          <w:p w14:paraId="3346786D" w14:textId="77777777" w:rsidR="00547A51" w:rsidRDefault="00547A51" w:rsidP="00350CCE">
            <w:pPr>
              <w:jc w:val="both"/>
              <w:rPr>
                <w:rFonts w:cs="Times New Roman"/>
              </w:rPr>
            </w:pPr>
            <w:r>
              <w:rPr>
                <w:shd w:val="clear" w:color="auto" w:fill="FFFFFF"/>
              </w:rPr>
              <w:t>Rękojmia 12 miesięcy</w:t>
            </w:r>
          </w:p>
        </w:tc>
      </w:tr>
      <w:tr w:rsidR="00350CCE" w14:paraId="3E2640E5"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1B4A5D9A" w14:textId="77777777" w:rsidR="00350CCE" w:rsidRDefault="00350CCE" w:rsidP="00350CCE">
            <w:pPr>
              <w:jc w:val="both"/>
              <w:rPr>
                <w:b/>
              </w:rPr>
            </w:pPr>
            <w:r>
              <w:rPr>
                <w:b/>
              </w:rPr>
              <w:t>36</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0EF5A541" w14:textId="77777777" w:rsidR="00350CCE" w:rsidRDefault="00350CCE" w:rsidP="00350CCE">
            <w:pPr>
              <w:jc w:val="both"/>
              <w:rPr>
                <w:rFonts w:eastAsia="Times New Roman"/>
                <w:b/>
              </w:rPr>
            </w:pPr>
            <w:r>
              <w:rPr>
                <w:b/>
              </w:rPr>
              <w:t>Maska I-</w:t>
            </w:r>
            <w:proofErr w:type="spellStart"/>
            <w:r>
              <w:rPr>
                <w:b/>
              </w:rPr>
              <w:t>gel</w:t>
            </w:r>
            <w:proofErr w:type="spellEnd"/>
            <w:r>
              <w:rPr>
                <w:b/>
              </w:rPr>
              <w:t xml:space="preserve"> </w:t>
            </w:r>
            <w:proofErr w:type="spellStart"/>
            <w:r>
              <w:rPr>
                <w:b/>
              </w:rPr>
              <w:t>roz</w:t>
            </w:r>
            <w:proofErr w:type="spellEnd"/>
            <w:r>
              <w:rPr>
                <w:b/>
              </w:rPr>
              <w:t>. 1</w:t>
            </w:r>
          </w:p>
          <w:p w14:paraId="00D16CF5" w14:textId="77777777" w:rsidR="00350CCE" w:rsidRDefault="00350CCE" w:rsidP="00350CCE">
            <w:pPr>
              <w:spacing w:line="240" w:lineRule="auto"/>
              <w:jc w:val="both"/>
              <w:rPr>
                <w:rFonts w:cs="Times New Roman"/>
                <w:b/>
              </w:rPr>
            </w:pPr>
          </w:p>
        </w:tc>
        <w:tc>
          <w:tcPr>
            <w:tcW w:w="992" w:type="dxa"/>
            <w:tcBorders>
              <w:top w:val="single" w:sz="4" w:space="0" w:color="000000"/>
              <w:bottom w:val="single" w:sz="4" w:space="0" w:color="000000"/>
              <w:right w:val="single" w:sz="4" w:space="0" w:color="000000"/>
            </w:tcBorders>
            <w:shd w:val="clear" w:color="auto" w:fill="FFFFFF"/>
          </w:tcPr>
          <w:p w14:paraId="7D4DAB46" w14:textId="77777777" w:rsidR="00350CCE" w:rsidRDefault="00350CCE" w:rsidP="00350CCE">
            <w:pPr>
              <w:jc w:val="both"/>
              <w:rPr>
                <w:b/>
              </w:rPr>
            </w:pPr>
            <w:r>
              <w:rPr>
                <w:b/>
              </w:rPr>
              <w:t>50 szt.</w:t>
            </w:r>
          </w:p>
        </w:tc>
        <w:tc>
          <w:tcPr>
            <w:tcW w:w="5184" w:type="dxa"/>
            <w:tcBorders>
              <w:top w:val="single" w:sz="4" w:space="0" w:color="000000"/>
              <w:bottom w:val="single" w:sz="4" w:space="0" w:color="000000"/>
              <w:right w:val="single" w:sz="4" w:space="0" w:color="000000"/>
            </w:tcBorders>
            <w:shd w:val="clear" w:color="auto" w:fill="FFFFFF"/>
          </w:tcPr>
          <w:p w14:paraId="27B08615" w14:textId="77777777" w:rsidR="00350CCE" w:rsidRDefault="00350CCE" w:rsidP="00350CCE">
            <w:pPr>
              <w:jc w:val="both"/>
              <w:rPr>
                <w:rFonts w:eastAsia="Times New Roman"/>
                <w:b/>
              </w:rPr>
            </w:pPr>
            <w:r>
              <w:rPr>
                <w:b/>
              </w:rPr>
              <w:t>Maska I-</w:t>
            </w:r>
            <w:proofErr w:type="spellStart"/>
            <w:r>
              <w:rPr>
                <w:b/>
              </w:rPr>
              <w:t>gel</w:t>
            </w:r>
            <w:proofErr w:type="spellEnd"/>
            <w:r>
              <w:rPr>
                <w:b/>
              </w:rPr>
              <w:t xml:space="preserve"> rozmiar 1</w:t>
            </w:r>
          </w:p>
          <w:p w14:paraId="3A1496FD" w14:textId="77777777" w:rsidR="00350CCE" w:rsidRDefault="00350CCE" w:rsidP="00350CCE">
            <w:pPr>
              <w:jc w:val="both"/>
              <w:rPr>
                <w:rFonts w:cs="Times New Roman"/>
              </w:rPr>
            </w:pPr>
            <w:r>
              <w:rPr>
                <w:rFonts w:cs="Times New Roman"/>
              </w:rPr>
              <w:t>Wymagana maska krtaniowa żelowa, z kolorystycznym oznaczeniem rozmiaru, wyprofilowanym, nienadmuchiwanym mankietem dopasowującym się do budowy anatomicznej pacjenta. Pakowana sterylnie.</w:t>
            </w:r>
          </w:p>
          <w:p w14:paraId="42F14D10" w14:textId="77777777" w:rsidR="00547A51" w:rsidRDefault="00547A51" w:rsidP="00350CCE">
            <w:pPr>
              <w:jc w:val="both"/>
              <w:rPr>
                <w:rFonts w:cs="Times New Roman"/>
              </w:rPr>
            </w:pPr>
            <w:r>
              <w:rPr>
                <w:shd w:val="clear" w:color="auto" w:fill="FFFFFF"/>
              </w:rPr>
              <w:t>Rękojmia 12 miesięcy</w:t>
            </w:r>
          </w:p>
        </w:tc>
      </w:tr>
      <w:tr w:rsidR="00350CCE" w14:paraId="11CAA9B9"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5C94621D" w14:textId="77777777" w:rsidR="00350CCE" w:rsidRDefault="00350CCE" w:rsidP="00350CCE">
            <w:pPr>
              <w:jc w:val="both"/>
              <w:rPr>
                <w:b/>
              </w:rPr>
            </w:pPr>
            <w:r>
              <w:rPr>
                <w:b/>
              </w:rPr>
              <w:t>37</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4384D2F8" w14:textId="77777777" w:rsidR="00350CCE" w:rsidRDefault="00350CCE" w:rsidP="00350CCE">
            <w:pPr>
              <w:jc w:val="both"/>
              <w:rPr>
                <w:b/>
              </w:rPr>
            </w:pPr>
            <w:r>
              <w:rPr>
                <w:b/>
              </w:rPr>
              <w:t xml:space="preserve">Rurka intubacyjna </w:t>
            </w:r>
            <w:proofErr w:type="spellStart"/>
            <w:r>
              <w:rPr>
                <w:b/>
              </w:rPr>
              <w:t>roz</w:t>
            </w:r>
            <w:proofErr w:type="spellEnd"/>
            <w:r>
              <w:rPr>
                <w:b/>
              </w:rPr>
              <w:t>. 3</w:t>
            </w:r>
          </w:p>
        </w:tc>
        <w:tc>
          <w:tcPr>
            <w:tcW w:w="992" w:type="dxa"/>
            <w:tcBorders>
              <w:top w:val="single" w:sz="4" w:space="0" w:color="000000"/>
              <w:bottom w:val="single" w:sz="4" w:space="0" w:color="000000"/>
              <w:right w:val="single" w:sz="4" w:space="0" w:color="000000"/>
            </w:tcBorders>
            <w:shd w:val="clear" w:color="auto" w:fill="FFFFFF"/>
          </w:tcPr>
          <w:p w14:paraId="599E452A" w14:textId="77777777" w:rsidR="00350CCE" w:rsidRDefault="00350CCE" w:rsidP="00350CCE">
            <w:pPr>
              <w:jc w:val="both"/>
              <w:rPr>
                <w:b/>
              </w:rPr>
            </w:pPr>
            <w:r>
              <w:rPr>
                <w:b/>
              </w:rPr>
              <w:t>200 szt.</w:t>
            </w:r>
          </w:p>
        </w:tc>
        <w:tc>
          <w:tcPr>
            <w:tcW w:w="5184" w:type="dxa"/>
            <w:tcBorders>
              <w:top w:val="single" w:sz="4" w:space="0" w:color="000000"/>
              <w:bottom w:val="single" w:sz="4" w:space="0" w:color="000000"/>
              <w:right w:val="single" w:sz="4" w:space="0" w:color="000000"/>
            </w:tcBorders>
            <w:shd w:val="clear" w:color="auto" w:fill="FFFFFF"/>
          </w:tcPr>
          <w:p w14:paraId="27D04AA1" w14:textId="77777777" w:rsidR="00350CCE" w:rsidRDefault="00350CCE" w:rsidP="00350CCE">
            <w:pPr>
              <w:jc w:val="both"/>
            </w:pPr>
            <w:r>
              <w:rPr>
                <w:b/>
              </w:rPr>
              <w:t>Rurka intubacyjna rozmiar 3</w:t>
            </w:r>
          </w:p>
          <w:p w14:paraId="7CCBCB51" w14:textId="77777777" w:rsidR="00350CCE" w:rsidRDefault="00350CCE" w:rsidP="00350CCE">
            <w:pPr>
              <w:jc w:val="both"/>
              <w:rPr>
                <w:rFonts w:cs="Times New Roman"/>
              </w:rPr>
            </w:pPr>
            <w:r>
              <w:t xml:space="preserve">Rurka typu Murphy (z bocznym otworem) z PVC, </w:t>
            </w:r>
            <w:proofErr w:type="spellStart"/>
            <w:r>
              <w:t>bezlateksowa</w:t>
            </w:r>
            <w:proofErr w:type="spellEnd"/>
            <w:r>
              <w:t xml:space="preserve">, z widocznym oznaczeniem rozmiaru, mankiet niskociśnieniowy do uszczelniania z drenem i balonikiem kontrolnym. Wymagany znacznik RTG na całej długości rurki. </w:t>
            </w:r>
            <w:r>
              <w:rPr>
                <w:rFonts w:cs="Times New Roman"/>
              </w:rPr>
              <w:t>Pakowana sterylnie.</w:t>
            </w:r>
          </w:p>
          <w:p w14:paraId="3143D18C" w14:textId="77777777" w:rsidR="00547A51" w:rsidRDefault="00547A51" w:rsidP="00350CCE">
            <w:pPr>
              <w:jc w:val="both"/>
            </w:pPr>
            <w:r>
              <w:rPr>
                <w:shd w:val="clear" w:color="auto" w:fill="FFFFFF"/>
              </w:rPr>
              <w:t>Rękojmia 12 miesięcy</w:t>
            </w:r>
          </w:p>
        </w:tc>
      </w:tr>
      <w:tr w:rsidR="00350CCE" w14:paraId="13F7F2EA"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26DDEB16" w14:textId="77777777" w:rsidR="00350CCE" w:rsidRDefault="00350CCE" w:rsidP="00350CCE">
            <w:pPr>
              <w:jc w:val="both"/>
              <w:rPr>
                <w:b/>
              </w:rPr>
            </w:pPr>
            <w:r>
              <w:rPr>
                <w:b/>
              </w:rPr>
              <w:t>38</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2A906C68" w14:textId="77777777" w:rsidR="00350CCE" w:rsidRDefault="00350CCE" w:rsidP="00350CCE">
            <w:pPr>
              <w:jc w:val="both"/>
              <w:rPr>
                <w:b/>
              </w:rPr>
            </w:pPr>
            <w:r>
              <w:rPr>
                <w:b/>
              </w:rPr>
              <w:t xml:space="preserve">Rurka intubacyjna </w:t>
            </w:r>
            <w:proofErr w:type="spellStart"/>
            <w:r>
              <w:rPr>
                <w:b/>
              </w:rPr>
              <w:t>roz</w:t>
            </w:r>
            <w:proofErr w:type="spellEnd"/>
            <w:r>
              <w:rPr>
                <w:b/>
              </w:rPr>
              <w:t>. 5</w:t>
            </w:r>
          </w:p>
        </w:tc>
        <w:tc>
          <w:tcPr>
            <w:tcW w:w="992" w:type="dxa"/>
            <w:tcBorders>
              <w:top w:val="single" w:sz="4" w:space="0" w:color="000000"/>
              <w:bottom w:val="single" w:sz="4" w:space="0" w:color="000000"/>
              <w:right w:val="single" w:sz="4" w:space="0" w:color="000000"/>
            </w:tcBorders>
            <w:shd w:val="clear" w:color="auto" w:fill="FFFFFF"/>
          </w:tcPr>
          <w:p w14:paraId="019B9B37" w14:textId="77777777" w:rsidR="00350CCE" w:rsidRDefault="00350CCE" w:rsidP="00350CCE">
            <w:pPr>
              <w:jc w:val="both"/>
              <w:rPr>
                <w:b/>
              </w:rPr>
            </w:pPr>
            <w:r>
              <w:rPr>
                <w:b/>
              </w:rPr>
              <w:t>200 szt.</w:t>
            </w:r>
          </w:p>
        </w:tc>
        <w:tc>
          <w:tcPr>
            <w:tcW w:w="5184" w:type="dxa"/>
            <w:tcBorders>
              <w:top w:val="single" w:sz="4" w:space="0" w:color="000000"/>
              <w:bottom w:val="single" w:sz="4" w:space="0" w:color="000000"/>
              <w:right w:val="single" w:sz="4" w:space="0" w:color="000000"/>
            </w:tcBorders>
            <w:shd w:val="clear" w:color="auto" w:fill="FFFFFF"/>
          </w:tcPr>
          <w:p w14:paraId="499E40C1" w14:textId="77777777" w:rsidR="00350CCE" w:rsidRDefault="00350CCE" w:rsidP="00350CCE">
            <w:pPr>
              <w:jc w:val="both"/>
            </w:pPr>
            <w:r>
              <w:rPr>
                <w:b/>
              </w:rPr>
              <w:t>Rurka intubacyjna rozmiar 3</w:t>
            </w:r>
          </w:p>
          <w:p w14:paraId="572719A9" w14:textId="77777777" w:rsidR="00350CCE" w:rsidRDefault="00350CCE" w:rsidP="00350CCE">
            <w:pPr>
              <w:jc w:val="both"/>
              <w:rPr>
                <w:rFonts w:cs="Times New Roman"/>
              </w:rPr>
            </w:pPr>
            <w:r>
              <w:t xml:space="preserve">Rurka typu Murphy (z bocznym otworem) z PVC, </w:t>
            </w:r>
            <w:proofErr w:type="spellStart"/>
            <w:r>
              <w:t>bezlateksowa</w:t>
            </w:r>
            <w:proofErr w:type="spellEnd"/>
            <w:r>
              <w:t xml:space="preserve">, z widocznym oznaczeniem rozmiaru, mankiet niskociśnieniowy do uszczelniania z drenem i balonikiem kontrolnym. Wymagany znacznik RTG na całej długości rurki oraz znacznik głębokości. </w:t>
            </w:r>
            <w:r>
              <w:rPr>
                <w:rFonts w:cs="Times New Roman"/>
              </w:rPr>
              <w:t>Pakowana sterylnie.</w:t>
            </w:r>
          </w:p>
          <w:p w14:paraId="12103CC4" w14:textId="77777777" w:rsidR="00547A51" w:rsidRDefault="00547A51" w:rsidP="00350CCE">
            <w:pPr>
              <w:jc w:val="both"/>
              <w:rPr>
                <w:b/>
              </w:rPr>
            </w:pPr>
            <w:r>
              <w:rPr>
                <w:shd w:val="clear" w:color="auto" w:fill="FFFFFF"/>
              </w:rPr>
              <w:t>Rękojmia 12 miesięcy</w:t>
            </w:r>
          </w:p>
        </w:tc>
      </w:tr>
      <w:tr w:rsidR="00350CCE" w14:paraId="5A8584EA"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2A2EA7F7" w14:textId="77777777" w:rsidR="00350CCE" w:rsidRDefault="00350CCE" w:rsidP="00350CCE">
            <w:pPr>
              <w:jc w:val="both"/>
              <w:rPr>
                <w:b/>
              </w:rPr>
            </w:pPr>
            <w:r>
              <w:rPr>
                <w:b/>
              </w:rPr>
              <w:t>39</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5AEE87F8" w14:textId="77777777" w:rsidR="00350CCE" w:rsidRDefault="00350CCE" w:rsidP="00350CCE">
            <w:pPr>
              <w:jc w:val="both"/>
              <w:rPr>
                <w:b/>
              </w:rPr>
            </w:pPr>
            <w:r>
              <w:rPr>
                <w:b/>
              </w:rPr>
              <w:t xml:space="preserve">Rurka intubacyjna </w:t>
            </w:r>
            <w:proofErr w:type="spellStart"/>
            <w:r>
              <w:rPr>
                <w:b/>
              </w:rPr>
              <w:t>roz</w:t>
            </w:r>
            <w:proofErr w:type="spellEnd"/>
            <w:r>
              <w:rPr>
                <w:b/>
              </w:rPr>
              <w:t>. 7,5</w:t>
            </w:r>
          </w:p>
        </w:tc>
        <w:tc>
          <w:tcPr>
            <w:tcW w:w="992" w:type="dxa"/>
            <w:tcBorders>
              <w:top w:val="single" w:sz="4" w:space="0" w:color="000000"/>
              <w:bottom w:val="single" w:sz="4" w:space="0" w:color="000000"/>
              <w:right w:val="single" w:sz="4" w:space="0" w:color="000000"/>
            </w:tcBorders>
            <w:shd w:val="clear" w:color="auto" w:fill="FFFFFF"/>
          </w:tcPr>
          <w:p w14:paraId="0BE31BC0" w14:textId="77777777" w:rsidR="00350CCE" w:rsidRDefault="00350CCE" w:rsidP="00350CCE">
            <w:pPr>
              <w:jc w:val="both"/>
              <w:rPr>
                <w:b/>
              </w:rPr>
            </w:pPr>
            <w:r>
              <w:rPr>
                <w:b/>
              </w:rPr>
              <w:t>100 szt.</w:t>
            </w:r>
          </w:p>
        </w:tc>
        <w:tc>
          <w:tcPr>
            <w:tcW w:w="5184" w:type="dxa"/>
            <w:tcBorders>
              <w:top w:val="single" w:sz="4" w:space="0" w:color="000000"/>
              <w:bottom w:val="single" w:sz="4" w:space="0" w:color="000000"/>
              <w:right w:val="single" w:sz="4" w:space="0" w:color="000000"/>
            </w:tcBorders>
            <w:shd w:val="clear" w:color="auto" w:fill="FFFFFF"/>
          </w:tcPr>
          <w:p w14:paraId="22AC4262" w14:textId="77777777" w:rsidR="00350CCE" w:rsidRDefault="00350CCE" w:rsidP="00350CCE">
            <w:pPr>
              <w:jc w:val="both"/>
            </w:pPr>
            <w:r>
              <w:rPr>
                <w:b/>
              </w:rPr>
              <w:t>Rurka intubacyjna rozmiar 7,5</w:t>
            </w:r>
          </w:p>
          <w:p w14:paraId="457B74D4" w14:textId="77777777" w:rsidR="00350CCE" w:rsidRDefault="00350CCE" w:rsidP="00350CCE">
            <w:pPr>
              <w:jc w:val="both"/>
              <w:rPr>
                <w:rFonts w:cs="Times New Roman"/>
              </w:rPr>
            </w:pPr>
            <w:r>
              <w:t xml:space="preserve">Rurka typu Murphy (z bocznym otworem) z PVC, </w:t>
            </w:r>
            <w:proofErr w:type="spellStart"/>
            <w:r>
              <w:t>bezlateksowa</w:t>
            </w:r>
            <w:proofErr w:type="spellEnd"/>
            <w:r>
              <w:t xml:space="preserve">, z widocznym oznaczeniem rozmiaru, mankiet niskociśnieniowy do uszczelniania z drenem i balonikiem kontrolnym. Wymagany znacznik RTG na </w:t>
            </w:r>
            <w:r>
              <w:lastRenderedPageBreak/>
              <w:t xml:space="preserve">całej długości rurki oraz znacznik głębokości. </w:t>
            </w:r>
            <w:r>
              <w:rPr>
                <w:rFonts w:cs="Times New Roman"/>
              </w:rPr>
              <w:t>Pakowana sterylnie.</w:t>
            </w:r>
          </w:p>
          <w:p w14:paraId="2C3DD0F1" w14:textId="77777777" w:rsidR="00547A51" w:rsidRDefault="00547A51" w:rsidP="00350CCE">
            <w:pPr>
              <w:jc w:val="both"/>
              <w:rPr>
                <w:b/>
              </w:rPr>
            </w:pPr>
            <w:r>
              <w:rPr>
                <w:shd w:val="clear" w:color="auto" w:fill="FFFFFF"/>
              </w:rPr>
              <w:t>Rękojmia 12 miesięcy</w:t>
            </w:r>
          </w:p>
        </w:tc>
      </w:tr>
      <w:tr w:rsidR="00350CCE" w14:paraId="04A6DA27"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4F48FD44" w14:textId="77777777" w:rsidR="00350CCE" w:rsidRDefault="00350CCE" w:rsidP="00350CCE">
            <w:pPr>
              <w:jc w:val="both"/>
              <w:rPr>
                <w:b/>
              </w:rPr>
            </w:pPr>
            <w:r>
              <w:rPr>
                <w:b/>
              </w:rPr>
              <w:lastRenderedPageBreak/>
              <w:t>40</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3E2907FF" w14:textId="77777777" w:rsidR="00350CCE" w:rsidRDefault="00350CCE" w:rsidP="00350CCE">
            <w:pPr>
              <w:jc w:val="both"/>
              <w:rPr>
                <w:b/>
              </w:rPr>
            </w:pPr>
            <w:r>
              <w:rPr>
                <w:b/>
              </w:rPr>
              <w:t xml:space="preserve">Rurka intubacyjna </w:t>
            </w:r>
            <w:proofErr w:type="spellStart"/>
            <w:r>
              <w:rPr>
                <w:b/>
              </w:rPr>
              <w:t>roz</w:t>
            </w:r>
            <w:proofErr w:type="spellEnd"/>
            <w:r>
              <w:rPr>
                <w:b/>
              </w:rPr>
              <w:t>. 8</w:t>
            </w:r>
          </w:p>
        </w:tc>
        <w:tc>
          <w:tcPr>
            <w:tcW w:w="992" w:type="dxa"/>
            <w:tcBorders>
              <w:top w:val="single" w:sz="4" w:space="0" w:color="000000"/>
              <w:bottom w:val="single" w:sz="4" w:space="0" w:color="000000"/>
              <w:right w:val="single" w:sz="4" w:space="0" w:color="000000"/>
            </w:tcBorders>
            <w:shd w:val="clear" w:color="auto" w:fill="FFFFFF"/>
          </w:tcPr>
          <w:p w14:paraId="4724A9DD" w14:textId="77777777" w:rsidR="00350CCE" w:rsidRDefault="00350CCE" w:rsidP="00350CCE">
            <w:pPr>
              <w:jc w:val="both"/>
              <w:rPr>
                <w:b/>
              </w:rPr>
            </w:pPr>
            <w:r>
              <w:rPr>
                <w:b/>
              </w:rPr>
              <w:t>200 szt.</w:t>
            </w:r>
          </w:p>
        </w:tc>
        <w:tc>
          <w:tcPr>
            <w:tcW w:w="5184" w:type="dxa"/>
            <w:tcBorders>
              <w:top w:val="single" w:sz="4" w:space="0" w:color="000000"/>
              <w:bottom w:val="single" w:sz="4" w:space="0" w:color="000000"/>
              <w:right w:val="single" w:sz="4" w:space="0" w:color="000000"/>
            </w:tcBorders>
            <w:shd w:val="clear" w:color="auto" w:fill="FFFFFF"/>
          </w:tcPr>
          <w:p w14:paraId="64955029" w14:textId="77777777" w:rsidR="00350CCE" w:rsidRDefault="00350CCE" w:rsidP="00350CCE">
            <w:pPr>
              <w:jc w:val="both"/>
            </w:pPr>
            <w:r>
              <w:rPr>
                <w:b/>
              </w:rPr>
              <w:t>Rurka intubacyjna rozmiar 8</w:t>
            </w:r>
          </w:p>
          <w:p w14:paraId="4F311CAB" w14:textId="77777777" w:rsidR="00350CCE" w:rsidRDefault="00350CCE" w:rsidP="00350CCE">
            <w:pPr>
              <w:jc w:val="both"/>
              <w:rPr>
                <w:rFonts w:cs="Times New Roman"/>
              </w:rPr>
            </w:pPr>
            <w:r>
              <w:t xml:space="preserve">Rurka typu Murphy (z bocznym otworem) z PVC, </w:t>
            </w:r>
            <w:proofErr w:type="spellStart"/>
            <w:r>
              <w:t>bezlateksowa</w:t>
            </w:r>
            <w:proofErr w:type="spellEnd"/>
            <w:r>
              <w:t xml:space="preserve">, z widocznym oznaczeniem rozmiaru, mankiet niskociśnieniowy do uszczelniania z drenem i balonikiem kontrolnym. Wymagany znacznik RTG na całej długości rurki oraz znacznik głębokości. </w:t>
            </w:r>
            <w:r>
              <w:rPr>
                <w:rFonts w:cs="Times New Roman"/>
              </w:rPr>
              <w:t>Pakowana sterylnie.</w:t>
            </w:r>
          </w:p>
          <w:p w14:paraId="2A25BBEA" w14:textId="77777777" w:rsidR="00547A51" w:rsidRDefault="00547A51" w:rsidP="00350CCE">
            <w:pPr>
              <w:jc w:val="both"/>
              <w:rPr>
                <w:b/>
              </w:rPr>
            </w:pPr>
            <w:r>
              <w:rPr>
                <w:shd w:val="clear" w:color="auto" w:fill="FFFFFF"/>
              </w:rPr>
              <w:t>Rękojmia 12 miesięcy</w:t>
            </w:r>
          </w:p>
        </w:tc>
      </w:tr>
      <w:tr w:rsidR="00350CCE" w14:paraId="1298B6FA" w14:textId="77777777" w:rsidTr="00547A51">
        <w:trPr>
          <w:trHeight w:val="360"/>
        </w:trPr>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100BAAFD" w14:textId="77777777" w:rsidR="00350CCE" w:rsidRDefault="00350CCE" w:rsidP="00350CCE">
            <w:pPr>
              <w:jc w:val="both"/>
              <w:rPr>
                <w:b/>
              </w:rPr>
            </w:pPr>
            <w:r>
              <w:rPr>
                <w:b/>
              </w:rPr>
              <w:t>41</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14:paraId="2AAB74D1" w14:textId="77777777" w:rsidR="00350CCE" w:rsidRDefault="00350CCE" w:rsidP="00350CCE">
            <w:pPr>
              <w:jc w:val="both"/>
            </w:pPr>
            <w:r>
              <w:rPr>
                <w:b/>
              </w:rPr>
              <w:t xml:space="preserve">Rurka intubacyjna </w:t>
            </w:r>
            <w:proofErr w:type="spellStart"/>
            <w:r>
              <w:rPr>
                <w:b/>
              </w:rPr>
              <w:t>roz</w:t>
            </w:r>
            <w:proofErr w:type="spellEnd"/>
            <w:r>
              <w:rPr>
                <w:b/>
              </w:rPr>
              <w:t>. 8,5</w:t>
            </w:r>
          </w:p>
        </w:tc>
        <w:tc>
          <w:tcPr>
            <w:tcW w:w="992" w:type="dxa"/>
            <w:tcBorders>
              <w:top w:val="single" w:sz="4" w:space="0" w:color="000000"/>
              <w:bottom w:val="single" w:sz="4" w:space="0" w:color="000000"/>
              <w:right w:val="single" w:sz="4" w:space="0" w:color="000000"/>
            </w:tcBorders>
            <w:shd w:val="clear" w:color="auto" w:fill="FFFFFF"/>
          </w:tcPr>
          <w:p w14:paraId="0EAD45A7" w14:textId="77777777" w:rsidR="00350CCE" w:rsidRDefault="00350CCE" w:rsidP="00350CCE">
            <w:pPr>
              <w:jc w:val="both"/>
              <w:rPr>
                <w:b/>
              </w:rPr>
            </w:pPr>
            <w:r>
              <w:rPr>
                <w:b/>
              </w:rPr>
              <w:t>200 szt.</w:t>
            </w:r>
          </w:p>
        </w:tc>
        <w:tc>
          <w:tcPr>
            <w:tcW w:w="5184" w:type="dxa"/>
            <w:tcBorders>
              <w:top w:val="single" w:sz="4" w:space="0" w:color="000000"/>
              <w:bottom w:val="single" w:sz="4" w:space="0" w:color="000000"/>
              <w:right w:val="single" w:sz="4" w:space="0" w:color="000000"/>
            </w:tcBorders>
            <w:shd w:val="clear" w:color="auto" w:fill="FFFFFF"/>
          </w:tcPr>
          <w:p w14:paraId="2855D556" w14:textId="77777777" w:rsidR="00350CCE" w:rsidRDefault="00350CCE" w:rsidP="00350CCE">
            <w:pPr>
              <w:jc w:val="both"/>
            </w:pPr>
            <w:r>
              <w:rPr>
                <w:b/>
              </w:rPr>
              <w:t>Rurka intubacyjna rozmiar 8,5</w:t>
            </w:r>
          </w:p>
          <w:p w14:paraId="7FE60A85" w14:textId="77777777" w:rsidR="00350CCE" w:rsidRDefault="00350CCE" w:rsidP="00350CCE">
            <w:pPr>
              <w:jc w:val="both"/>
              <w:rPr>
                <w:rFonts w:cs="Times New Roman"/>
              </w:rPr>
            </w:pPr>
            <w:r>
              <w:t xml:space="preserve">Rurka typu Murphy (z bocznym otworem) z PVC, </w:t>
            </w:r>
            <w:proofErr w:type="spellStart"/>
            <w:r>
              <w:t>bezlateksowa</w:t>
            </w:r>
            <w:proofErr w:type="spellEnd"/>
            <w:r>
              <w:t xml:space="preserve">, z widocznym oznaczeniem rozmiaru, mankiet niskociśnieniowy do uszczelniania z drenem i balonikiem kontrolnym. Wymagany znacznik RTG na całej długości rurki oraz znacznik głębokości. </w:t>
            </w:r>
            <w:r>
              <w:rPr>
                <w:rFonts w:cs="Times New Roman"/>
              </w:rPr>
              <w:t>Pakowana sterylnie.</w:t>
            </w:r>
          </w:p>
          <w:p w14:paraId="372E9F0E" w14:textId="77777777" w:rsidR="00547A51" w:rsidRDefault="00547A51" w:rsidP="00350CCE">
            <w:pPr>
              <w:jc w:val="both"/>
              <w:rPr>
                <w:b/>
              </w:rPr>
            </w:pPr>
            <w:r>
              <w:rPr>
                <w:shd w:val="clear" w:color="auto" w:fill="FFFFFF"/>
              </w:rPr>
              <w:t>Rękojmia 12 miesięcy</w:t>
            </w:r>
          </w:p>
        </w:tc>
      </w:tr>
      <w:tr w:rsidR="00350CCE" w14:paraId="06F6B1C6" w14:textId="77777777" w:rsidTr="00547A51">
        <w:trPr>
          <w:trHeight w:val="360"/>
        </w:trPr>
        <w:tc>
          <w:tcPr>
            <w:tcW w:w="779" w:type="dxa"/>
            <w:tcBorders>
              <w:left w:val="single" w:sz="4" w:space="0" w:color="000000"/>
              <w:bottom w:val="single" w:sz="4" w:space="0" w:color="000000"/>
              <w:right w:val="single" w:sz="4" w:space="0" w:color="000000"/>
            </w:tcBorders>
            <w:shd w:val="clear" w:color="auto" w:fill="FFFFFF"/>
          </w:tcPr>
          <w:p w14:paraId="07B054F6" w14:textId="77777777" w:rsidR="00350CCE" w:rsidRPr="00FD79F2" w:rsidRDefault="00350CCE" w:rsidP="00350CCE">
            <w:pPr>
              <w:rPr>
                <w:b/>
              </w:rPr>
            </w:pPr>
            <w:r>
              <w:rPr>
                <w:b/>
              </w:rPr>
              <w:t>42</w:t>
            </w:r>
          </w:p>
        </w:tc>
        <w:tc>
          <w:tcPr>
            <w:tcW w:w="2329" w:type="dxa"/>
            <w:tcBorders>
              <w:left w:val="single" w:sz="4" w:space="0" w:color="000000"/>
              <w:bottom w:val="single" w:sz="4" w:space="0" w:color="000000"/>
              <w:right w:val="single" w:sz="4" w:space="0" w:color="000000"/>
            </w:tcBorders>
            <w:shd w:val="clear" w:color="auto" w:fill="FFFFFF"/>
          </w:tcPr>
          <w:p w14:paraId="12B8276E" w14:textId="77777777" w:rsidR="00350CCE" w:rsidRPr="00FD79F2" w:rsidRDefault="00350CCE" w:rsidP="00350CCE">
            <w:pPr>
              <w:rPr>
                <w:b/>
              </w:rPr>
            </w:pPr>
            <w:r w:rsidRPr="00FD79F2">
              <w:rPr>
                <w:b/>
              </w:rPr>
              <w:t xml:space="preserve">Prowadnica do rurek intubacyjnych rozmiar 5,0/370 </w:t>
            </w:r>
          </w:p>
        </w:tc>
        <w:tc>
          <w:tcPr>
            <w:tcW w:w="992" w:type="dxa"/>
            <w:tcBorders>
              <w:bottom w:val="single" w:sz="4" w:space="0" w:color="000000"/>
              <w:right w:val="single" w:sz="4" w:space="0" w:color="000000"/>
            </w:tcBorders>
            <w:shd w:val="clear" w:color="auto" w:fill="FFFFFF"/>
          </w:tcPr>
          <w:p w14:paraId="3DCD5411" w14:textId="77777777" w:rsidR="00350CCE" w:rsidRDefault="00350CCE" w:rsidP="00350CCE">
            <w:pPr>
              <w:jc w:val="both"/>
            </w:pPr>
            <w:r>
              <w:t xml:space="preserve">25 szt. </w:t>
            </w:r>
          </w:p>
        </w:tc>
        <w:tc>
          <w:tcPr>
            <w:tcW w:w="5184" w:type="dxa"/>
            <w:tcBorders>
              <w:bottom w:val="single" w:sz="4" w:space="0" w:color="000000"/>
              <w:right w:val="single" w:sz="4" w:space="0" w:color="000000"/>
            </w:tcBorders>
            <w:shd w:val="clear" w:color="auto" w:fill="FFFFFF"/>
          </w:tcPr>
          <w:p w14:paraId="091EF75B" w14:textId="77777777" w:rsidR="00350CCE" w:rsidRDefault="00350CCE" w:rsidP="00350CCE">
            <w:pPr>
              <w:jc w:val="both"/>
              <w:rPr>
                <w:b/>
                <w:bCs/>
              </w:rPr>
            </w:pPr>
            <w:r>
              <w:rPr>
                <w:b/>
                <w:bCs/>
              </w:rPr>
              <w:t>Prowadnica do rurek intubacyjnych rozmiar 5,0 mm/370 mm</w:t>
            </w:r>
          </w:p>
          <w:p w14:paraId="0404161C" w14:textId="77777777" w:rsidR="00350CCE" w:rsidRDefault="00350CCE" w:rsidP="00350CCE">
            <w:pPr>
              <w:pStyle w:val="Tekstpodstawowy"/>
              <w:jc w:val="both"/>
            </w:pPr>
            <w:r>
              <w:t>Wykonana z metalu - mosiądz pokryty tworzywem medycznej jakości, miękki koniec dystalny nie powodujący urazów. Jałowa, jednorazowego użytku</w:t>
            </w:r>
          </w:p>
          <w:p w14:paraId="2BD0DE8E" w14:textId="77777777" w:rsidR="00EB240E" w:rsidRDefault="00EB240E" w:rsidP="00350CCE">
            <w:pPr>
              <w:pStyle w:val="Tekstpodstawowy"/>
              <w:jc w:val="both"/>
            </w:pPr>
            <w:r>
              <w:rPr>
                <w:shd w:val="clear" w:color="auto" w:fill="FFFFFF"/>
              </w:rPr>
              <w:t>Rękojmia 12 miesięcy</w:t>
            </w:r>
          </w:p>
        </w:tc>
      </w:tr>
      <w:tr w:rsidR="00350CCE" w14:paraId="05D90585" w14:textId="77777777" w:rsidTr="00547A51">
        <w:trPr>
          <w:trHeight w:val="360"/>
        </w:trPr>
        <w:tc>
          <w:tcPr>
            <w:tcW w:w="779" w:type="dxa"/>
            <w:tcBorders>
              <w:left w:val="single" w:sz="4" w:space="0" w:color="000000"/>
              <w:bottom w:val="single" w:sz="4" w:space="0" w:color="000000"/>
              <w:right w:val="single" w:sz="4" w:space="0" w:color="000000"/>
            </w:tcBorders>
            <w:shd w:val="clear" w:color="auto" w:fill="FFFFFF"/>
          </w:tcPr>
          <w:p w14:paraId="410EB7A5" w14:textId="77777777" w:rsidR="00350CCE" w:rsidRPr="00FD79F2" w:rsidRDefault="00350CCE" w:rsidP="00350CCE">
            <w:pPr>
              <w:rPr>
                <w:b/>
              </w:rPr>
            </w:pPr>
            <w:r>
              <w:rPr>
                <w:b/>
              </w:rPr>
              <w:t>43</w:t>
            </w:r>
          </w:p>
        </w:tc>
        <w:tc>
          <w:tcPr>
            <w:tcW w:w="2329" w:type="dxa"/>
            <w:tcBorders>
              <w:left w:val="single" w:sz="4" w:space="0" w:color="000000"/>
              <w:bottom w:val="single" w:sz="4" w:space="0" w:color="000000"/>
              <w:right w:val="single" w:sz="4" w:space="0" w:color="000000"/>
            </w:tcBorders>
            <w:shd w:val="clear" w:color="auto" w:fill="FFFFFF"/>
          </w:tcPr>
          <w:p w14:paraId="6CA8100D" w14:textId="77777777" w:rsidR="00350CCE" w:rsidRPr="00FD79F2" w:rsidRDefault="00350CCE" w:rsidP="00350CCE">
            <w:pPr>
              <w:rPr>
                <w:b/>
              </w:rPr>
            </w:pPr>
            <w:r w:rsidRPr="00FD79F2">
              <w:rPr>
                <w:b/>
              </w:rPr>
              <w:t>Prowadnica do rurek intubacyjnych rozmiar 1,9/230</w:t>
            </w:r>
          </w:p>
        </w:tc>
        <w:tc>
          <w:tcPr>
            <w:tcW w:w="992" w:type="dxa"/>
            <w:tcBorders>
              <w:bottom w:val="single" w:sz="4" w:space="0" w:color="000000"/>
              <w:right w:val="single" w:sz="4" w:space="0" w:color="000000"/>
            </w:tcBorders>
            <w:shd w:val="clear" w:color="auto" w:fill="FFFFFF"/>
          </w:tcPr>
          <w:p w14:paraId="067CBE22" w14:textId="77777777" w:rsidR="00350CCE" w:rsidRDefault="00350CCE" w:rsidP="00350CCE">
            <w:pPr>
              <w:jc w:val="both"/>
            </w:pPr>
            <w:r>
              <w:t xml:space="preserve">25 szt. </w:t>
            </w:r>
          </w:p>
        </w:tc>
        <w:tc>
          <w:tcPr>
            <w:tcW w:w="5184" w:type="dxa"/>
            <w:tcBorders>
              <w:bottom w:val="single" w:sz="4" w:space="0" w:color="000000"/>
              <w:right w:val="single" w:sz="4" w:space="0" w:color="000000"/>
            </w:tcBorders>
            <w:shd w:val="clear" w:color="auto" w:fill="FFFFFF"/>
          </w:tcPr>
          <w:p w14:paraId="7A96D81E" w14:textId="77777777" w:rsidR="00350CCE" w:rsidRDefault="00350CCE" w:rsidP="00350CCE">
            <w:pPr>
              <w:rPr>
                <w:b/>
                <w:bCs/>
                <w:color w:val="000000"/>
              </w:rPr>
            </w:pPr>
            <w:r>
              <w:rPr>
                <w:b/>
                <w:bCs/>
                <w:color w:val="000000"/>
              </w:rPr>
              <w:t>Prowadnica do rurek intubacyjnych rozmiar 1,9 mm/230 mm</w:t>
            </w:r>
          </w:p>
          <w:p w14:paraId="07EDF8D4" w14:textId="77777777" w:rsidR="00350CCE" w:rsidRDefault="00350CCE" w:rsidP="00350CCE">
            <w:pPr>
              <w:pStyle w:val="Tekstpodstawowy"/>
              <w:jc w:val="both"/>
              <w:rPr>
                <w:color w:val="000000"/>
              </w:rPr>
            </w:pPr>
            <w:r>
              <w:rPr>
                <w:color w:val="000000"/>
              </w:rPr>
              <w:t>Wykonana z metalu - mosiądz pokryty tworzywem medycznej jakości, miękki koniec dystalny nie powodujący urazów. Jałowa, jednorazowego użytku</w:t>
            </w:r>
          </w:p>
          <w:p w14:paraId="4F6F8F4B" w14:textId="77777777" w:rsidR="00EB240E" w:rsidRDefault="00EB240E" w:rsidP="00350CCE">
            <w:pPr>
              <w:pStyle w:val="Tekstpodstawowy"/>
              <w:jc w:val="both"/>
              <w:rPr>
                <w:color w:val="000000"/>
              </w:rPr>
            </w:pPr>
            <w:r>
              <w:rPr>
                <w:shd w:val="clear" w:color="auto" w:fill="FFFFFF"/>
              </w:rPr>
              <w:t>Rękojmia 12 miesięcy</w:t>
            </w:r>
          </w:p>
        </w:tc>
      </w:tr>
      <w:tr w:rsidR="00350CCE" w14:paraId="7D1EADE7" w14:textId="77777777" w:rsidTr="00547A51">
        <w:trPr>
          <w:trHeight w:val="360"/>
        </w:trPr>
        <w:tc>
          <w:tcPr>
            <w:tcW w:w="779" w:type="dxa"/>
            <w:tcBorders>
              <w:left w:val="single" w:sz="4" w:space="0" w:color="000000"/>
              <w:bottom w:val="single" w:sz="4" w:space="0" w:color="000000"/>
              <w:right w:val="single" w:sz="4" w:space="0" w:color="000000"/>
            </w:tcBorders>
            <w:shd w:val="clear" w:color="auto" w:fill="FFFFFF"/>
          </w:tcPr>
          <w:p w14:paraId="71B5678D" w14:textId="77777777" w:rsidR="00350CCE" w:rsidRPr="00FD79F2" w:rsidRDefault="00350CCE" w:rsidP="00350CCE">
            <w:pPr>
              <w:rPr>
                <w:b/>
              </w:rPr>
            </w:pPr>
            <w:r>
              <w:rPr>
                <w:b/>
              </w:rPr>
              <w:t>44</w:t>
            </w:r>
          </w:p>
        </w:tc>
        <w:tc>
          <w:tcPr>
            <w:tcW w:w="2329" w:type="dxa"/>
            <w:tcBorders>
              <w:left w:val="single" w:sz="4" w:space="0" w:color="000000"/>
              <w:bottom w:val="single" w:sz="4" w:space="0" w:color="000000"/>
              <w:right w:val="single" w:sz="4" w:space="0" w:color="000000"/>
            </w:tcBorders>
            <w:shd w:val="clear" w:color="auto" w:fill="FFFFFF"/>
          </w:tcPr>
          <w:p w14:paraId="57527AD1" w14:textId="77777777" w:rsidR="00350CCE" w:rsidRPr="00FD79F2" w:rsidRDefault="00350CCE" w:rsidP="00350CCE">
            <w:pPr>
              <w:rPr>
                <w:b/>
              </w:rPr>
            </w:pPr>
            <w:r w:rsidRPr="00FD79F2">
              <w:rPr>
                <w:b/>
              </w:rPr>
              <w:t xml:space="preserve">Prowadnica do rurek intubacyjnych rozmiar </w:t>
            </w:r>
            <w:r w:rsidRPr="00FD79F2">
              <w:rPr>
                <w:b/>
              </w:rPr>
              <w:lastRenderedPageBreak/>
              <w:t xml:space="preserve">4,0/340 </w:t>
            </w:r>
          </w:p>
        </w:tc>
        <w:tc>
          <w:tcPr>
            <w:tcW w:w="992" w:type="dxa"/>
            <w:tcBorders>
              <w:bottom w:val="single" w:sz="4" w:space="0" w:color="000000"/>
              <w:right w:val="single" w:sz="4" w:space="0" w:color="000000"/>
            </w:tcBorders>
            <w:shd w:val="clear" w:color="auto" w:fill="FFFFFF"/>
          </w:tcPr>
          <w:p w14:paraId="123E81AA" w14:textId="77777777" w:rsidR="00350CCE" w:rsidRDefault="00350CCE" w:rsidP="00350CCE">
            <w:pPr>
              <w:jc w:val="both"/>
            </w:pPr>
            <w:r>
              <w:lastRenderedPageBreak/>
              <w:t>25 szt.</w:t>
            </w:r>
          </w:p>
        </w:tc>
        <w:tc>
          <w:tcPr>
            <w:tcW w:w="5184" w:type="dxa"/>
            <w:tcBorders>
              <w:bottom w:val="single" w:sz="4" w:space="0" w:color="000000"/>
              <w:right w:val="single" w:sz="4" w:space="0" w:color="000000"/>
            </w:tcBorders>
            <w:shd w:val="clear" w:color="auto" w:fill="FFFFFF"/>
          </w:tcPr>
          <w:p w14:paraId="03011327" w14:textId="77777777" w:rsidR="00350CCE" w:rsidRDefault="00350CCE" w:rsidP="00350CCE">
            <w:pPr>
              <w:rPr>
                <w:b/>
                <w:bCs/>
                <w:color w:val="000000"/>
              </w:rPr>
            </w:pPr>
            <w:r>
              <w:rPr>
                <w:b/>
                <w:bCs/>
                <w:color w:val="000000"/>
              </w:rPr>
              <w:t>Prowadnica do rurek intubacyjnych rozmiar 4,0 mm/340 mm</w:t>
            </w:r>
          </w:p>
          <w:p w14:paraId="5B488214" w14:textId="77777777" w:rsidR="00350CCE" w:rsidRDefault="00350CCE" w:rsidP="00350CCE">
            <w:pPr>
              <w:pStyle w:val="Tekstpodstawowy"/>
              <w:jc w:val="both"/>
              <w:rPr>
                <w:color w:val="000000"/>
              </w:rPr>
            </w:pPr>
            <w:r>
              <w:rPr>
                <w:color w:val="000000"/>
              </w:rPr>
              <w:lastRenderedPageBreak/>
              <w:t>Wykonana z metalu - mosiądz pokryty tworzywem medycznej jakości, miękki koniec dystalny nie powodujący urazów. Jałowa, jednorazowego użytku</w:t>
            </w:r>
          </w:p>
          <w:p w14:paraId="07B31AFA" w14:textId="77777777" w:rsidR="00EB240E" w:rsidRDefault="00EB240E" w:rsidP="00350CCE">
            <w:pPr>
              <w:pStyle w:val="Tekstpodstawowy"/>
              <w:jc w:val="both"/>
              <w:rPr>
                <w:color w:val="000000"/>
              </w:rPr>
            </w:pPr>
            <w:r>
              <w:rPr>
                <w:shd w:val="clear" w:color="auto" w:fill="FFFFFF"/>
              </w:rPr>
              <w:t>Rękojmia 12 miesięcy</w:t>
            </w:r>
          </w:p>
        </w:tc>
      </w:tr>
      <w:tr w:rsidR="00350CCE" w14:paraId="54F2E2DD" w14:textId="77777777" w:rsidTr="00547A51">
        <w:trPr>
          <w:trHeight w:val="360"/>
        </w:trPr>
        <w:tc>
          <w:tcPr>
            <w:tcW w:w="779" w:type="dxa"/>
            <w:tcBorders>
              <w:left w:val="single" w:sz="4" w:space="0" w:color="000000"/>
              <w:bottom w:val="single" w:sz="4" w:space="0" w:color="000000"/>
              <w:right w:val="single" w:sz="4" w:space="0" w:color="000000"/>
            </w:tcBorders>
            <w:shd w:val="clear" w:color="auto" w:fill="FFFFFF"/>
          </w:tcPr>
          <w:p w14:paraId="1D0262E4" w14:textId="77777777" w:rsidR="00350CCE" w:rsidRPr="00FD79F2" w:rsidRDefault="00350CCE" w:rsidP="00350CCE">
            <w:pPr>
              <w:rPr>
                <w:b/>
              </w:rPr>
            </w:pPr>
            <w:r>
              <w:rPr>
                <w:b/>
              </w:rPr>
              <w:lastRenderedPageBreak/>
              <w:t>45</w:t>
            </w:r>
          </w:p>
        </w:tc>
        <w:tc>
          <w:tcPr>
            <w:tcW w:w="2329" w:type="dxa"/>
            <w:tcBorders>
              <w:left w:val="single" w:sz="4" w:space="0" w:color="000000"/>
              <w:bottom w:val="single" w:sz="4" w:space="0" w:color="000000"/>
              <w:right w:val="single" w:sz="4" w:space="0" w:color="000000"/>
            </w:tcBorders>
            <w:shd w:val="clear" w:color="auto" w:fill="FFFFFF"/>
          </w:tcPr>
          <w:p w14:paraId="7F9894EC" w14:textId="77777777" w:rsidR="00350CCE" w:rsidRPr="00FD79F2" w:rsidRDefault="00350CCE" w:rsidP="00350CCE">
            <w:pPr>
              <w:rPr>
                <w:b/>
              </w:rPr>
            </w:pPr>
            <w:r w:rsidRPr="00FD79F2">
              <w:rPr>
                <w:b/>
              </w:rPr>
              <w:t xml:space="preserve">Prowadnica do trudnych intubacji </w:t>
            </w:r>
            <w:r>
              <w:rPr>
                <w:b/>
              </w:rPr>
              <w:t xml:space="preserve">typu </w:t>
            </w:r>
            <w:proofErr w:type="spellStart"/>
            <w:r w:rsidRPr="00FD79F2">
              <w:rPr>
                <w:b/>
              </w:rPr>
              <w:t>Bougie</w:t>
            </w:r>
            <w:proofErr w:type="spellEnd"/>
            <w:r w:rsidRPr="00FD79F2">
              <w:rPr>
                <w:b/>
              </w:rPr>
              <w:t xml:space="preserve"> rozmiar 5,0/800</w:t>
            </w:r>
          </w:p>
        </w:tc>
        <w:tc>
          <w:tcPr>
            <w:tcW w:w="992" w:type="dxa"/>
            <w:tcBorders>
              <w:bottom w:val="single" w:sz="4" w:space="0" w:color="000000"/>
              <w:right w:val="single" w:sz="4" w:space="0" w:color="000000"/>
            </w:tcBorders>
            <w:shd w:val="clear" w:color="auto" w:fill="FFFFFF"/>
          </w:tcPr>
          <w:p w14:paraId="1B96289C" w14:textId="77777777" w:rsidR="00350CCE" w:rsidRDefault="00350CCE" w:rsidP="00350CCE">
            <w:pPr>
              <w:jc w:val="both"/>
            </w:pPr>
            <w:r>
              <w:t xml:space="preserve">25 szt. </w:t>
            </w:r>
          </w:p>
        </w:tc>
        <w:tc>
          <w:tcPr>
            <w:tcW w:w="5184" w:type="dxa"/>
            <w:tcBorders>
              <w:bottom w:val="single" w:sz="4" w:space="0" w:color="000000"/>
              <w:right w:val="single" w:sz="4" w:space="0" w:color="000000"/>
            </w:tcBorders>
            <w:shd w:val="clear" w:color="auto" w:fill="FFFFFF"/>
          </w:tcPr>
          <w:p w14:paraId="6AA09A59" w14:textId="77777777" w:rsidR="00350CCE" w:rsidRDefault="00350CCE" w:rsidP="00350CCE">
            <w:pPr>
              <w:rPr>
                <w:b/>
                <w:bCs/>
                <w:color w:val="000000"/>
              </w:rPr>
            </w:pPr>
            <w:r>
              <w:rPr>
                <w:b/>
                <w:bCs/>
                <w:color w:val="000000"/>
              </w:rPr>
              <w:t xml:space="preserve">Prowadnica do trudnych intubacji typu </w:t>
            </w:r>
            <w:proofErr w:type="spellStart"/>
            <w:r>
              <w:rPr>
                <w:b/>
                <w:bCs/>
                <w:color w:val="000000"/>
              </w:rPr>
              <w:t>Bougie</w:t>
            </w:r>
            <w:proofErr w:type="spellEnd"/>
            <w:r>
              <w:rPr>
                <w:b/>
                <w:bCs/>
                <w:color w:val="000000"/>
              </w:rPr>
              <w:t xml:space="preserve"> rozmiar 5,0/800</w:t>
            </w:r>
          </w:p>
          <w:p w14:paraId="2E4E3295" w14:textId="77777777" w:rsidR="00350CCE" w:rsidRDefault="00350CCE" w:rsidP="00350CCE">
            <w:pPr>
              <w:pStyle w:val="Tekstpodstawowy"/>
              <w:rPr>
                <w:b/>
                <w:bCs/>
                <w:color w:val="000000"/>
              </w:rPr>
            </w:pPr>
            <w:r>
              <w:rPr>
                <w:b/>
                <w:bCs/>
                <w:color w:val="000000"/>
              </w:rPr>
              <w:t>materiał o właściwościach poślizgowych</w:t>
            </w:r>
          </w:p>
          <w:p w14:paraId="08F74756" w14:textId="77777777" w:rsidR="00350CCE" w:rsidRDefault="00350CCE" w:rsidP="00350CCE">
            <w:pPr>
              <w:pStyle w:val="Tekstpodstawowy"/>
              <w:rPr>
                <w:color w:val="000000"/>
              </w:rPr>
            </w:pPr>
            <w:r>
              <w:rPr>
                <w:color w:val="000000"/>
              </w:rPr>
              <w:t>Elastyczna prowadnica z zagiętym końcem ułatwiającym wprowadzenie do dróg oddechowych. Jałowa, jednorazowa.</w:t>
            </w:r>
          </w:p>
          <w:p w14:paraId="1178737B" w14:textId="77777777" w:rsidR="00EB240E" w:rsidRDefault="00EB240E" w:rsidP="00350CCE">
            <w:pPr>
              <w:pStyle w:val="Tekstpodstawowy"/>
              <w:rPr>
                <w:color w:val="000000"/>
              </w:rPr>
            </w:pPr>
            <w:r>
              <w:rPr>
                <w:shd w:val="clear" w:color="auto" w:fill="FFFFFF"/>
              </w:rPr>
              <w:t>Rękojmia 12 miesięcy</w:t>
            </w:r>
          </w:p>
        </w:tc>
      </w:tr>
    </w:tbl>
    <w:p w14:paraId="04F6266F" w14:textId="77777777" w:rsidR="00350CCE" w:rsidRDefault="00350CCE" w:rsidP="00350CCE">
      <w:pPr>
        <w:rPr>
          <w:sz w:val="40"/>
          <w:szCs w:val="40"/>
        </w:rPr>
      </w:pPr>
    </w:p>
    <w:tbl>
      <w:tblPr>
        <w:tblW w:w="9229" w:type="dxa"/>
        <w:tblCellMar>
          <w:top w:w="15" w:type="dxa"/>
          <w:left w:w="15" w:type="dxa"/>
          <w:bottom w:w="15" w:type="dxa"/>
          <w:right w:w="15" w:type="dxa"/>
        </w:tblCellMar>
        <w:tblLook w:val="04A0" w:firstRow="1" w:lastRow="0" w:firstColumn="1" w:lastColumn="0" w:noHBand="0" w:noVBand="1"/>
      </w:tblPr>
      <w:tblGrid>
        <w:gridCol w:w="724"/>
        <w:gridCol w:w="3324"/>
        <w:gridCol w:w="1086"/>
        <w:gridCol w:w="4095"/>
      </w:tblGrid>
      <w:tr w:rsidR="001D1DD8" w14:paraId="4C2C373A" w14:textId="77777777" w:rsidTr="00EB240E">
        <w:trPr>
          <w:trHeight w:val="40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722D243F" w14:textId="77777777" w:rsidR="001D1DD8" w:rsidRPr="00FD79F2" w:rsidRDefault="001D1DD8" w:rsidP="00350CCE">
            <w:pPr>
              <w:spacing w:beforeAutospacing="1" w:line="240" w:lineRule="auto"/>
              <w:jc w:val="both"/>
              <w:textAlignment w:val="baseline"/>
              <w:rPr>
                <w:b/>
              </w:rPr>
            </w:pPr>
            <w:r>
              <w:rPr>
                <w:b/>
              </w:rPr>
              <w:t>46</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48D4805E" w14:textId="77777777" w:rsidR="001D1DD8" w:rsidRPr="00FD79F2" w:rsidRDefault="001D1DD8" w:rsidP="00350CCE">
            <w:pPr>
              <w:spacing w:beforeAutospacing="1" w:line="240" w:lineRule="auto"/>
              <w:jc w:val="both"/>
              <w:textAlignment w:val="baseline"/>
              <w:rPr>
                <w:b/>
              </w:rPr>
            </w:pPr>
            <w:r w:rsidRPr="00FD79F2">
              <w:rPr>
                <w:b/>
              </w:rPr>
              <w:t xml:space="preserve">Zestaw do konikotomii </w:t>
            </w:r>
            <w:r>
              <w:rPr>
                <w:b/>
              </w:rPr>
              <w:t xml:space="preserve">typu </w:t>
            </w:r>
            <w:proofErr w:type="spellStart"/>
            <w:r w:rsidRPr="00FD79F2">
              <w:rPr>
                <w:b/>
              </w:rPr>
              <w:t>Quicktrach</w:t>
            </w:r>
            <w:proofErr w:type="spellEnd"/>
          </w:p>
        </w:tc>
        <w:tc>
          <w:tcPr>
            <w:tcW w:w="1086" w:type="dxa"/>
            <w:tcBorders>
              <w:top w:val="single" w:sz="6" w:space="0" w:color="000000"/>
              <w:bottom w:val="single" w:sz="6" w:space="0" w:color="000000"/>
              <w:right w:val="single" w:sz="6" w:space="0" w:color="000000"/>
            </w:tcBorders>
            <w:shd w:val="clear" w:color="auto" w:fill="FFFFFF"/>
          </w:tcPr>
          <w:p w14:paraId="1B4D7D2D" w14:textId="77777777" w:rsidR="001D1DD8" w:rsidRDefault="001D1DD8" w:rsidP="00350CCE">
            <w:pPr>
              <w:spacing w:beforeAutospacing="1" w:line="240" w:lineRule="auto"/>
              <w:jc w:val="both"/>
              <w:textAlignment w:val="baseline"/>
              <w:rPr>
                <w:rFonts w:eastAsia="Times New Roman" w:cs="Times New Roman"/>
                <w:szCs w:val="24"/>
              </w:rPr>
            </w:pPr>
            <w:r>
              <w:rPr>
                <w:rFonts w:eastAsia="Times New Roman" w:cs="Times New Roman"/>
                <w:szCs w:val="24"/>
              </w:rPr>
              <w:t>20 szt.</w:t>
            </w:r>
          </w:p>
        </w:tc>
        <w:tc>
          <w:tcPr>
            <w:tcW w:w="4095" w:type="dxa"/>
            <w:tcBorders>
              <w:top w:val="single" w:sz="6" w:space="0" w:color="000000"/>
              <w:bottom w:val="single" w:sz="6" w:space="0" w:color="000000"/>
              <w:right w:val="single" w:sz="6" w:space="0" w:color="000000"/>
            </w:tcBorders>
            <w:shd w:val="clear" w:color="auto" w:fill="FFFFFF"/>
          </w:tcPr>
          <w:p w14:paraId="06C7F7D3" w14:textId="77777777" w:rsidR="001D1DD8" w:rsidRDefault="001D1DD8" w:rsidP="00350CCE">
            <w:pPr>
              <w:tabs>
                <w:tab w:val="left" w:pos="4665"/>
              </w:tabs>
              <w:spacing w:beforeAutospacing="1" w:line="240" w:lineRule="auto"/>
              <w:jc w:val="both"/>
              <w:textAlignment w:val="baseline"/>
            </w:pPr>
            <w:r>
              <w:t xml:space="preserve">Wymagany zestaw do konikotomii typu </w:t>
            </w:r>
            <w:proofErr w:type="spellStart"/>
            <w:r>
              <w:t>Quicktrach</w:t>
            </w:r>
            <w:proofErr w:type="spellEnd"/>
            <w:r>
              <w:t xml:space="preserve">, jednorazowego użytku, sterylnie pakowany, wymagana klasyfikacja jako wyrób medyczny. Zestaw musi składać się z aplikatora dojścia dotchawiczego, strzykawka do pneumatycznego zabezpieczania, opaska stabilizująca dojście i elastyczna rurka do połączenia z źródłem tlenu. </w:t>
            </w:r>
          </w:p>
          <w:p w14:paraId="407B1046" w14:textId="77777777" w:rsidR="00EB240E" w:rsidRDefault="00EB240E" w:rsidP="00350CCE">
            <w:pPr>
              <w:tabs>
                <w:tab w:val="left" w:pos="4665"/>
              </w:tabs>
              <w:spacing w:beforeAutospacing="1" w:line="240" w:lineRule="auto"/>
              <w:jc w:val="both"/>
              <w:textAlignment w:val="baseline"/>
            </w:pPr>
            <w:r>
              <w:rPr>
                <w:shd w:val="clear" w:color="auto" w:fill="FFFFFF"/>
              </w:rPr>
              <w:t>Rękojmia 12 miesięcy</w:t>
            </w:r>
          </w:p>
        </w:tc>
      </w:tr>
      <w:tr w:rsidR="001D1DD8" w14:paraId="4727CEE2" w14:textId="77777777" w:rsidTr="00EB240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574F9831" w14:textId="77777777" w:rsidR="001D1DD8" w:rsidRPr="00FD79F2" w:rsidRDefault="001D1DD8" w:rsidP="00350CCE">
            <w:pPr>
              <w:spacing w:beforeAutospacing="1" w:line="240" w:lineRule="auto"/>
              <w:jc w:val="both"/>
              <w:textAlignment w:val="baseline"/>
              <w:rPr>
                <w:b/>
              </w:rPr>
            </w:pPr>
            <w:r>
              <w:rPr>
                <w:b/>
              </w:rPr>
              <w:t>47</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238E6DC3" w14:textId="77777777" w:rsidR="001D1DD8" w:rsidRPr="00FD79F2" w:rsidRDefault="001D1DD8" w:rsidP="00350CCE">
            <w:pPr>
              <w:spacing w:beforeAutospacing="1" w:line="240" w:lineRule="auto"/>
              <w:jc w:val="both"/>
              <w:textAlignment w:val="baseline"/>
              <w:rPr>
                <w:b/>
              </w:rPr>
            </w:pPr>
            <w:r w:rsidRPr="00FD79F2">
              <w:rPr>
                <w:b/>
              </w:rPr>
              <w:t>Cewnik do odsysania z górnych dróg oddechowych rozmiar CH16</w:t>
            </w:r>
          </w:p>
        </w:tc>
        <w:tc>
          <w:tcPr>
            <w:tcW w:w="1086" w:type="dxa"/>
            <w:tcBorders>
              <w:top w:val="single" w:sz="6" w:space="0" w:color="000000"/>
              <w:bottom w:val="single" w:sz="6" w:space="0" w:color="000000"/>
              <w:right w:val="single" w:sz="6" w:space="0" w:color="000000"/>
            </w:tcBorders>
            <w:shd w:val="clear" w:color="auto" w:fill="FFFFFF"/>
          </w:tcPr>
          <w:p w14:paraId="2A15A324" w14:textId="77777777" w:rsidR="001D1DD8" w:rsidRDefault="001D1DD8" w:rsidP="00350CCE">
            <w:pPr>
              <w:spacing w:beforeAutospacing="1" w:line="240" w:lineRule="auto"/>
              <w:jc w:val="both"/>
              <w:textAlignment w:val="baseline"/>
              <w:rPr>
                <w:rFonts w:eastAsia="Times New Roman" w:cs="Times New Roman"/>
                <w:szCs w:val="24"/>
              </w:rPr>
            </w:pPr>
            <w:r>
              <w:rPr>
                <w:rFonts w:eastAsia="Times New Roman" w:cs="Times New Roman"/>
                <w:szCs w:val="24"/>
              </w:rPr>
              <w:t>100 szt.</w:t>
            </w:r>
          </w:p>
        </w:tc>
        <w:tc>
          <w:tcPr>
            <w:tcW w:w="4095" w:type="dxa"/>
            <w:tcBorders>
              <w:top w:val="single" w:sz="6" w:space="0" w:color="000000"/>
              <w:bottom w:val="single" w:sz="6" w:space="0" w:color="000000"/>
              <w:right w:val="single" w:sz="6" w:space="0" w:color="000000"/>
            </w:tcBorders>
            <w:shd w:val="clear" w:color="auto" w:fill="FFFFFF"/>
          </w:tcPr>
          <w:p w14:paraId="1B2052A1" w14:textId="77777777" w:rsidR="001D1DD8" w:rsidRDefault="001D1DD8" w:rsidP="00350CCE">
            <w:pPr>
              <w:tabs>
                <w:tab w:val="left" w:pos="4665"/>
              </w:tabs>
              <w:spacing w:beforeAutospacing="1" w:line="240" w:lineRule="auto"/>
              <w:jc w:val="both"/>
              <w:textAlignment w:val="baseline"/>
            </w:pPr>
            <w:r>
              <w:t xml:space="preserve">Wymagany cewnik do odsysania z górnych dróg oddechowych wykonany z PVC z kolorystycznym oznaczeniem rozmiaru. Wymagane dwa otwory końcowe i atraumatyczna końcówka. </w:t>
            </w:r>
          </w:p>
          <w:p w14:paraId="420EA6F5" w14:textId="77777777" w:rsidR="00EB240E" w:rsidRDefault="00EB240E" w:rsidP="00350CCE">
            <w:pPr>
              <w:tabs>
                <w:tab w:val="left" w:pos="4665"/>
              </w:tabs>
              <w:spacing w:beforeAutospacing="1" w:line="240" w:lineRule="auto"/>
              <w:jc w:val="both"/>
              <w:textAlignment w:val="baseline"/>
            </w:pPr>
            <w:r>
              <w:rPr>
                <w:shd w:val="clear" w:color="auto" w:fill="FFFFFF"/>
              </w:rPr>
              <w:t>Rękojmia 12 miesięcy</w:t>
            </w:r>
          </w:p>
        </w:tc>
      </w:tr>
      <w:tr w:rsidR="001D1DD8" w14:paraId="01C12A2F" w14:textId="77777777" w:rsidTr="00EB240E">
        <w:trPr>
          <w:trHeight w:val="125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5D3891AF" w14:textId="77777777" w:rsidR="001D1DD8" w:rsidRPr="00FD79F2" w:rsidRDefault="001D1DD8" w:rsidP="00350CCE">
            <w:pPr>
              <w:spacing w:beforeAutospacing="1" w:line="240" w:lineRule="auto"/>
              <w:jc w:val="both"/>
              <w:textAlignment w:val="baseline"/>
              <w:rPr>
                <w:b/>
              </w:rPr>
            </w:pPr>
            <w:r>
              <w:rPr>
                <w:b/>
              </w:rPr>
              <w:t>48</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5E39E1C1" w14:textId="77777777" w:rsidR="001D1DD8" w:rsidRPr="00FD79F2" w:rsidRDefault="001D1DD8" w:rsidP="00350CCE">
            <w:pPr>
              <w:spacing w:beforeAutospacing="1" w:line="240" w:lineRule="auto"/>
              <w:jc w:val="both"/>
              <w:textAlignment w:val="baseline"/>
              <w:rPr>
                <w:b/>
              </w:rPr>
            </w:pPr>
            <w:r w:rsidRPr="00FD79F2">
              <w:rPr>
                <w:b/>
              </w:rPr>
              <w:t xml:space="preserve">Filtr antybakteryjny do worka </w:t>
            </w:r>
            <w:proofErr w:type="spellStart"/>
            <w:r w:rsidRPr="00FD79F2">
              <w:rPr>
                <w:b/>
              </w:rPr>
              <w:t>samorozprężalnego</w:t>
            </w:r>
            <w:proofErr w:type="spellEnd"/>
          </w:p>
        </w:tc>
        <w:tc>
          <w:tcPr>
            <w:tcW w:w="1086" w:type="dxa"/>
            <w:tcBorders>
              <w:top w:val="single" w:sz="6" w:space="0" w:color="000000"/>
              <w:bottom w:val="single" w:sz="6" w:space="0" w:color="000000"/>
              <w:right w:val="single" w:sz="6" w:space="0" w:color="000000"/>
            </w:tcBorders>
            <w:shd w:val="clear" w:color="auto" w:fill="FFFFFF"/>
          </w:tcPr>
          <w:p w14:paraId="6D969AA1" w14:textId="77777777" w:rsidR="001D1DD8" w:rsidRDefault="001D1DD8" w:rsidP="00350CCE">
            <w:pPr>
              <w:spacing w:beforeAutospacing="1" w:line="240" w:lineRule="auto"/>
              <w:jc w:val="both"/>
              <w:textAlignment w:val="baseline"/>
              <w:rPr>
                <w:rFonts w:eastAsia="Times New Roman" w:cs="Times New Roman"/>
                <w:szCs w:val="24"/>
              </w:rPr>
            </w:pPr>
            <w:r>
              <w:rPr>
                <w:rFonts w:eastAsia="Times New Roman" w:cs="Times New Roman"/>
                <w:szCs w:val="24"/>
              </w:rPr>
              <w:t>100 szt.</w:t>
            </w:r>
          </w:p>
        </w:tc>
        <w:tc>
          <w:tcPr>
            <w:tcW w:w="4095" w:type="dxa"/>
            <w:tcBorders>
              <w:top w:val="single" w:sz="6" w:space="0" w:color="000000"/>
              <w:bottom w:val="single" w:sz="6" w:space="0" w:color="000000"/>
              <w:right w:val="single" w:sz="6" w:space="0" w:color="000000"/>
            </w:tcBorders>
            <w:shd w:val="clear" w:color="auto" w:fill="FFFFFF"/>
          </w:tcPr>
          <w:p w14:paraId="45B6F372" w14:textId="77777777" w:rsidR="001D1DD8" w:rsidRDefault="001D1DD8" w:rsidP="00350CCE">
            <w:pPr>
              <w:tabs>
                <w:tab w:val="left" w:pos="4665"/>
              </w:tabs>
              <w:spacing w:beforeAutospacing="1" w:line="240" w:lineRule="auto"/>
              <w:jc w:val="both"/>
              <w:textAlignment w:val="baseline"/>
              <w:rPr>
                <w:rFonts w:cs="Times New Roman"/>
              </w:rPr>
            </w:pPr>
            <w:r>
              <w:t xml:space="preserve">Filtr antybakteryjny i przeciwwirusowy do worka </w:t>
            </w:r>
            <w:proofErr w:type="spellStart"/>
            <w:r>
              <w:t>samorozprężalnego</w:t>
            </w:r>
            <w:proofErr w:type="spellEnd"/>
            <w:r>
              <w:t>, hydrofobowy, z portem do kapnografii. Wymagane połączenia ISO 15 mm i 22mm,</w:t>
            </w:r>
            <w:r>
              <w:rPr>
                <w:rFonts w:cs="Times New Roman"/>
              </w:rPr>
              <w:t xml:space="preserve"> pakowany sterylnie.</w:t>
            </w:r>
          </w:p>
          <w:p w14:paraId="16A6380E" w14:textId="77777777" w:rsidR="00EB240E" w:rsidRDefault="00EB240E" w:rsidP="00350CCE">
            <w:pPr>
              <w:tabs>
                <w:tab w:val="left" w:pos="4665"/>
              </w:tabs>
              <w:spacing w:beforeAutospacing="1" w:line="240" w:lineRule="auto"/>
              <w:jc w:val="both"/>
              <w:textAlignment w:val="baseline"/>
            </w:pPr>
            <w:r>
              <w:rPr>
                <w:shd w:val="clear" w:color="auto" w:fill="FFFFFF"/>
              </w:rPr>
              <w:t>Rękojmia 12 miesięcy</w:t>
            </w:r>
          </w:p>
        </w:tc>
      </w:tr>
      <w:tr w:rsidR="001D1DD8" w14:paraId="07CD1425" w14:textId="77777777" w:rsidTr="00EB240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6A7C1048" w14:textId="77777777" w:rsidR="001D1DD8" w:rsidRPr="00FD79F2" w:rsidRDefault="001D1DD8" w:rsidP="00350CCE">
            <w:pPr>
              <w:spacing w:beforeAutospacing="1" w:line="240" w:lineRule="auto"/>
              <w:jc w:val="both"/>
              <w:textAlignment w:val="baseline"/>
              <w:rPr>
                <w:b/>
              </w:rPr>
            </w:pPr>
            <w:r>
              <w:rPr>
                <w:b/>
              </w:rPr>
              <w:lastRenderedPageBreak/>
              <w:t>49</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348997BD" w14:textId="77777777" w:rsidR="001D1DD8" w:rsidRPr="00FD79F2" w:rsidRDefault="001D1DD8" w:rsidP="00350CCE">
            <w:pPr>
              <w:spacing w:beforeAutospacing="1" w:line="240" w:lineRule="auto"/>
              <w:jc w:val="both"/>
              <w:textAlignment w:val="baseline"/>
              <w:rPr>
                <w:b/>
              </w:rPr>
            </w:pPr>
            <w:r w:rsidRPr="00FD79F2">
              <w:rPr>
                <w:b/>
              </w:rPr>
              <w:t>Reduktor tlenowy z nawilżaczem</w:t>
            </w:r>
          </w:p>
        </w:tc>
        <w:tc>
          <w:tcPr>
            <w:tcW w:w="1086" w:type="dxa"/>
            <w:tcBorders>
              <w:top w:val="single" w:sz="6" w:space="0" w:color="000000"/>
              <w:bottom w:val="single" w:sz="6" w:space="0" w:color="000000"/>
              <w:right w:val="single" w:sz="6" w:space="0" w:color="000000"/>
            </w:tcBorders>
            <w:shd w:val="clear" w:color="auto" w:fill="FFFFFF"/>
          </w:tcPr>
          <w:p w14:paraId="1D8F08A0" w14:textId="77777777" w:rsidR="001D1DD8" w:rsidRDefault="001D1DD8" w:rsidP="00350CCE">
            <w:pPr>
              <w:spacing w:beforeAutospacing="1" w:line="240" w:lineRule="auto"/>
              <w:jc w:val="both"/>
              <w:textAlignment w:val="baseline"/>
              <w:rPr>
                <w:rFonts w:eastAsia="Times New Roman" w:cs="Times New Roman"/>
                <w:szCs w:val="24"/>
              </w:rPr>
            </w:pPr>
            <w:r>
              <w:rPr>
                <w:rFonts w:eastAsia="Times New Roman" w:cs="Times New Roman"/>
                <w:szCs w:val="24"/>
              </w:rPr>
              <w:t>7 szt.</w:t>
            </w:r>
          </w:p>
        </w:tc>
        <w:tc>
          <w:tcPr>
            <w:tcW w:w="4095" w:type="dxa"/>
            <w:tcBorders>
              <w:top w:val="single" w:sz="6" w:space="0" w:color="000000"/>
              <w:bottom w:val="single" w:sz="6" w:space="0" w:color="000000"/>
              <w:right w:val="single" w:sz="6" w:space="0" w:color="000000"/>
            </w:tcBorders>
            <w:shd w:val="clear" w:color="auto" w:fill="FFFFFF"/>
          </w:tcPr>
          <w:p w14:paraId="134AA93C" w14:textId="77777777" w:rsidR="001D1DD8" w:rsidRDefault="001D1DD8" w:rsidP="00350CCE">
            <w:pPr>
              <w:tabs>
                <w:tab w:val="left" w:pos="4665"/>
              </w:tabs>
              <w:spacing w:beforeAutospacing="1" w:line="240" w:lineRule="auto"/>
              <w:jc w:val="both"/>
              <w:textAlignment w:val="baseline"/>
            </w:pPr>
            <w:r>
              <w:t xml:space="preserve">Reduktor tlenowy do pracy z butlą z tlenem medycznym. Wyposażony musi być w złącze AGA. Wymagane parametry: ciśnienie zasilania w zakresie min. 2-15 </w:t>
            </w:r>
            <w:proofErr w:type="spellStart"/>
            <w:r>
              <w:t>MPa</w:t>
            </w:r>
            <w:proofErr w:type="spellEnd"/>
            <w:r>
              <w:t xml:space="preserve">, ciśnienie zredukowane 0,4-0,5 </w:t>
            </w:r>
            <w:proofErr w:type="spellStart"/>
            <w:r>
              <w:t>MPa</w:t>
            </w:r>
            <w:proofErr w:type="spellEnd"/>
            <w:r>
              <w:t>, zakres regulacji przepływu w zakresie min. 0-15 l/min, wymagany obrotowy manometr, pokrętło nastawiania przepływu.</w:t>
            </w:r>
          </w:p>
          <w:p w14:paraId="324B24BC" w14:textId="77777777" w:rsidR="00EB240E" w:rsidRDefault="00EB240E" w:rsidP="00350CCE">
            <w:pPr>
              <w:tabs>
                <w:tab w:val="left" w:pos="4665"/>
              </w:tabs>
              <w:spacing w:beforeAutospacing="1" w:line="240" w:lineRule="auto"/>
              <w:jc w:val="both"/>
              <w:textAlignment w:val="baseline"/>
            </w:pPr>
            <w:r>
              <w:rPr>
                <w:shd w:val="clear" w:color="auto" w:fill="FFFFFF"/>
              </w:rPr>
              <w:t>Rękojmia 12 miesięcy</w:t>
            </w:r>
          </w:p>
        </w:tc>
      </w:tr>
      <w:tr w:rsidR="001D1DD8" w14:paraId="1A38EC9D" w14:textId="77777777" w:rsidTr="00EB240E">
        <w:trPr>
          <w:trHeight w:val="3503"/>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618A8CBB" w14:textId="77777777" w:rsidR="001D1DD8" w:rsidRPr="00FD79F2" w:rsidRDefault="001D1DD8" w:rsidP="00350CCE">
            <w:pPr>
              <w:spacing w:beforeAutospacing="1" w:line="240" w:lineRule="auto"/>
              <w:jc w:val="both"/>
              <w:textAlignment w:val="baseline"/>
              <w:rPr>
                <w:b/>
              </w:rPr>
            </w:pPr>
            <w:r>
              <w:rPr>
                <w:b/>
              </w:rPr>
              <w:t>50</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1B45D21B" w14:textId="77777777" w:rsidR="001D1DD8" w:rsidRPr="00FD79F2" w:rsidRDefault="001D1DD8" w:rsidP="00350CCE">
            <w:pPr>
              <w:spacing w:beforeAutospacing="1" w:line="240" w:lineRule="auto"/>
              <w:jc w:val="both"/>
              <w:textAlignment w:val="baseline"/>
              <w:rPr>
                <w:b/>
              </w:rPr>
            </w:pPr>
            <w:r w:rsidRPr="00FD79F2">
              <w:rPr>
                <w:b/>
              </w:rPr>
              <w:t>Resuscytator dla dorosłych</w:t>
            </w:r>
          </w:p>
        </w:tc>
        <w:tc>
          <w:tcPr>
            <w:tcW w:w="1086" w:type="dxa"/>
            <w:tcBorders>
              <w:top w:val="single" w:sz="6" w:space="0" w:color="000000"/>
              <w:bottom w:val="single" w:sz="6" w:space="0" w:color="000000"/>
              <w:right w:val="single" w:sz="6" w:space="0" w:color="000000"/>
            </w:tcBorders>
            <w:shd w:val="clear" w:color="auto" w:fill="FFFFFF"/>
          </w:tcPr>
          <w:p w14:paraId="609A0610" w14:textId="77777777" w:rsidR="001D1DD8" w:rsidRDefault="001D1DD8" w:rsidP="00350CCE">
            <w:pPr>
              <w:spacing w:beforeAutospacing="1" w:line="240" w:lineRule="auto"/>
              <w:jc w:val="both"/>
              <w:textAlignment w:val="baseline"/>
              <w:rPr>
                <w:rFonts w:eastAsia="Times New Roman" w:cs="Times New Roman"/>
                <w:szCs w:val="24"/>
              </w:rPr>
            </w:pPr>
            <w:r>
              <w:rPr>
                <w:rFonts w:eastAsia="Times New Roman" w:cs="Times New Roman"/>
                <w:szCs w:val="24"/>
              </w:rPr>
              <w:t>10 szt.</w:t>
            </w:r>
          </w:p>
        </w:tc>
        <w:tc>
          <w:tcPr>
            <w:tcW w:w="4095" w:type="dxa"/>
            <w:tcBorders>
              <w:top w:val="single" w:sz="6" w:space="0" w:color="000000"/>
              <w:bottom w:val="single" w:sz="6" w:space="0" w:color="000000"/>
              <w:right w:val="single" w:sz="6" w:space="0" w:color="000000"/>
            </w:tcBorders>
            <w:shd w:val="clear" w:color="auto" w:fill="FFFFFF"/>
          </w:tcPr>
          <w:p w14:paraId="0FE76CC1" w14:textId="77777777" w:rsidR="001D1DD8" w:rsidRDefault="001D1DD8" w:rsidP="00350CCE">
            <w:pPr>
              <w:spacing w:beforeAutospacing="1" w:afterAutospacing="1" w:line="240" w:lineRule="auto"/>
              <w:jc w:val="both"/>
              <w:textAlignment w:val="baseline"/>
            </w:pPr>
            <w:r>
              <w:t xml:space="preserve">Wymagany worek </w:t>
            </w:r>
            <w:proofErr w:type="spellStart"/>
            <w:r>
              <w:t>samorozprężalny</w:t>
            </w:r>
            <w:proofErr w:type="spellEnd"/>
            <w:r>
              <w:t xml:space="preserve"> dla dorosłych o pojemności min. 1500ml max. 1700ml wykonany z silikonu (</w:t>
            </w:r>
            <w:proofErr w:type="spellStart"/>
            <w:r>
              <w:t>bezlateksowy</w:t>
            </w:r>
            <w:proofErr w:type="spellEnd"/>
            <w:r>
              <w:t xml:space="preserve">), </w:t>
            </w:r>
            <w:proofErr w:type="spellStart"/>
            <w:r>
              <w:t>autoklawowalny</w:t>
            </w:r>
            <w:proofErr w:type="spellEnd"/>
            <w:r>
              <w:t xml:space="preserve"> w temp. min. 134 stopni, przeźroczysty, z rezerwuarem o pojemności min. 1500ml i zastawką zapobiegającą cofaniu się powietrza do worka. Wymagana matowa i antypoślizgowa powierzchnia worka. Zawór pop-off uwalniany przy oddechu zwrotnym o ciśnieniu przekraczającym 60 cm H2O.</w:t>
            </w:r>
          </w:p>
          <w:p w14:paraId="3C43F2E4" w14:textId="77777777" w:rsidR="001D1DD8" w:rsidRDefault="001D1DD8" w:rsidP="00350CCE">
            <w:pPr>
              <w:spacing w:beforeAutospacing="1" w:afterAutospacing="1" w:line="240" w:lineRule="auto"/>
              <w:jc w:val="both"/>
              <w:textAlignment w:val="baseline"/>
            </w:pPr>
            <w:r>
              <w:t xml:space="preserve">W zestawie z każdym resuscytatorem dren o długości min. 2m i 3 szt. masek silikonowych z pompowanym mankietem </w:t>
            </w:r>
            <w:proofErr w:type="spellStart"/>
            <w:r>
              <w:t>roz</w:t>
            </w:r>
            <w:proofErr w:type="spellEnd"/>
            <w:r>
              <w:t xml:space="preserve">. 4 obracanych o 360 stopni. </w:t>
            </w:r>
          </w:p>
          <w:p w14:paraId="15C9F94F" w14:textId="7B98F4C2" w:rsidR="001D1DD8" w:rsidRDefault="001D1DD8" w:rsidP="00350CCE">
            <w:pPr>
              <w:jc w:val="both"/>
            </w:pPr>
            <w:r>
              <w:t>Wymagany certyfikat CE</w:t>
            </w:r>
            <w:r w:rsidR="002C0F5B">
              <w:t xml:space="preserve"> </w:t>
            </w:r>
            <w:r>
              <w:t>lub równoważny dokument.</w:t>
            </w:r>
          </w:p>
          <w:p w14:paraId="006E156F" w14:textId="77777777" w:rsidR="00EB240E" w:rsidRDefault="00EB240E" w:rsidP="00350CCE">
            <w:pPr>
              <w:jc w:val="both"/>
              <w:rPr>
                <w:rFonts w:cs="Times New Roman"/>
                <w:szCs w:val="24"/>
              </w:rPr>
            </w:pPr>
            <w:r>
              <w:rPr>
                <w:shd w:val="clear" w:color="auto" w:fill="FFFFFF"/>
              </w:rPr>
              <w:t>Rękojmia 12 miesięcy</w:t>
            </w:r>
          </w:p>
        </w:tc>
      </w:tr>
      <w:tr w:rsidR="001D1DD8" w14:paraId="77F7168D" w14:textId="77777777" w:rsidTr="00EB240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14D9F9BD" w14:textId="77777777" w:rsidR="001D1DD8" w:rsidRPr="00FD79F2" w:rsidRDefault="001D1DD8" w:rsidP="00350CCE">
            <w:pPr>
              <w:spacing w:beforeAutospacing="1" w:line="240" w:lineRule="auto"/>
              <w:jc w:val="both"/>
              <w:textAlignment w:val="baseline"/>
              <w:rPr>
                <w:b/>
              </w:rPr>
            </w:pPr>
            <w:r>
              <w:rPr>
                <w:b/>
              </w:rPr>
              <w:t>51</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094E7735" w14:textId="77777777" w:rsidR="001D1DD8" w:rsidRPr="00FD79F2" w:rsidRDefault="001D1DD8" w:rsidP="00350CCE">
            <w:pPr>
              <w:spacing w:beforeAutospacing="1" w:line="240" w:lineRule="auto"/>
              <w:jc w:val="both"/>
              <w:textAlignment w:val="baseline"/>
              <w:rPr>
                <w:b/>
              </w:rPr>
            </w:pPr>
            <w:r w:rsidRPr="00FD79F2">
              <w:rPr>
                <w:b/>
              </w:rPr>
              <w:t>Resuscytator dla dzieci</w:t>
            </w:r>
          </w:p>
        </w:tc>
        <w:tc>
          <w:tcPr>
            <w:tcW w:w="1086" w:type="dxa"/>
            <w:tcBorders>
              <w:top w:val="single" w:sz="6" w:space="0" w:color="000000"/>
              <w:bottom w:val="single" w:sz="6" w:space="0" w:color="000000"/>
              <w:right w:val="single" w:sz="6" w:space="0" w:color="000000"/>
            </w:tcBorders>
            <w:shd w:val="clear" w:color="auto" w:fill="FFFFFF"/>
          </w:tcPr>
          <w:p w14:paraId="223FD62E" w14:textId="77777777" w:rsidR="001D1DD8" w:rsidRDefault="001D1DD8" w:rsidP="00350CCE">
            <w:pPr>
              <w:spacing w:beforeAutospacing="1" w:line="240" w:lineRule="auto"/>
              <w:jc w:val="both"/>
              <w:textAlignment w:val="baseline"/>
              <w:rPr>
                <w:rFonts w:eastAsia="Times New Roman" w:cs="Times New Roman"/>
                <w:szCs w:val="24"/>
              </w:rPr>
            </w:pPr>
            <w:r>
              <w:rPr>
                <w:rFonts w:eastAsia="Times New Roman" w:cs="Times New Roman"/>
                <w:szCs w:val="24"/>
              </w:rPr>
              <w:t>8 szt.</w:t>
            </w:r>
          </w:p>
        </w:tc>
        <w:tc>
          <w:tcPr>
            <w:tcW w:w="4095" w:type="dxa"/>
            <w:tcBorders>
              <w:top w:val="single" w:sz="6" w:space="0" w:color="000000"/>
              <w:bottom w:val="single" w:sz="6" w:space="0" w:color="000000"/>
              <w:right w:val="single" w:sz="6" w:space="0" w:color="000000"/>
            </w:tcBorders>
            <w:shd w:val="clear" w:color="auto" w:fill="FFFFFF"/>
          </w:tcPr>
          <w:p w14:paraId="06085B19" w14:textId="77777777" w:rsidR="001D1DD8" w:rsidRDefault="001D1DD8" w:rsidP="00350CCE">
            <w:pPr>
              <w:spacing w:beforeAutospacing="1" w:afterAutospacing="1" w:line="240" w:lineRule="auto"/>
              <w:jc w:val="both"/>
              <w:textAlignment w:val="baseline"/>
            </w:pPr>
            <w:r>
              <w:t xml:space="preserve">Wymagany worek </w:t>
            </w:r>
            <w:proofErr w:type="spellStart"/>
            <w:r>
              <w:t>samorozprężalny</w:t>
            </w:r>
            <w:proofErr w:type="spellEnd"/>
            <w:r>
              <w:t xml:space="preserve"> dla dorosłych o pojemności 300ml (+/- 10%) wykonany z silikonu (</w:t>
            </w:r>
            <w:proofErr w:type="spellStart"/>
            <w:r>
              <w:t>bezlateksowy</w:t>
            </w:r>
            <w:proofErr w:type="spellEnd"/>
            <w:r>
              <w:t xml:space="preserve">), </w:t>
            </w:r>
            <w:proofErr w:type="spellStart"/>
            <w:r>
              <w:t>autoklawowalny</w:t>
            </w:r>
            <w:proofErr w:type="spellEnd"/>
            <w:r>
              <w:t xml:space="preserve"> w temp. min. 134 stopni, przeźroczysty, z rezerwuarem o pojemności min. 500ml i zastawką zapobiegającą cofaniu się powietrza do worka. Wymagana matowa i antypoślizgowa powierzchnia worka. Zawór pop-off uwalniany przy ciśnieniu przekraczającym 40 cm H2O.</w:t>
            </w:r>
          </w:p>
          <w:p w14:paraId="099B88A4" w14:textId="77777777" w:rsidR="001D1DD8" w:rsidRDefault="001D1DD8" w:rsidP="00350CCE">
            <w:pPr>
              <w:spacing w:beforeAutospacing="1" w:afterAutospacing="1" w:line="240" w:lineRule="auto"/>
              <w:jc w:val="both"/>
              <w:textAlignment w:val="baseline"/>
            </w:pPr>
            <w:r>
              <w:t xml:space="preserve">W zestawie z każdym resuscytatorem dren o długości min. 2m i 3 szt. masek silikonowych z pompowanym mankietem </w:t>
            </w:r>
            <w:proofErr w:type="spellStart"/>
            <w:r>
              <w:t>roz</w:t>
            </w:r>
            <w:proofErr w:type="spellEnd"/>
            <w:r>
              <w:t xml:space="preserve">. 3 obracanych o 360 stopni. </w:t>
            </w:r>
          </w:p>
          <w:p w14:paraId="2ED5C067" w14:textId="77777777" w:rsidR="001D1DD8" w:rsidRDefault="001D1DD8" w:rsidP="00350CCE">
            <w:pPr>
              <w:jc w:val="both"/>
            </w:pPr>
            <w:r>
              <w:t xml:space="preserve">Wymagany certyfikat CE lub równoważny </w:t>
            </w:r>
            <w:r>
              <w:lastRenderedPageBreak/>
              <w:t>dokument.</w:t>
            </w:r>
          </w:p>
          <w:p w14:paraId="5942EFD1" w14:textId="77777777" w:rsidR="00EB240E" w:rsidRDefault="00EB240E" w:rsidP="00350CCE">
            <w:pPr>
              <w:jc w:val="both"/>
            </w:pPr>
            <w:r>
              <w:rPr>
                <w:shd w:val="clear" w:color="auto" w:fill="FFFFFF"/>
              </w:rPr>
              <w:t>Rękojmia 12 miesięcy</w:t>
            </w:r>
          </w:p>
        </w:tc>
      </w:tr>
      <w:tr w:rsidR="001D1DD8" w14:paraId="2862B56C" w14:textId="77777777" w:rsidTr="00EB240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5D291DDA" w14:textId="77777777" w:rsidR="001D1DD8" w:rsidRPr="00FD79F2" w:rsidRDefault="001D1DD8" w:rsidP="00350CCE">
            <w:pPr>
              <w:spacing w:beforeAutospacing="1" w:line="240" w:lineRule="auto"/>
              <w:jc w:val="both"/>
              <w:textAlignment w:val="baseline"/>
              <w:rPr>
                <w:b/>
              </w:rPr>
            </w:pPr>
            <w:r>
              <w:rPr>
                <w:b/>
              </w:rPr>
              <w:lastRenderedPageBreak/>
              <w:t>52</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0D6B0D23" w14:textId="77777777" w:rsidR="001D1DD8" w:rsidRPr="00FD79F2" w:rsidRDefault="001D1DD8" w:rsidP="00350CCE">
            <w:pPr>
              <w:spacing w:beforeAutospacing="1" w:line="240" w:lineRule="auto"/>
              <w:jc w:val="both"/>
              <w:textAlignment w:val="baseline"/>
              <w:rPr>
                <w:rFonts w:eastAsia="Times New Roman" w:cs="Times New Roman"/>
                <w:b/>
                <w:szCs w:val="24"/>
              </w:rPr>
            </w:pPr>
            <w:r w:rsidRPr="00FD79F2">
              <w:rPr>
                <w:b/>
              </w:rPr>
              <w:t>Resuscytator dla niemowlęcia</w:t>
            </w:r>
          </w:p>
        </w:tc>
        <w:tc>
          <w:tcPr>
            <w:tcW w:w="1086" w:type="dxa"/>
            <w:tcBorders>
              <w:top w:val="single" w:sz="6" w:space="0" w:color="000000"/>
              <w:bottom w:val="single" w:sz="6" w:space="0" w:color="000000"/>
              <w:right w:val="single" w:sz="6" w:space="0" w:color="000000"/>
            </w:tcBorders>
            <w:shd w:val="clear" w:color="auto" w:fill="FFFFFF"/>
          </w:tcPr>
          <w:p w14:paraId="5EE3C27E" w14:textId="77777777" w:rsidR="001D1DD8" w:rsidRDefault="001D1DD8" w:rsidP="00350CCE">
            <w:pPr>
              <w:spacing w:beforeAutospacing="1" w:line="240" w:lineRule="auto"/>
              <w:jc w:val="both"/>
              <w:textAlignment w:val="baseline"/>
              <w:rPr>
                <w:rFonts w:eastAsia="Times New Roman" w:cs="Times New Roman"/>
                <w:szCs w:val="24"/>
              </w:rPr>
            </w:pPr>
            <w:r>
              <w:rPr>
                <w:rFonts w:eastAsia="Times New Roman" w:cs="Times New Roman"/>
                <w:szCs w:val="24"/>
              </w:rPr>
              <w:t>8 szt.</w:t>
            </w:r>
          </w:p>
        </w:tc>
        <w:tc>
          <w:tcPr>
            <w:tcW w:w="4095" w:type="dxa"/>
            <w:tcBorders>
              <w:top w:val="single" w:sz="6" w:space="0" w:color="000000"/>
              <w:bottom w:val="single" w:sz="6" w:space="0" w:color="000000"/>
              <w:right w:val="single" w:sz="6" w:space="0" w:color="000000"/>
            </w:tcBorders>
            <w:shd w:val="clear" w:color="auto" w:fill="FFFFFF"/>
          </w:tcPr>
          <w:p w14:paraId="62A94040" w14:textId="77777777" w:rsidR="001D1DD8" w:rsidRDefault="001D1DD8" w:rsidP="00350CCE">
            <w:pPr>
              <w:spacing w:beforeAutospacing="1" w:afterAutospacing="1" w:line="240" w:lineRule="auto"/>
              <w:jc w:val="both"/>
              <w:textAlignment w:val="baseline"/>
            </w:pPr>
            <w:r>
              <w:t xml:space="preserve">Wymagany worek </w:t>
            </w:r>
            <w:proofErr w:type="spellStart"/>
            <w:r>
              <w:t>samorozprężalny</w:t>
            </w:r>
            <w:proofErr w:type="spellEnd"/>
            <w:r>
              <w:t xml:space="preserve"> dla dorosłych o pojemności 500ml (+/- 10%) wykonany z silikonu (</w:t>
            </w:r>
            <w:proofErr w:type="spellStart"/>
            <w:r>
              <w:t>bezlateksowy</w:t>
            </w:r>
            <w:proofErr w:type="spellEnd"/>
            <w:r>
              <w:t xml:space="preserve">), </w:t>
            </w:r>
            <w:proofErr w:type="spellStart"/>
            <w:r>
              <w:t>autoklawowalny</w:t>
            </w:r>
            <w:proofErr w:type="spellEnd"/>
            <w:r>
              <w:t xml:space="preserve"> w temp. min. 134 stopni, przeźroczysty, z rezerwuarem o pojemności min. 1500ml i zastawką zapobiegającą cofaniu się powietrza do worka. Wymagana matowa i antypoślizgowa powierzchnia worka. Zawór pop-off uwalniany przy ciśnieniu przekraczającym 40 cm H2O.</w:t>
            </w:r>
          </w:p>
          <w:p w14:paraId="1212C759" w14:textId="77777777" w:rsidR="001D1DD8" w:rsidRDefault="001D1DD8" w:rsidP="00350CCE">
            <w:pPr>
              <w:spacing w:beforeAutospacing="1" w:afterAutospacing="1" w:line="240" w:lineRule="auto"/>
              <w:jc w:val="both"/>
              <w:textAlignment w:val="baseline"/>
            </w:pPr>
            <w:r>
              <w:t xml:space="preserve">W zestawie z każdym resuscytatorem dren o długości min. 2m i 3 szt. masek silikonowych z pompowanym mankietem </w:t>
            </w:r>
            <w:proofErr w:type="spellStart"/>
            <w:r>
              <w:t>roz</w:t>
            </w:r>
            <w:proofErr w:type="spellEnd"/>
            <w:r>
              <w:t xml:space="preserve">. 1 obracanych o 360 stopni. </w:t>
            </w:r>
          </w:p>
          <w:p w14:paraId="75764A9D" w14:textId="77777777" w:rsidR="001D1DD8" w:rsidRDefault="001D1DD8" w:rsidP="00350CCE">
            <w:pPr>
              <w:jc w:val="both"/>
            </w:pPr>
            <w:r>
              <w:t>Wymagany certyfikat CE lub równoważny dokument.</w:t>
            </w:r>
          </w:p>
          <w:p w14:paraId="56196C75" w14:textId="77777777" w:rsidR="00EB240E" w:rsidRDefault="00EB240E" w:rsidP="00350CCE">
            <w:pPr>
              <w:jc w:val="both"/>
            </w:pPr>
            <w:r>
              <w:rPr>
                <w:shd w:val="clear" w:color="auto" w:fill="FFFFFF"/>
              </w:rPr>
              <w:t>Rękojmia 12 miesięcy</w:t>
            </w:r>
          </w:p>
        </w:tc>
      </w:tr>
      <w:tr w:rsidR="001D1DD8" w14:paraId="3996E1BB" w14:textId="77777777" w:rsidTr="00EB240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6DD6BFCE" w14:textId="77777777" w:rsidR="001D1DD8" w:rsidRPr="00FD79F2" w:rsidRDefault="001D1DD8" w:rsidP="00350CCE">
            <w:pPr>
              <w:rPr>
                <w:b/>
              </w:rPr>
            </w:pPr>
            <w:r>
              <w:rPr>
                <w:b/>
              </w:rPr>
              <w:t>53</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62893E4A" w14:textId="77777777" w:rsidR="001D1DD8" w:rsidRPr="00FD79F2" w:rsidRDefault="001D1DD8" w:rsidP="00350CCE">
            <w:pPr>
              <w:rPr>
                <w:rFonts w:cs="Times New Roman"/>
                <w:b/>
                <w:szCs w:val="24"/>
              </w:rPr>
            </w:pPr>
            <w:r w:rsidRPr="00FD79F2">
              <w:rPr>
                <w:b/>
              </w:rPr>
              <w:t>Laryngoskop światłowodowy</w:t>
            </w:r>
          </w:p>
        </w:tc>
        <w:tc>
          <w:tcPr>
            <w:tcW w:w="1086" w:type="dxa"/>
            <w:tcBorders>
              <w:top w:val="single" w:sz="6" w:space="0" w:color="000000"/>
              <w:bottom w:val="single" w:sz="6" w:space="0" w:color="000000"/>
              <w:right w:val="single" w:sz="6" w:space="0" w:color="000000"/>
            </w:tcBorders>
            <w:shd w:val="clear" w:color="auto" w:fill="FFFFFF"/>
          </w:tcPr>
          <w:p w14:paraId="462791D9" w14:textId="77777777" w:rsidR="001D1DD8" w:rsidRDefault="001D1DD8" w:rsidP="00350CCE">
            <w:pPr>
              <w:spacing w:beforeAutospacing="1" w:line="240" w:lineRule="auto"/>
              <w:jc w:val="both"/>
              <w:textAlignment w:val="baseline"/>
              <w:rPr>
                <w:rFonts w:eastAsia="Times New Roman" w:cs="Times New Roman"/>
                <w:szCs w:val="24"/>
              </w:rPr>
            </w:pPr>
            <w:r>
              <w:rPr>
                <w:rFonts w:eastAsia="Times New Roman" w:cs="Times New Roman"/>
                <w:szCs w:val="24"/>
              </w:rPr>
              <w:t>18 szt.</w:t>
            </w:r>
          </w:p>
        </w:tc>
        <w:tc>
          <w:tcPr>
            <w:tcW w:w="4095" w:type="dxa"/>
            <w:tcBorders>
              <w:top w:val="single" w:sz="6" w:space="0" w:color="000000"/>
              <w:bottom w:val="single" w:sz="6" w:space="0" w:color="000000"/>
              <w:right w:val="single" w:sz="6" w:space="0" w:color="000000"/>
            </w:tcBorders>
            <w:shd w:val="clear" w:color="auto" w:fill="FFFFFF"/>
          </w:tcPr>
          <w:p w14:paraId="7712FA0F" w14:textId="77777777" w:rsidR="001D1DD8" w:rsidRDefault="001D1DD8" w:rsidP="00350CCE">
            <w:r>
              <w:t xml:space="preserve">Wymagany laryngoskop światłowodowy z oświetleniem światłowodowym </w:t>
            </w:r>
            <w:proofErr w:type="spellStart"/>
            <w:r>
              <w:t>ledowym</w:t>
            </w:r>
            <w:proofErr w:type="spellEnd"/>
            <w:r>
              <w:t>.</w:t>
            </w:r>
          </w:p>
          <w:p w14:paraId="2E10158D" w14:textId="77777777" w:rsidR="001D1DD8" w:rsidRDefault="001D1DD8" w:rsidP="00350CCE">
            <w:pPr>
              <w:jc w:val="both"/>
            </w:pPr>
            <w:r>
              <w:t xml:space="preserve">Wykonany ze stali nierdzewnej AISI 304 (zgodnie z normą ASTM lub równoważną). Wymagany uchwyt antypoślizgowy. </w:t>
            </w:r>
          </w:p>
          <w:p w14:paraId="3A177EB1" w14:textId="77777777" w:rsidR="001D1DD8" w:rsidRDefault="001D1DD8" w:rsidP="00350CCE">
            <w:pPr>
              <w:jc w:val="both"/>
            </w:pPr>
            <w:r>
              <w:t>Zintegrowana wiązka światłowodowa w łyżce – możliwość sterylizacji w min. 134 stopniach rękojeści i łyżek po wyjęciu baterii i diody.</w:t>
            </w:r>
          </w:p>
          <w:p w14:paraId="3264162E" w14:textId="77777777" w:rsidR="001D1DD8" w:rsidRDefault="001D1DD8" w:rsidP="00350CCE">
            <w:pPr>
              <w:jc w:val="both"/>
            </w:pPr>
            <w:r>
              <w:t>Zasilanie bateryjne.</w:t>
            </w:r>
          </w:p>
          <w:p w14:paraId="44B3C04C" w14:textId="77777777" w:rsidR="001D1DD8" w:rsidRDefault="001D1DD8" w:rsidP="00350CCE">
            <w:pPr>
              <w:jc w:val="both"/>
            </w:pPr>
            <w:r>
              <w:t>Automatyczny włącznik i wyłącznik oświetlenia.</w:t>
            </w:r>
          </w:p>
          <w:p w14:paraId="3EE4F86E" w14:textId="77777777" w:rsidR="001D1DD8" w:rsidRDefault="001D1DD8" w:rsidP="00350CCE">
            <w:pPr>
              <w:jc w:val="both"/>
            </w:pPr>
            <w:r>
              <w:t xml:space="preserve">W zestawie wymagane łyżki: </w:t>
            </w:r>
          </w:p>
          <w:p w14:paraId="711B5F1D" w14:textId="77777777" w:rsidR="001D1DD8" w:rsidRDefault="001D1DD8" w:rsidP="00350CCE">
            <w:pPr>
              <w:jc w:val="both"/>
            </w:pPr>
            <w:r>
              <w:t xml:space="preserve">do 10 szt. Miller 0 i 1, Macintosh 1 i 2 </w:t>
            </w:r>
          </w:p>
          <w:p w14:paraId="421CBC7E" w14:textId="77777777" w:rsidR="001D1DD8" w:rsidRDefault="001D1DD8" w:rsidP="00350CCE">
            <w:pPr>
              <w:jc w:val="both"/>
            </w:pPr>
            <w:r>
              <w:t>do pozostałych 8 szt. Mac 3</w:t>
            </w:r>
          </w:p>
          <w:p w14:paraId="63780969" w14:textId="77777777" w:rsidR="001D1DD8" w:rsidRDefault="001D1DD8" w:rsidP="00350CCE">
            <w:pPr>
              <w:jc w:val="both"/>
            </w:pPr>
            <w:r>
              <w:lastRenderedPageBreak/>
              <w:t>Wymienny przewód światłowodowy.</w:t>
            </w:r>
          </w:p>
          <w:p w14:paraId="0F0DE09B" w14:textId="77777777" w:rsidR="001D1DD8" w:rsidRDefault="001D1DD8" w:rsidP="00350CCE">
            <w:pPr>
              <w:jc w:val="both"/>
            </w:pPr>
            <w:r>
              <w:t xml:space="preserve">Wymagana zgodność z ISO 7376/3 lub standardem równoważnym.  </w:t>
            </w:r>
          </w:p>
          <w:p w14:paraId="226E5D85" w14:textId="77777777" w:rsidR="001D1DD8" w:rsidRDefault="001D1DD8" w:rsidP="00350CCE">
            <w:pPr>
              <w:jc w:val="both"/>
            </w:pPr>
            <w:r>
              <w:t xml:space="preserve">Wymagane etui </w:t>
            </w:r>
          </w:p>
          <w:p w14:paraId="7F068E88" w14:textId="77777777" w:rsidR="00EB240E" w:rsidRDefault="00EB240E" w:rsidP="00350CCE">
            <w:pPr>
              <w:jc w:val="both"/>
            </w:pPr>
            <w:r>
              <w:rPr>
                <w:shd w:val="clear" w:color="auto" w:fill="FFFFFF"/>
              </w:rPr>
              <w:t>Rękojmia 12 miesięcy</w:t>
            </w:r>
          </w:p>
        </w:tc>
      </w:tr>
    </w:tbl>
    <w:p w14:paraId="6C5E932E" w14:textId="77777777" w:rsidR="00350CCE" w:rsidRDefault="00350CCE" w:rsidP="00350CCE"/>
    <w:p w14:paraId="03413A29" w14:textId="77777777" w:rsidR="00350CCE" w:rsidRDefault="00350CCE" w:rsidP="00350CCE"/>
    <w:tbl>
      <w:tblPr>
        <w:tblW w:w="9229" w:type="dxa"/>
        <w:tblCellMar>
          <w:top w:w="15" w:type="dxa"/>
          <w:left w:w="15" w:type="dxa"/>
          <w:bottom w:w="15" w:type="dxa"/>
          <w:right w:w="15" w:type="dxa"/>
        </w:tblCellMar>
        <w:tblLook w:val="04A0" w:firstRow="1" w:lastRow="0" w:firstColumn="1" w:lastColumn="0" w:noHBand="0" w:noVBand="1"/>
      </w:tblPr>
      <w:tblGrid>
        <w:gridCol w:w="724"/>
        <w:gridCol w:w="3324"/>
        <w:gridCol w:w="1086"/>
        <w:gridCol w:w="4095"/>
      </w:tblGrid>
      <w:tr w:rsidR="001D1DD8" w14:paraId="428731F9" w14:textId="77777777" w:rsidTr="00EB240E">
        <w:trPr>
          <w:trHeight w:val="300"/>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7860E07A" w14:textId="77777777" w:rsidR="001D1DD8" w:rsidRDefault="001D1DD8" w:rsidP="00350CCE">
            <w:pPr>
              <w:spacing w:beforeAutospacing="1" w:line="240" w:lineRule="auto"/>
              <w:jc w:val="both"/>
              <w:textAlignment w:val="baseline"/>
              <w:rPr>
                <w:rFonts w:eastAsia="Times New Roman" w:cs="Times New Roman"/>
                <w:b/>
                <w:szCs w:val="24"/>
              </w:rPr>
            </w:pPr>
          </w:p>
        </w:tc>
        <w:tc>
          <w:tcPr>
            <w:tcW w:w="8505" w:type="dxa"/>
            <w:gridSpan w:val="3"/>
            <w:tcBorders>
              <w:top w:val="single" w:sz="6" w:space="0" w:color="000000"/>
              <w:left w:val="single" w:sz="6" w:space="0" w:color="000000"/>
              <w:bottom w:val="single" w:sz="6" w:space="0" w:color="000000"/>
              <w:right w:val="single" w:sz="6" w:space="0" w:color="000000"/>
            </w:tcBorders>
            <w:shd w:val="clear" w:color="auto" w:fill="FFFFFF"/>
          </w:tcPr>
          <w:p w14:paraId="3790A142" w14:textId="77777777" w:rsidR="001D1DD8" w:rsidRDefault="001D1DD8" w:rsidP="00350CCE">
            <w:pPr>
              <w:spacing w:beforeAutospacing="1" w:line="240" w:lineRule="auto"/>
              <w:jc w:val="both"/>
              <w:textAlignment w:val="baseline"/>
              <w:rPr>
                <w:rFonts w:ascii="Arial" w:eastAsia="Times New Roman" w:hAnsi="Arial" w:cs="Arial"/>
                <w:b/>
                <w:szCs w:val="24"/>
              </w:rPr>
            </w:pPr>
            <w:r>
              <w:rPr>
                <w:rFonts w:eastAsia="Times New Roman" w:cs="Times New Roman"/>
                <w:b/>
                <w:szCs w:val="24"/>
              </w:rPr>
              <w:t> </w:t>
            </w:r>
            <w:r>
              <w:rPr>
                <w:rFonts w:ascii="Arial" w:hAnsi="Arial" w:cs="Arial"/>
                <w:b/>
                <w:szCs w:val="24"/>
              </w:rPr>
              <w:t>Pojemniki i worki na odpady medyczne</w:t>
            </w:r>
          </w:p>
        </w:tc>
      </w:tr>
      <w:tr w:rsidR="001D1DD8" w14:paraId="5274CAB3" w14:textId="77777777" w:rsidTr="00EB240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579504DB" w14:textId="77777777" w:rsidR="001D1DD8" w:rsidRPr="00FD79F2" w:rsidRDefault="001D1DD8" w:rsidP="00350CCE">
            <w:pPr>
              <w:spacing w:beforeAutospacing="1" w:line="240" w:lineRule="auto"/>
              <w:jc w:val="both"/>
              <w:textAlignment w:val="baseline"/>
              <w:rPr>
                <w:rFonts w:eastAsia="Times New Roman" w:cs="Times New Roman"/>
                <w:b/>
                <w:szCs w:val="24"/>
              </w:rPr>
            </w:pPr>
            <w:r>
              <w:rPr>
                <w:rFonts w:eastAsia="Times New Roman" w:cs="Times New Roman"/>
                <w:b/>
                <w:szCs w:val="24"/>
              </w:rPr>
              <w:t>54</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0AE838E0" w14:textId="77777777" w:rsidR="001D1DD8" w:rsidRPr="00FD79F2" w:rsidRDefault="001D1DD8" w:rsidP="00350CCE">
            <w:pPr>
              <w:spacing w:beforeAutospacing="1" w:line="240" w:lineRule="auto"/>
              <w:jc w:val="both"/>
              <w:textAlignment w:val="baseline"/>
              <w:rPr>
                <w:rFonts w:eastAsia="Times New Roman" w:cs="Times New Roman"/>
                <w:b/>
                <w:szCs w:val="24"/>
              </w:rPr>
            </w:pPr>
            <w:r w:rsidRPr="00FD79F2">
              <w:rPr>
                <w:rFonts w:eastAsia="Times New Roman" w:cs="Times New Roman"/>
                <w:b/>
                <w:szCs w:val="24"/>
              </w:rPr>
              <w:t>Pojemnik na odpady medyczne</w:t>
            </w:r>
          </w:p>
        </w:tc>
        <w:tc>
          <w:tcPr>
            <w:tcW w:w="1086" w:type="dxa"/>
            <w:tcBorders>
              <w:top w:val="single" w:sz="6" w:space="0" w:color="000000"/>
              <w:bottom w:val="single" w:sz="6" w:space="0" w:color="000000"/>
              <w:right w:val="single" w:sz="6" w:space="0" w:color="000000"/>
            </w:tcBorders>
            <w:shd w:val="clear" w:color="auto" w:fill="FFFFFF"/>
          </w:tcPr>
          <w:p w14:paraId="09DAB1C2" w14:textId="77777777" w:rsidR="001D1DD8" w:rsidRDefault="001D1DD8" w:rsidP="00350CCE">
            <w:pPr>
              <w:spacing w:beforeAutospacing="1" w:line="240" w:lineRule="auto"/>
              <w:jc w:val="both"/>
              <w:textAlignment w:val="baseline"/>
              <w:rPr>
                <w:rFonts w:eastAsia="Times New Roman" w:cs="Times New Roman"/>
                <w:szCs w:val="24"/>
              </w:rPr>
            </w:pPr>
            <w:r>
              <w:rPr>
                <w:rFonts w:ascii="Arial" w:eastAsia="Times New Roman" w:hAnsi="Arial" w:cs="Arial"/>
              </w:rPr>
              <w:t> 50 szt.</w:t>
            </w:r>
          </w:p>
        </w:tc>
        <w:tc>
          <w:tcPr>
            <w:tcW w:w="4095" w:type="dxa"/>
            <w:tcBorders>
              <w:top w:val="single" w:sz="6" w:space="0" w:color="000000"/>
              <w:bottom w:val="single" w:sz="6" w:space="0" w:color="000000"/>
              <w:right w:val="single" w:sz="6" w:space="0" w:color="000000"/>
            </w:tcBorders>
            <w:shd w:val="clear" w:color="auto" w:fill="FFFFFF"/>
          </w:tcPr>
          <w:p w14:paraId="25E224CA" w14:textId="494333D2" w:rsidR="001D1DD8" w:rsidRDefault="001D1DD8" w:rsidP="00350CCE">
            <w:pPr>
              <w:spacing w:beforeAutospacing="1" w:afterAutospacing="1" w:line="240" w:lineRule="auto"/>
              <w:jc w:val="both"/>
              <w:textAlignment w:val="baseline"/>
            </w:pPr>
            <w:r>
              <w:rPr>
                <w:rFonts w:eastAsia="Times New Roman" w:cs="Times New Roman"/>
                <w:szCs w:val="24"/>
              </w:rPr>
              <w:t>Pojemniki na odpady medyczne ostre</w:t>
            </w:r>
            <w:r w:rsidR="00F23B4D">
              <w:rPr>
                <w:rFonts w:eastAsia="Times New Roman" w:cs="Times New Roman"/>
                <w:szCs w:val="24"/>
              </w:rPr>
              <w:t xml:space="preserve">, wykonane z tworzywa sztucznego </w:t>
            </w:r>
            <w:r>
              <w:rPr>
                <w:rFonts w:eastAsia="Times New Roman" w:cs="Times New Roman"/>
                <w:szCs w:val="24"/>
              </w:rPr>
              <w:t xml:space="preserve"> o pojemności 1 l, kolor czerwony, prostokątne, zamykane, z etykietą informacyjną z polem do opisu – 20 szt.</w:t>
            </w:r>
          </w:p>
          <w:p w14:paraId="6FAA0D88" w14:textId="3227CC64" w:rsidR="001D1DD8" w:rsidRDefault="001D1DD8" w:rsidP="00350CCE">
            <w:pPr>
              <w:spacing w:beforeAutospacing="1" w:line="240" w:lineRule="auto"/>
              <w:jc w:val="both"/>
              <w:textAlignment w:val="baseline"/>
              <w:rPr>
                <w:rFonts w:eastAsia="Times New Roman" w:cs="Times New Roman"/>
                <w:szCs w:val="24"/>
              </w:rPr>
            </w:pPr>
            <w:r>
              <w:rPr>
                <w:rFonts w:eastAsia="Times New Roman" w:cs="Times New Roman"/>
                <w:szCs w:val="24"/>
              </w:rPr>
              <w:t>Pojemniki na odpady medyczne</w:t>
            </w:r>
            <w:r w:rsidR="00F23B4D">
              <w:rPr>
                <w:rFonts w:eastAsia="Times New Roman" w:cs="Times New Roman"/>
                <w:szCs w:val="24"/>
              </w:rPr>
              <w:t xml:space="preserve">, wykonane z tworzywa sztucznego, </w:t>
            </w:r>
            <w:r>
              <w:rPr>
                <w:rFonts w:eastAsia="Times New Roman" w:cs="Times New Roman"/>
                <w:szCs w:val="24"/>
              </w:rPr>
              <w:t xml:space="preserve"> o pojemności 2 l, kolor czerwony, zamykane, z etykietą informacyjną z polem do opisu – 30 szt.</w:t>
            </w:r>
          </w:p>
          <w:p w14:paraId="69D6046D" w14:textId="77777777" w:rsidR="00EB240E" w:rsidRDefault="00EB240E" w:rsidP="00EB240E">
            <w:pPr>
              <w:spacing w:beforeAutospacing="1" w:line="240" w:lineRule="auto"/>
              <w:jc w:val="both"/>
              <w:textAlignment w:val="baseline"/>
              <w:rPr>
                <w:rFonts w:eastAsia="Times New Roman" w:cs="Times New Roman"/>
                <w:szCs w:val="24"/>
              </w:rPr>
            </w:pPr>
            <w:r>
              <w:rPr>
                <w:shd w:val="clear" w:color="auto" w:fill="FFFFFF"/>
              </w:rPr>
              <w:t>Gwarancja i rękojmia 12 miesięcy</w:t>
            </w:r>
          </w:p>
        </w:tc>
      </w:tr>
      <w:tr w:rsidR="001D1DD8" w14:paraId="15AB4F1F" w14:textId="77777777" w:rsidTr="00EB240E">
        <w:trPr>
          <w:trHeight w:val="92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65910D97" w14:textId="77777777" w:rsidR="001D1DD8" w:rsidRPr="00FD79F2" w:rsidRDefault="001D1DD8" w:rsidP="00350CCE">
            <w:pPr>
              <w:rPr>
                <w:b/>
              </w:rPr>
            </w:pPr>
            <w:r>
              <w:rPr>
                <w:b/>
              </w:rPr>
              <w:t>55</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08C34E86" w14:textId="77777777" w:rsidR="001D1DD8" w:rsidRPr="00FD79F2" w:rsidRDefault="001D1DD8" w:rsidP="00350CCE">
            <w:pPr>
              <w:rPr>
                <w:rFonts w:cs="Times New Roman"/>
                <w:b/>
                <w:szCs w:val="24"/>
              </w:rPr>
            </w:pPr>
            <w:r w:rsidRPr="00FD79F2">
              <w:rPr>
                <w:b/>
              </w:rPr>
              <w:t>Worki sanitarne niebieskie</w:t>
            </w:r>
          </w:p>
        </w:tc>
        <w:tc>
          <w:tcPr>
            <w:tcW w:w="1086" w:type="dxa"/>
            <w:tcBorders>
              <w:top w:val="single" w:sz="6" w:space="0" w:color="000000"/>
              <w:bottom w:val="single" w:sz="6" w:space="0" w:color="000000"/>
              <w:right w:val="single" w:sz="6" w:space="0" w:color="000000"/>
            </w:tcBorders>
            <w:shd w:val="clear" w:color="auto" w:fill="FFFFFF"/>
          </w:tcPr>
          <w:p w14:paraId="47A81709" w14:textId="77777777" w:rsidR="001D1DD8" w:rsidRDefault="001D1DD8" w:rsidP="00350CCE">
            <w:pPr>
              <w:spacing w:beforeAutospacing="1" w:line="240" w:lineRule="auto"/>
              <w:jc w:val="both"/>
              <w:textAlignment w:val="baseline"/>
              <w:rPr>
                <w:rFonts w:eastAsia="Times New Roman" w:cs="Times New Roman"/>
                <w:szCs w:val="24"/>
              </w:rPr>
            </w:pPr>
            <w:r>
              <w:rPr>
                <w:rFonts w:ascii="Arial" w:eastAsia="Times New Roman" w:hAnsi="Arial" w:cs="Arial"/>
              </w:rPr>
              <w:t> 500 szt.</w:t>
            </w:r>
          </w:p>
        </w:tc>
        <w:tc>
          <w:tcPr>
            <w:tcW w:w="4095" w:type="dxa"/>
            <w:tcBorders>
              <w:top w:val="single" w:sz="6" w:space="0" w:color="000000"/>
              <w:bottom w:val="single" w:sz="6" w:space="0" w:color="000000"/>
              <w:right w:val="single" w:sz="6" w:space="0" w:color="000000"/>
            </w:tcBorders>
            <w:shd w:val="clear" w:color="auto" w:fill="FFFFFF"/>
          </w:tcPr>
          <w:p w14:paraId="1688A27E" w14:textId="77777777" w:rsidR="001D1DD8" w:rsidRDefault="001D1DD8" w:rsidP="00350CCE">
            <w:pPr>
              <w:spacing w:beforeAutospacing="1" w:line="240" w:lineRule="auto"/>
              <w:jc w:val="both"/>
              <w:textAlignment w:val="baseline"/>
            </w:pPr>
            <w:r>
              <w:rPr>
                <w:rFonts w:eastAsia="Times New Roman" w:cs="Times New Roman"/>
                <w:szCs w:val="24"/>
              </w:rPr>
              <w:t xml:space="preserve">Wymagane worki sanitarne niebieskie o pojemności 60 L wykonane z folii LDPE. </w:t>
            </w:r>
            <w:r>
              <w:t xml:space="preserve">Worki dostosowane do mocowania na stelażu lub stojaku na worki. </w:t>
            </w:r>
          </w:p>
          <w:p w14:paraId="12CE76AC" w14:textId="77777777" w:rsidR="00EB240E" w:rsidRDefault="00EB240E" w:rsidP="00350CCE">
            <w:pPr>
              <w:spacing w:beforeAutospacing="1" w:line="240" w:lineRule="auto"/>
              <w:jc w:val="both"/>
              <w:textAlignment w:val="baseline"/>
              <w:rPr>
                <w:rFonts w:eastAsia="Times New Roman" w:cs="Times New Roman"/>
                <w:szCs w:val="24"/>
              </w:rPr>
            </w:pPr>
            <w:r>
              <w:rPr>
                <w:shd w:val="clear" w:color="auto" w:fill="FFFFFF"/>
              </w:rPr>
              <w:t>Rękojmia 12 miesięcy</w:t>
            </w:r>
          </w:p>
        </w:tc>
      </w:tr>
      <w:tr w:rsidR="001D1DD8" w14:paraId="5CD0C0D3" w14:textId="77777777" w:rsidTr="00EB240E">
        <w:trPr>
          <w:trHeight w:val="939"/>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6807194C" w14:textId="77777777" w:rsidR="001D1DD8" w:rsidRPr="00FD79F2" w:rsidRDefault="001D1DD8" w:rsidP="00350CCE">
            <w:pPr>
              <w:rPr>
                <w:b/>
              </w:rPr>
            </w:pPr>
            <w:r>
              <w:rPr>
                <w:b/>
              </w:rPr>
              <w:t>56</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73626BEC" w14:textId="77777777" w:rsidR="001D1DD8" w:rsidRPr="00FD79F2" w:rsidRDefault="001D1DD8" w:rsidP="00350CCE">
            <w:pPr>
              <w:rPr>
                <w:b/>
              </w:rPr>
            </w:pPr>
            <w:r w:rsidRPr="00FD79F2">
              <w:rPr>
                <w:b/>
              </w:rPr>
              <w:t>Worki sanitarne czerwone</w:t>
            </w:r>
          </w:p>
        </w:tc>
        <w:tc>
          <w:tcPr>
            <w:tcW w:w="1086" w:type="dxa"/>
            <w:tcBorders>
              <w:top w:val="single" w:sz="6" w:space="0" w:color="000000"/>
              <w:bottom w:val="single" w:sz="6" w:space="0" w:color="000000"/>
              <w:right w:val="single" w:sz="6" w:space="0" w:color="000000"/>
            </w:tcBorders>
            <w:shd w:val="clear" w:color="auto" w:fill="FFFFFF"/>
          </w:tcPr>
          <w:p w14:paraId="21D32B7B"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500szt.</w:t>
            </w:r>
          </w:p>
        </w:tc>
        <w:tc>
          <w:tcPr>
            <w:tcW w:w="4095" w:type="dxa"/>
            <w:tcBorders>
              <w:top w:val="single" w:sz="6" w:space="0" w:color="000000"/>
              <w:bottom w:val="single" w:sz="6" w:space="0" w:color="000000"/>
              <w:right w:val="single" w:sz="6" w:space="0" w:color="000000"/>
            </w:tcBorders>
            <w:shd w:val="clear" w:color="auto" w:fill="FFFFFF"/>
          </w:tcPr>
          <w:p w14:paraId="3D37D325" w14:textId="77777777" w:rsidR="001D1DD8" w:rsidRDefault="001D1DD8" w:rsidP="00350CCE">
            <w:pPr>
              <w:jc w:val="both"/>
            </w:pPr>
            <w:r>
              <w:rPr>
                <w:rFonts w:eastAsia="Times New Roman" w:cs="Times New Roman"/>
                <w:szCs w:val="24"/>
              </w:rPr>
              <w:t xml:space="preserve">Wymagane worki sanitarne czerwone o pojemności 60 L wykonane z folii LDPE. </w:t>
            </w:r>
            <w:r>
              <w:t xml:space="preserve">Worki dostosowane do mocowania na stelażu lub stojaku na worki. na stelażach lub stojakach na worki. </w:t>
            </w:r>
          </w:p>
          <w:p w14:paraId="21ABF488" w14:textId="77777777" w:rsidR="00EB240E" w:rsidRDefault="00EB240E" w:rsidP="00350CCE">
            <w:pPr>
              <w:jc w:val="both"/>
            </w:pPr>
            <w:r>
              <w:rPr>
                <w:shd w:val="clear" w:color="auto" w:fill="FFFFFF"/>
              </w:rPr>
              <w:t>Rękojmia 12 miesięcy</w:t>
            </w:r>
          </w:p>
        </w:tc>
      </w:tr>
    </w:tbl>
    <w:p w14:paraId="4F823A10" w14:textId="77777777" w:rsidR="00EB240E" w:rsidRDefault="00EB240E" w:rsidP="00350CCE"/>
    <w:p w14:paraId="51FA68BB" w14:textId="77777777" w:rsidR="00A93408" w:rsidRDefault="00A93408" w:rsidP="00350CCE"/>
    <w:p w14:paraId="0E909D83" w14:textId="77777777" w:rsidR="00A93408" w:rsidRDefault="00A93408" w:rsidP="00350CCE"/>
    <w:p w14:paraId="5CF75A51" w14:textId="77777777" w:rsidR="00A93408" w:rsidRDefault="00A93408" w:rsidP="00350CCE"/>
    <w:tbl>
      <w:tblPr>
        <w:tblW w:w="9206" w:type="dxa"/>
        <w:tblInd w:w="23" w:type="dxa"/>
        <w:tblCellMar>
          <w:top w:w="15" w:type="dxa"/>
          <w:left w:w="15" w:type="dxa"/>
          <w:bottom w:w="15" w:type="dxa"/>
          <w:right w:w="15" w:type="dxa"/>
        </w:tblCellMar>
        <w:tblLook w:val="04A0" w:firstRow="1" w:lastRow="0" w:firstColumn="1" w:lastColumn="0" w:noHBand="0" w:noVBand="1"/>
      </w:tblPr>
      <w:tblGrid>
        <w:gridCol w:w="701"/>
        <w:gridCol w:w="3307"/>
        <w:gridCol w:w="1080"/>
        <w:gridCol w:w="4118"/>
      </w:tblGrid>
      <w:tr w:rsidR="001D1DD8" w14:paraId="179AAFCC" w14:textId="77777777" w:rsidTr="00EB240E">
        <w:trPr>
          <w:trHeight w:val="30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850CA51" w14:textId="77777777" w:rsidR="001D1DD8" w:rsidRDefault="001D1DD8" w:rsidP="00350CCE">
            <w:pPr>
              <w:spacing w:beforeAutospacing="1" w:line="240" w:lineRule="auto"/>
              <w:jc w:val="both"/>
              <w:textAlignment w:val="baseline"/>
              <w:rPr>
                <w:rFonts w:eastAsia="Times New Roman" w:cs="Times New Roman"/>
                <w:b/>
                <w:szCs w:val="24"/>
              </w:rPr>
            </w:pPr>
          </w:p>
        </w:tc>
        <w:tc>
          <w:tcPr>
            <w:tcW w:w="8505" w:type="dxa"/>
            <w:gridSpan w:val="3"/>
            <w:tcBorders>
              <w:top w:val="single" w:sz="6" w:space="0" w:color="000000"/>
              <w:left w:val="single" w:sz="6" w:space="0" w:color="000000"/>
              <w:bottom w:val="single" w:sz="6" w:space="0" w:color="000000"/>
              <w:right w:val="single" w:sz="6" w:space="0" w:color="000000"/>
            </w:tcBorders>
            <w:shd w:val="clear" w:color="auto" w:fill="FFFFFF"/>
          </w:tcPr>
          <w:p w14:paraId="6E6E46B0" w14:textId="77777777" w:rsidR="001D1DD8" w:rsidRDefault="001D1DD8" w:rsidP="00350CCE">
            <w:pPr>
              <w:spacing w:beforeAutospacing="1" w:line="240" w:lineRule="auto"/>
              <w:jc w:val="both"/>
              <w:textAlignment w:val="baseline"/>
              <w:rPr>
                <w:rFonts w:ascii="Arial" w:eastAsia="Times New Roman" w:hAnsi="Arial" w:cs="Arial"/>
                <w:b/>
                <w:szCs w:val="24"/>
              </w:rPr>
            </w:pPr>
            <w:r>
              <w:rPr>
                <w:rFonts w:eastAsia="Times New Roman" w:cs="Times New Roman"/>
                <w:b/>
                <w:szCs w:val="24"/>
              </w:rPr>
              <w:t> </w:t>
            </w:r>
            <w:r>
              <w:rPr>
                <w:rFonts w:ascii="Arial" w:hAnsi="Arial" w:cs="Arial"/>
                <w:b/>
              </w:rPr>
              <w:t xml:space="preserve">Infuzje </w:t>
            </w:r>
          </w:p>
        </w:tc>
      </w:tr>
      <w:tr w:rsidR="001D1DD8" w14:paraId="631AF118" w14:textId="77777777" w:rsidTr="00EB240E">
        <w:trPr>
          <w:trHeight w:val="1845"/>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456E147" w14:textId="77777777" w:rsidR="001D1DD8" w:rsidRPr="00FD79F2" w:rsidRDefault="001D1DD8" w:rsidP="00350CCE">
            <w:pPr>
              <w:spacing w:beforeAutospacing="1" w:line="240" w:lineRule="auto"/>
              <w:jc w:val="both"/>
              <w:textAlignment w:val="baseline"/>
              <w:rPr>
                <w:b/>
              </w:rPr>
            </w:pPr>
            <w:r>
              <w:rPr>
                <w:b/>
              </w:rPr>
              <w:t>57</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340D352A" w14:textId="77777777" w:rsidR="001D1DD8" w:rsidRPr="00FD79F2" w:rsidRDefault="001D1DD8" w:rsidP="00350CCE">
            <w:pPr>
              <w:spacing w:beforeAutospacing="1" w:line="240" w:lineRule="auto"/>
              <w:jc w:val="both"/>
              <w:textAlignment w:val="baseline"/>
              <w:rPr>
                <w:rFonts w:eastAsia="Times New Roman" w:cs="Times New Roman"/>
                <w:b/>
                <w:szCs w:val="24"/>
              </w:rPr>
            </w:pPr>
            <w:r w:rsidRPr="00FD79F2">
              <w:rPr>
                <w:b/>
              </w:rPr>
              <w:t>Igły iniekcyjne</w:t>
            </w:r>
          </w:p>
        </w:tc>
        <w:tc>
          <w:tcPr>
            <w:tcW w:w="1080" w:type="dxa"/>
            <w:tcBorders>
              <w:top w:val="single" w:sz="6" w:space="0" w:color="000000"/>
              <w:bottom w:val="single" w:sz="6" w:space="0" w:color="000000"/>
              <w:right w:val="single" w:sz="6" w:space="0" w:color="000000"/>
            </w:tcBorders>
            <w:shd w:val="clear" w:color="auto" w:fill="FFFFFF"/>
          </w:tcPr>
          <w:p w14:paraId="79BD53F6" w14:textId="77777777" w:rsidR="001D1DD8" w:rsidRDefault="001D1DD8" w:rsidP="00350CCE">
            <w:pPr>
              <w:spacing w:beforeAutospacing="1" w:line="240" w:lineRule="auto"/>
              <w:jc w:val="both"/>
              <w:textAlignment w:val="baseline"/>
              <w:rPr>
                <w:rFonts w:eastAsia="Times New Roman" w:cs="Times New Roman"/>
                <w:szCs w:val="24"/>
              </w:rPr>
            </w:pPr>
            <w:r>
              <w:rPr>
                <w:rFonts w:ascii="Arial" w:eastAsia="Times New Roman" w:hAnsi="Arial" w:cs="Arial"/>
              </w:rPr>
              <w:t> 1000 szt.</w:t>
            </w:r>
          </w:p>
        </w:tc>
        <w:tc>
          <w:tcPr>
            <w:tcW w:w="4118" w:type="dxa"/>
            <w:tcBorders>
              <w:top w:val="single" w:sz="6" w:space="0" w:color="000000"/>
              <w:bottom w:val="single" w:sz="6" w:space="0" w:color="000000"/>
              <w:right w:val="single" w:sz="6" w:space="0" w:color="000000"/>
            </w:tcBorders>
            <w:shd w:val="clear" w:color="auto" w:fill="FFFFFF"/>
          </w:tcPr>
          <w:p w14:paraId="6F4AFE0C" w14:textId="77777777" w:rsidR="001D1DD8" w:rsidRDefault="001D1DD8" w:rsidP="00350CCE">
            <w:pPr>
              <w:spacing w:beforeAutospacing="1" w:line="240" w:lineRule="auto"/>
              <w:textAlignment w:val="baseline"/>
            </w:pPr>
            <w:r>
              <w:t>Igły iniekcyjne</w:t>
            </w:r>
            <w:r>
              <w:rPr>
                <w:rFonts w:eastAsia="Times New Roman" w:cs="Times New Roman"/>
                <w:szCs w:val="24"/>
              </w:rPr>
              <w:t>, 1,2 x 40 mm</w:t>
            </w:r>
            <w:r>
              <w:t xml:space="preserve">. </w:t>
            </w:r>
            <w:r>
              <w:rPr>
                <w:rFonts w:eastAsia="Times New Roman" w:cs="Times New Roman"/>
                <w:szCs w:val="24"/>
              </w:rPr>
              <w:t>Wymagane igły s</w:t>
            </w:r>
            <w:r>
              <w:t>terylne, jednorazowego użytku, pakowane w papier medyczny i folię. Ostrze wykonane ze stali AISI 304 (zgodnie z normą ASTM lub równoważną) Wymagany certyfikat CE lub równoważny dokument.</w:t>
            </w:r>
          </w:p>
          <w:p w14:paraId="2B0111F7" w14:textId="77777777" w:rsidR="00EB240E" w:rsidRDefault="00EB240E" w:rsidP="00350CCE">
            <w:pPr>
              <w:spacing w:beforeAutospacing="1" w:line="240" w:lineRule="auto"/>
              <w:textAlignment w:val="baseline"/>
            </w:pPr>
            <w:r>
              <w:rPr>
                <w:shd w:val="clear" w:color="auto" w:fill="FFFFFF"/>
              </w:rPr>
              <w:t>Rękojmia 12 miesięcy</w:t>
            </w:r>
          </w:p>
        </w:tc>
      </w:tr>
      <w:tr w:rsidR="001D1DD8" w14:paraId="30587BFD" w14:textId="77777777" w:rsidTr="00EB240E">
        <w:trPr>
          <w:trHeight w:val="1236"/>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BA000AF" w14:textId="77777777" w:rsidR="001D1DD8" w:rsidRPr="00FD79F2" w:rsidRDefault="001D1DD8" w:rsidP="00350CCE">
            <w:pPr>
              <w:rPr>
                <w:b/>
              </w:rPr>
            </w:pPr>
            <w:r>
              <w:rPr>
                <w:b/>
              </w:rPr>
              <w:t>58</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644700AE" w14:textId="77777777" w:rsidR="001D1DD8" w:rsidRPr="00FD79F2" w:rsidRDefault="001D1DD8" w:rsidP="00350CCE">
            <w:pPr>
              <w:rPr>
                <w:rFonts w:cs="Times New Roman"/>
                <w:b/>
                <w:szCs w:val="24"/>
              </w:rPr>
            </w:pPr>
            <w:r w:rsidRPr="00FD79F2">
              <w:rPr>
                <w:b/>
              </w:rPr>
              <w:t>Igły iniekcyjne</w:t>
            </w:r>
          </w:p>
        </w:tc>
        <w:tc>
          <w:tcPr>
            <w:tcW w:w="1080" w:type="dxa"/>
            <w:tcBorders>
              <w:top w:val="single" w:sz="6" w:space="0" w:color="000000"/>
              <w:bottom w:val="single" w:sz="6" w:space="0" w:color="000000"/>
              <w:right w:val="single" w:sz="6" w:space="0" w:color="000000"/>
            </w:tcBorders>
            <w:shd w:val="clear" w:color="auto" w:fill="FFFFFF"/>
          </w:tcPr>
          <w:p w14:paraId="12F1FB84" w14:textId="77777777" w:rsidR="001D1DD8" w:rsidRDefault="001D1DD8" w:rsidP="00350CCE">
            <w:pPr>
              <w:spacing w:beforeAutospacing="1" w:line="240" w:lineRule="auto"/>
              <w:jc w:val="both"/>
              <w:textAlignment w:val="baseline"/>
              <w:rPr>
                <w:rFonts w:eastAsia="Times New Roman" w:cs="Times New Roman"/>
                <w:szCs w:val="24"/>
              </w:rPr>
            </w:pPr>
            <w:r>
              <w:rPr>
                <w:rFonts w:ascii="Arial" w:eastAsia="Times New Roman" w:hAnsi="Arial" w:cs="Arial"/>
              </w:rPr>
              <w:t> 1000 szt.</w:t>
            </w:r>
          </w:p>
        </w:tc>
        <w:tc>
          <w:tcPr>
            <w:tcW w:w="4118" w:type="dxa"/>
            <w:tcBorders>
              <w:top w:val="single" w:sz="6" w:space="0" w:color="000000"/>
              <w:bottom w:val="single" w:sz="6" w:space="0" w:color="000000"/>
              <w:right w:val="single" w:sz="6" w:space="0" w:color="000000"/>
            </w:tcBorders>
            <w:shd w:val="clear" w:color="auto" w:fill="FFFFFF"/>
          </w:tcPr>
          <w:p w14:paraId="684AA46F" w14:textId="77777777" w:rsidR="001D1DD8" w:rsidRDefault="001D1DD8" w:rsidP="00350CCE">
            <w:pPr>
              <w:spacing w:beforeAutospacing="1" w:line="240" w:lineRule="auto"/>
              <w:textAlignment w:val="baseline"/>
            </w:pPr>
            <w:r>
              <w:t>Igły iniekcyjne</w:t>
            </w:r>
            <w:r>
              <w:rPr>
                <w:rFonts w:eastAsia="Times New Roman" w:cs="Times New Roman"/>
                <w:szCs w:val="24"/>
              </w:rPr>
              <w:t>, 0,9 x 40 mm. Wymagane igły s</w:t>
            </w:r>
            <w:r>
              <w:t xml:space="preserve">terylne, jednorazowego użytku, pakowane w papier medyczny i folię. Ostrze wykonane ze stali AISI 304 (zgodnie z normą ASTM lub równoważną) Wymagany certyfikat CE lub równoważny dokument. </w:t>
            </w:r>
          </w:p>
          <w:p w14:paraId="129319FB" w14:textId="77777777" w:rsidR="00EB240E" w:rsidRDefault="00EB240E" w:rsidP="00350CCE">
            <w:pPr>
              <w:spacing w:beforeAutospacing="1" w:line="240" w:lineRule="auto"/>
              <w:textAlignment w:val="baseline"/>
              <w:rPr>
                <w:rFonts w:eastAsia="Times New Roman" w:cs="Times New Roman"/>
                <w:szCs w:val="24"/>
              </w:rPr>
            </w:pPr>
            <w:r>
              <w:rPr>
                <w:shd w:val="clear" w:color="auto" w:fill="FFFFFF"/>
              </w:rPr>
              <w:t>Rękojmia 12 miesięcy</w:t>
            </w:r>
          </w:p>
        </w:tc>
      </w:tr>
      <w:tr w:rsidR="001D1DD8" w14:paraId="7A02F3C6" w14:textId="77777777" w:rsidTr="00EB240E">
        <w:trPr>
          <w:trHeight w:val="1845"/>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D996F87" w14:textId="77777777" w:rsidR="001D1DD8" w:rsidRPr="00FD79F2" w:rsidRDefault="001D1DD8" w:rsidP="00350CCE">
            <w:pPr>
              <w:rPr>
                <w:b/>
              </w:rPr>
            </w:pPr>
            <w:r>
              <w:rPr>
                <w:b/>
              </w:rPr>
              <w:t>59</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125866FC" w14:textId="77777777" w:rsidR="001D1DD8" w:rsidRPr="00FD79F2" w:rsidRDefault="001D1DD8" w:rsidP="00350CCE">
            <w:pPr>
              <w:rPr>
                <w:b/>
              </w:rPr>
            </w:pPr>
            <w:r w:rsidRPr="00FD79F2">
              <w:rPr>
                <w:b/>
              </w:rPr>
              <w:t>Igły iniekcyjne</w:t>
            </w:r>
          </w:p>
        </w:tc>
        <w:tc>
          <w:tcPr>
            <w:tcW w:w="1080" w:type="dxa"/>
            <w:tcBorders>
              <w:top w:val="single" w:sz="6" w:space="0" w:color="000000"/>
              <w:bottom w:val="single" w:sz="6" w:space="0" w:color="000000"/>
              <w:right w:val="single" w:sz="6" w:space="0" w:color="000000"/>
            </w:tcBorders>
            <w:shd w:val="clear" w:color="auto" w:fill="FFFFFF"/>
          </w:tcPr>
          <w:p w14:paraId="64739C53"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1000szt.</w:t>
            </w:r>
          </w:p>
        </w:tc>
        <w:tc>
          <w:tcPr>
            <w:tcW w:w="4118" w:type="dxa"/>
            <w:tcBorders>
              <w:top w:val="single" w:sz="6" w:space="0" w:color="000000"/>
              <w:bottom w:val="single" w:sz="6" w:space="0" w:color="000000"/>
              <w:right w:val="single" w:sz="6" w:space="0" w:color="000000"/>
            </w:tcBorders>
            <w:shd w:val="clear" w:color="auto" w:fill="FFFFFF"/>
          </w:tcPr>
          <w:p w14:paraId="424100A2" w14:textId="77777777" w:rsidR="001D1DD8" w:rsidRDefault="001D1DD8" w:rsidP="00350CCE">
            <w:pPr>
              <w:spacing w:beforeAutospacing="1" w:afterAutospacing="1" w:line="240" w:lineRule="auto"/>
              <w:textAlignment w:val="baseline"/>
            </w:pPr>
            <w:r>
              <w:t>Igły iniekcyjne</w:t>
            </w:r>
            <w:r>
              <w:rPr>
                <w:rFonts w:eastAsia="Times New Roman" w:cs="Times New Roman"/>
                <w:szCs w:val="24"/>
              </w:rPr>
              <w:t>, 0,8 x 40 mm</w:t>
            </w:r>
            <w:r>
              <w:t xml:space="preserve">. </w:t>
            </w:r>
            <w:r>
              <w:rPr>
                <w:rFonts w:eastAsia="Times New Roman" w:cs="Times New Roman"/>
                <w:szCs w:val="24"/>
              </w:rPr>
              <w:t>Wymagane igły s</w:t>
            </w:r>
            <w:r>
              <w:t>terylne, jednorazowego użytku, pakowane w papier medyczny i folię. Ostrze wykonane ze stali AISI 304 (zgodnie z normą ASTM lub równoważną) Wymagany certyfikat CE lub równoważny dokument.</w:t>
            </w:r>
          </w:p>
          <w:p w14:paraId="52C21095" w14:textId="77777777" w:rsidR="00EB240E" w:rsidRDefault="00EB240E" w:rsidP="00350CCE">
            <w:pPr>
              <w:spacing w:beforeAutospacing="1" w:afterAutospacing="1" w:line="240" w:lineRule="auto"/>
              <w:textAlignment w:val="baseline"/>
            </w:pPr>
            <w:r>
              <w:rPr>
                <w:shd w:val="clear" w:color="auto" w:fill="FFFFFF"/>
              </w:rPr>
              <w:t>Rękojmia 12 miesięcy</w:t>
            </w:r>
          </w:p>
        </w:tc>
      </w:tr>
      <w:tr w:rsidR="001D1DD8" w14:paraId="379F1AA6" w14:textId="77777777" w:rsidTr="00EB240E">
        <w:trPr>
          <w:trHeight w:val="1845"/>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E4EF65A" w14:textId="77777777" w:rsidR="001D1DD8" w:rsidRPr="00FD79F2" w:rsidRDefault="001D1DD8" w:rsidP="00350CCE">
            <w:pPr>
              <w:rPr>
                <w:b/>
              </w:rPr>
            </w:pPr>
            <w:r>
              <w:rPr>
                <w:b/>
              </w:rPr>
              <w:t>60</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164DCB9D" w14:textId="77777777" w:rsidR="001D1DD8" w:rsidRPr="00FD79F2" w:rsidRDefault="001D1DD8" w:rsidP="00350CCE">
            <w:pPr>
              <w:rPr>
                <w:b/>
              </w:rPr>
            </w:pPr>
            <w:r w:rsidRPr="00FD79F2">
              <w:rPr>
                <w:b/>
              </w:rPr>
              <w:t>Kaniula dożylna</w:t>
            </w:r>
          </w:p>
        </w:tc>
        <w:tc>
          <w:tcPr>
            <w:tcW w:w="1080" w:type="dxa"/>
            <w:tcBorders>
              <w:top w:val="single" w:sz="6" w:space="0" w:color="000000"/>
              <w:bottom w:val="single" w:sz="6" w:space="0" w:color="000000"/>
              <w:right w:val="single" w:sz="6" w:space="0" w:color="000000"/>
            </w:tcBorders>
            <w:shd w:val="clear" w:color="auto" w:fill="FFFFFF"/>
          </w:tcPr>
          <w:p w14:paraId="4189159C"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550 szt.</w:t>
            </w:r>
          </w:p>
        </w:tc>
        <w:tc>
          <w:tcPr>
            <w:tcW w:w="4118" w:type="dxa"/>
            <w:tcBorders>
              <w:top w:val="single" w:sz="6" w:space="0" w:color="000000"/>
              <w:bottom w:val="single" w:sz="6" w:space="0" w:color="000000"/>
              <w:right w:val="single" w:sz="6" w:space="0" w:color="000000"/>
            </w:tcBorders>
            <w:shd w:val="clear" w:color="auto" w:fill="FFFFFF"/>
          </w:tcPr>
          <w:p w14:paraId="430ED7C4" w14:textId="77777777" w:rsidR="001D1DD8" w:rsidRDefault="001D1DD8" w:rsidP="00350CCE">
            <w:pPr>
              <w:spacing w:line="240" w:lineRule="auto"/>
              <w:jc w:val="both"/>
              <w:textAlignment w:val="baseline"/>
            </w:pPr>
            <w:r>
              <w:t>Kaniula dożylna 2,1 x 45 mm sterylna – 150 szt.</w:t>
            </w:r>
          </w:p>
          <w:p w14:paraId="2B7848BB" w14:textId="77777777" w:rsidR="001D1DD8" w:rsidRDefault="001D1DD8" w:rsidP="00350CCE">
            <w:pPr>
              <w:spacing w:line="240" w:lineRule="auto"/>
              <w:jc w:val="both"/>
              <w:textAlignment w:val="baseline"/>
            </w:pPr>
            <w:r>
              <w:t>Kaniula dożylna 1,7 x 45 mm – 300 szt.</w:t>
            </w:r>
          </w:p>
          <w:p w14:paraId="408AEF32" w14:textId="77777777" w:rsidR="001D1DD8" w:rsidRDefault="001D1DD8" w:rsidP="00350CCE">
            <w:pPr>
              <w:spacing w:line="240" w:lineRule="auto"/>
              <w:jc w:val="both"/>
              <w:textAlignment w:val="baseline"/>
            </w:pPr>
            <w:r>
              <w:t>Kaniula dożylna 1,3 x 45 mm – 300 szt.</w:t>
            </w:r>
          </w:p>
          <w:p w14:paraId="2D073306" w14:textId="77777777" w:rsidR="001D1DD8" w:rsidRDefault="001D1DD8" w:rsidP="00350CCE">
            <w:pPr>
              <w:spacing w:line="240" w:lineRule="auto"/>
              <w:jc w:val="both"/>
              <w:textAlignment w:val="baseline"/>
            </w:pPr>
            <w:r>
              <w:t>Kaniula dożylna 1,1 x 32-33 mm – 300 szt.</w:t>
            </w:r>
          </w:p>
          <w:p w14:paraId="083D2933" w14:textId="77777777" w:rsidR="001D1DD8" w:rsidRDefault="001D1DD8" w:rsidP="00350CCE">
            <w:pPr>
              <w:spacing w:line="240" w:lineRule="auto"/>
              <w:jc w:val="both"/>
              <w:textAlignment w:val="baseline"/>
            </w:pPr>
            <w:r>
              <w:t>Kaniula dożylna 0,9 x 25 mm – 300 szt.</w:t>
            </w:r>
          </w:p>
          <w:p w14:paraId="2D624FF6" w14:textId="77777777" w:rsidR="001D1DD8" w:rsidRDefault="001D1DD8" w:rsidP="00350CCE">
            <w:pPr>
              <w:spacing w:line="240" w:lineRule="auto"/>
              <w:jc w:val="both"/>
              <w:textAlignment w:val="baseline"/>
            </w:pPr>
            <w:r>
              <w:t>Kaniula dożylna 0,7 x 19 mm – 150 szt.</w:t>
            </w:r>
          </w:p>
          <w:p w14:paraId="2FA26051" w14:textId="77777777" w:rsidR="001D1DD8" w:rsidRDefault="001D1DD8" w:rsidP="00350CCE">
            <w:pPr>
              <w:spacing w:line="240" w:lineRule="auto"/>
              <w:jc w:val="both"/>
              <w:textAlignment w:val="baseline"/>
            </w:pPr>
            <w:r>
              <w:t>Kaniula dożylna 0,62 x 19 – 150 szt.</w:t>
            </w:r>
          </w:p>
          <w:p w14:paraId="0355D600" w14:textId="77777777" w:rsidR="001D1DD8" w:rsidRDefault="001D1DD8" w:rsidP="00350CCE">
            <w:pPr>
              <w:spacing w:beforeAutospacing="1" w:line="240" w:lineRule="auto"/>
              <w:jc w:val="both"/>
              <w:textAlignment w:val="baseline"/>
            </w:pPr>
            <w:r>
              <w:t>- sterylne</w:t>
            </w:r>
          </w:p>
          <w:p w14:paraId="0EFF77EC" w14:textId="77777777" w:rsidR="001D1DD8" w:rsidRDefault="001D1DD8" w:rsidP="00350CCE">
            <w:r>
              <w:rPr>
                <w:rStyle w:val="Pogrubienie"/>
              </w:rPr>
              <w:t xml:space="preserve">- </w:t>
            </w:r>
            <w:r>
              <w:t>wykonana z poliuretanu lub teflonu</w:t>
            </w:r>
          </w:p>
          <w:p w14:paraId="79A85BDE" w14:textId="77777777" w:rsidR="001D1DD8" w:rsidRDefault="001D1DD8" w:rsidP="00350CCE">
            <w:r>
              <w:t>- wymagane elastyczne skrzydełka mocujące o skośnej płaszczyźnie w celu stabilizacji kaniuli w żyle</w:t>
            </w:r>
          </w:p>
          <w:p w14:paraId="4AD94A42" w14:textId="77777777" w:rsidR="001D1DD8" w:rsidRDefault="001D1DD8" w:rsidP="00350CCE">
            <w:r>
              <w:t xml:space="preserve">- wymagany port iniekcyjny samozamykający </w:t>
            </w:r>
            <w:r>
              <w:lastRenderedPageBreak/>
              <w:t>się</w:t>
            </w:r>
          </w:p>
          <w:p w14:paraId="0D02B480" w14:textId="77777777" w:rsidR="001D1DD8" w:rsidRDefault="001D1DD8" w:rsidP="00350CCE">
            <w:r>
              <w:t>- wymagana komora kontrolna wypełniająca się krwią po prawidłowym wkłuciu</w:t>
            </w:r>
          </w:p>
          <w:p w14:paraId="3BD342E7" w14:textId="77777777" w:rsidR="001D1DD8" w:rsidRDefault="001D1DD8" w:rsidP="00350CCE">
            <w:r>
              <w:t>- wymagana zgodność z Normą ISO 13485 lub równoważną, certyfikat CE lub równoważny dokument</w:t>
            </w:r>
          </w:p>
          <w:p w14:paraId="32BA7ECC" w14:textId="77777777" w:rsidR="00EB240E" w:rsidRDefault="00EB240E" w:rsidP="00350CCE">
            <w:r>
              <w:rPr>
                <w:shd w:val="clear" w:color="auto" w:fill="FFFFFF"/>
              </w:rPr>
              <w:t>Rękojmia 12 miesięcy</w:t>
            </w:r>
          </w:p>
        </w:tc>
      </w:tr>
      <w:tr w:rsidR="001D1DD8" w14:paraId="56F22C31" w14:textId="77777777" w:rsidTr="00EB240E">
        <w:trPr>
          <w:trHeight w:val="1845"/>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DCE112B" w14:textId="77777777" w:rsidR="001D1DD8" w:rsidRPr="00FD79F2" w:rsidRDefault="001D1DD8" w:rsidP="00350CCE">
            <w:pPr>
              <w:rPr>
                <w:b/>
              </w:rPr>
            </w:pPr>
            <w:r>
              <w:rPr>
                <w:b/>
              </w:rPr>
              <w:lastRenderedPageBreak/>
              <w:t>61</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157587AC" w14:textId="77777777" w:rsidR="001D1DD8" w:rsidRPr="00FD79F2" w:rsidRDefault="001D1DD8" w:rsidP="00350CCE">
            <w:pPr>
              <w:rPr>
                <w:b/>
              </w:rPr>
            </w:pPr>
            <w:r w:rsidRPr="00FD79F2">
              <w:rPr>
                <w:b/>
              </w:rPr>
              <w:t>Strzykawka</w:t>
            </w:r>
          </w:p>
        </w:tc>
        <w:tc>
          <w:tcPr>
            <w:tcW w:w="1080" w:type="dxa"/>
            <w:tcBorders>
              <w:top w:val="single" w:sz="6" w:space="0" w:color="000000"/>
              <w:bottom w:val="single" w:sz="6" w:space="0" w:color="000000"/>
              <w:right w:val="single" w:sz="6" w:space="0" w:color="000000"/>
            </w:tcBorders>
            <w:shd w:val="clear" w:color="auto" w:fill="FFFFFF"/>
          </w:tcPr>
          <w:p w14:paraId="58E29E6F"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12000 szt.</w:t>
            </w:r>
          </w:p>
        </w:tc>
        <w:tc>
          <w:tcPr>
            <w:tcW w:w="4118" w:type="dxa"/>
            <w:tcBorders>
              <w:top w:val="single" w:sz="6" w:space="0" w:color="000000"/>
              <w:bottom w:val="single" w:sz="6" w:space="0" w:color="000000"/>
              <w:right w:val="single" w:sz="6" w:space="0" w:color="000000"/>
            </w:tcBorders>
            <w:shd w:val="clear" w:color="auto" w:fill="FFFFFF"/>
          </w:tcPr>
          <w:p w14:paraId="08E4F712" w14:textId="77777777" w:rsidR="001D1DD8" w:rsidRDefault="001D1DD8" w:rsidP="00350CCE">
            <w:r>
              <w:t xml:space="preserve">Strzykawka 2 ml – 3000 szt. </w:t>
            </w:r>
          </w:p>
          <w:p w14:paraId="52E732D9" w14:textId="77777777" w:rsidR="001D1DD8" w:rsidRDefault="001D1DD8" w:rsidP="00350CCE">
            <w:pPr>
              <w:spacing w:line="240" w:lineRule="auto"/>
              <w:jc w:val="both"/>
              <w:textAlignment w:val="baseline"/>
            </w:pPr>
            <w:r>
              <w:t>Strzykawka 5 ml – 3000 szt.</w:t>
            </w:r>
          </w:p>
          <w:p w14:paraId="0A968959" w14:textId="77777777" w:rsidR="001D1DD8" w:rsidRDefault="001D1DD8" w:rsidP="00350CCE">
            <w:pPr>
              <w:spacing w:line="240" w:lineRule="auto"/>
              <w:jc w:val="both"/>
              <w:textAlignment w:val="baseline"/>
            </w:pPr>
            <w:r>
              <w:t>Strzykawka 10 ml – 3000 szt.</w:t>
            </w:r>
          </w:p>
          <w:p w14:paraId="4C1FDEFE" w14:textId="77777777" w:rsidR="001D1DD8" w:rsidRDefault="001D1DD8" w:rsidP="001D1DD8">
            <w:pPr>
              <w:spacing w:line="240" w:lineRule="auto"/>
              <w:jc w:val="both"/>
              <w:textAlignment w:val="baseline"/>
            </w:pPr>
            <w:r>
              <w:t>Strzykawka 20 ml – 3000 szt.</w:t>
            </w:r>
          </w:p>
          <w:p w14:paraId="7DBA90EF" w14:textId="77777777" w:rsidR="001D1DD8" w:rsidRDefault="001D1DD8" w:rsidP="00350CCE">
            <w:pPr>
              <w:rPr>
                <w:rFonts w:cs="Times New Roman"/>
                <w:szCs w:val="24"/>
              </w:rPr>
            </w:pPr>
            <w:r>
              <w:t>- Sterylizowana tlenkiem etylenu, jednorazowego użytku.</w:t>
            </w:r>
          </w:p>
          <w:p w14:paraId="795718C8" w14:textId="77777777" w:rsidR="001D1DD8" w:rsidRDefault="001D1DD8" w:rsidP="00350CCE">
            <w:r>
              <w:t>- Zapakowana w opakowanie papier - folia</w:t>
            </w:r>
          </w:p>
          <w:p w14:paraId="1D5EA985" w14:textId="77777777" w:rsidR="001D1DD8" w:rsidRDefault="001D1DD8" w:rsidP="00350CCE">
            <w:r>
              <w:t>- wymagana skala oraz pierścień zapobiegający całkowitemu wysunięciu tłoka</w:t>
            </w:r>
          </w:p>
          <w:p w14:paraId="539A0657" w14:textId="77777777" w:rsidR="00EB240E" w:rsidRDefault="00EB240E" w:rsidP="00350CCE">
            <w:r>
              <w:rPr>
                <w:shd w:val="clear" w:color="auto" w:fill="FFFFFF"/>
              </w:rPr>
              <w:t>Rękojmia 12 miesięcy</w:t>
            </w:r>
          </w:p>
        </w:tc>
      </w:tr>
      <w:tr w:rsidR="001D1DD8" w14:paraId="63CD5385" w14:textId="77777777" w:rsidTr="00EB240E">
        <w:trPr>
          <w:trHeight w:val="1845"/>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39645EB" w14:textId="77777777" w:rsidR="001D1DD8" w:rsidRPr="00FD79F2" w:rsidRDefault="001D1DD8" w:rsidP="00350CCE">
            <w:pPr>
              <w:rPr>
                <w:b/>
              </w:rPr>
            </w:pPr>
            <w:r>
              <w:rPr>
                <w:b/>
              </w:rPr>
              <w:t>62</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57051459" w14:textId="77777777" w:rsidR="001D1DD8" w:rsidRPr="00FD79F2" w:rsidRDefault="001D1DD8" w:rsidP="00350CCE">
            <w:pPr>
              <w:rPr>
                <w:b/>
              </w:rPr>
            </w:pPr>
            <w:r w:rsidRPr="00FD79F2">
              <w:rPr>
                <w:b/>
              </w:rPr>
              <w:t>Strzykawka do pomp infuzyjnych</w:t>
            </w:r>
          </w:p>
        </w:tc>
        <w:tc>
          <w:tcPr>
            <w:tcW w:w="1080" w:type="dxa"/>
            <w:tcBorders>
              <w:top w:val="single" w:sz="6" w:space="0" w:color="000000"/>
              <w:bottom w:val="single" w:sz="6" w:space="0" w:color="000000"/>
              <w:right w:val="single" w:sz="6" w:space="0" w:color="000000"/>
            </w:tcBorders>
            <w:shd w:val="clear" w:color="auto" w:fill="FFFFFF"/>
          </w:tcPr>
          <w:p w14:paraId="78EA7B36"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300 szt.</w:t>
            </w:r>
          </w:p>
        </w:tc>
        <w:tc>
          <w:tcPr>
            <w:tcW w:w="4118" w:type="dxa"/>
            <w:tcBorders>
              <w:top w:val="single" w:sz="6" w:space="0" w:color="000000"/>
              <w:bottom w:val="single" w:sz="6" w:space="0" w:color="000000"/>
              <w:right w:val="single" w:sz="6" w:space="0" w:color="000000"/>
            </w:tcBorders>
            <w:shd w:val="clear" w:color="auto" w:fill="FFFFFF"/>
          </w:tcPr>
          <w:p w14:paraId="5685C180" w14:textId="77777777" w:rsidR="001D1DD8" w:rsidRDefault="001D1DD8" w:rsidP="00350CCE">
            <w:r>
              <w:t>Strzykawka do pomp infuzyjnych 50 ml</w:t>
            </w:r>
          </w:p>
          <w:p w14:paraId="645D2124" w14:textId="77777777" w:rsidR="001D1DD8" w:rsidRDefault="001D1DD8" w:rsidP="00350CCE">
            <w:r>
              <w:t xml:space="preserve">Wymagana strzykawka trzyczęściowa jednorazowego użytku do pomp infuzyjnych ze skalą oraz pierścieniem zapobiegającym całkowitemu wysunięciu tłoka. Sterylne, pakowane w opakowania jednorazowe. </w:t>
            </w:r>
          </w:p>
        </w:tc>
      </w:tr>
      <w:tr w:rsidR="001D1DD8" w14:paraId="540D6376" w14:textId="77777777" w:rsidTr="00EB240E">
        <w:trPr>
          <w:trHeight w:val="1227"/>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709EF4E" w14:textId="77777777" w:rsidR="001D1DD8" w:rsidRPr="00FD79F2" w:rsidRDefault="001D1DD8" w:rsidP="00350CCE">
            <w:pPr>
              <w:rPr>
                <w:b/>
              </w:rPr>
            </w:pPr>
            <w:r>
              <w:rPr>
                <w:b/>
              </w:rPr>
              <w:t>63</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332E62F2" w14:textId="77777777" w:rsidR="001D1DD8" w:rsidRPr="00FD79F2" w:rsidRDefault="001D1DD8" w:rsidP="00350CCE">
            <w:pPr>
              <w:rPr>
                <w:b/>
              </w:rPr>
            </w:pPr>
            <w:r w:rsidRPr="00FD79F2">
              <w:rPr>
                <w:b/>
              </w:rPr>
              <w:t>Strzykawka Janeta</w:t>
            </w:r>
          </w:p>
        </w:tc>
        <w:tc>
          <w:tcPr>
            <w:tcW w:w="1080" w:type="dxa"/>
            <w:tcBorders>
              <w:top w:val="single" w:sz="6" w:space="0" w:color="000000"/>
              <w:bottom w:val="single" w:sz="6" w:space="0" w:color="000000"/>
              <w:right w:val="single" w:sz="6" w:space="0" w:color="000000"/>
            </w:tcBorders>
            <w:shd w:val="clear" w:color="auto" w:fill="FFFFFF"/>
          </w:tcPr>
          <w:p w14:paraId="1596AF10"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100 szt.</w:t>
            </w:r>
          </w:p>
        </w:tc>
        <w:tc>
          <w:tcPr>
            <w:tcW w:w="4118" w:type="dxa"/>
            <w:tcBorders>
              <w:top w:val="single" w:sz="6" w:space="0" w:color="000000"/>
              <w:bottom w:val="single" w:sz="6" w:space="0" w:color="000000"/>
              <w:right w:val="single" w:sz="6" w:space="0" w:color="000000"/>
            </w:tcBorders>
            <w:shd w:val="clear" w:color="auto" w:fill="FFFFFF"/>
          </w:tcPr>
          <w:p w14:paraId="50C6C7C9" w14:textId="77777777" w:rsidR="001D1DD8" w:rsidRDefault="001D1DD8" w:rsidP="00350CCE">
            <w:r>
              <w:t>Strzykawka typu Janeta 100 ml</w:t>
            </w:r>
          </w:p>
          <w:p w14:paraId="74EB5517" w14:textId="77777777" w:rsidR="001D1DD8" w:rsidRDefault="001D1DD8" w:rsidP="00350CCE">
            <w:r>
              <w:t>Wymagana strzykawka jednorazowego użytku ze skalą oraz pierścieniem zapobiegającym całkowitemu wysunięciu tłoka. Sterylne, pakowane w opakowania jednorazowe.</w:t>
            </w:r>
          </w:p>
          <w:p w14:paraId="032C42DA" w14:textId="77777777" w:rsidR="00EB240E" w:rsidRDefault="00EB240E" w:rsidP="00350CCE">
            <w:pPr>
              <w:rPr>
                <w:rFonts w:cs="Times New Roman"/>
                <w:szCs w:val="24"/>
              </w:rPr>
            </w:pPr>
            <w:r>
              <w:rPr>
                <w:shd w:val="clear" w:color="auto" w:fill="FFFFFF"/>
              </w:rPr>
              <w:t>Rękojmia 12 miesięcy</w:t>
            </w:r>
          </w:p>
        </w:tc>
      </w:tr>
      <w:tr w:rsidR="001D1DD8" w14:paraId="2765DC81" w14:textId="77777777" w:rsidTr="00EB240E">
        <w:trPr>
          <w:trHeight w:val="1845"/>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0AD7D8A" w14:textId="77777777" w:rsidR="001D1DD8" w:rsidRPr="00FD79F2" w:rsidRDefault="001D1DD8" w:rsidP="00350CCE">
            <w:pPr>
              <w:rPr>
                <w:b/>
              </w:rPr>
            </w:pPr>
            <w:r>
              <w:rPr>
                <w:b/>
              </w:rPr>
              <w:lastRenderedPageBreak/>
              <w:t>64</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3AB5CF2E" w14:textId="77777777" w:rsidR="001D1DD8" w:rsidRPr="00FD79F2" w:rsidRDefault="001D1DD8" w:rsidP="00350CCE">
            <w:pPr>
              <w:rPr>
                <w:b/>
              </w:rPr>
            </w:pPr>
            <w:r w:rsidRPr="00FD79F2">
              <w:rPr>
                <w:b/>
              </w:rPr>
              <w:t>Strzykawka insulinowa</w:t>
            </w:r>
          </w:p>
        </w:tc>
        <w:tc>
          <w:tcPr>
            <w:tcW w:w="1080" w:type="dxa"/>
            <w:tcBorders>
              <w:top w:val="single" w:sz="6" w:space="0" w:color="000000"/>
              <w:bottom w:val="single" w:sz="6" w:space="0" w:color="000000"/>
              <w:right w:val="single" w:sz="6" w:space="0" w:color="000000"/>
            </w:tcBorders>
            <w:shd w:val="clear" w:color="auto" w:fill="FFFFFF"/>
          </w:tcPr>
          <w:p w14:paraId="6BD9EC74"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1000 szt.</w:t>
            </w:r>
          </w:p>
        </w:tc>
        <w:tc>
          <w:tcPr>
            <w:tcW w:w="4118" w:type="dxa"/>
            <w:tcBorders>
              <w:top w:val="single" w:sz="6" w:space="0" w:color="000000"/>
              <w:bottom w:val="single" w:sz="6" w:space="0" w:color="000000"/>
              <w:right w:val="single" w:sz="6" w:space="0" w:color="000000"/>
            </w:tcBorders>
            <w:shd w:val="clear" w:color="auto" w:fill="FFFFFF"/>
          </w:tcPr>
          <w:p w14:paraId="225108B1" w14:textId="77777777" w:rsidR="001D1DD8" w:rsidRDefault="001D1DD8" w:rsidP="00350CCE">
            <w:r>
              <w:t>Strzykawka insulinowa 1 ml</w:t>
            </w:r>
          </w:p>
          <w:p w14:paraId="19C72D2B" w14:textId="77777777" w:rsidR="001D1DD8" w:rsidRDefault="001D1DD8" w:rsidP="00350CCE">
            <w:r>
              <w:t>Strzykawka insulinowa z igłą do podawania między innymi insuliny. Wymagana skala w jednostkach insuliny. Sterylne, pakowane pojedynczo.</w:t>
            </w:r>
          </w:p>
          <w:p w14:paraId="091C8D50" w14:textId="77777777" w:rsidR="00EB240E" w:rsidRPr="00D63C81" w:rsidRDefault="00EB240E" w:rsidP="00350CCE">
            <w:r>
              <w:rPr>
                <w:shd w:val="clear" w:color="auto" w:fill="FFFFFF"/>
              </w:rPr>
              <w:t>Rękojmia 12 miesięcy</w:t>
            </w:r>
          </w:p>
        </w:tc>
      </w:tr>
      <w:tr w:rsidR="001D1DD8" w14:paraId="57956D67" w14:textId="77777777" w:rsidTr="00EB240E">
        <w:trPr>
          <w:trHeight w:val="405"/>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9C8FB50" w14:textId="77777777" w:rsidR="001D1DD8" w:rsidRPr="00FD79F2" w:rsidRDefault="001D1DD8" w:rsidP="00350CCE">
            <w:pPr>
              <w:rPr>
                <w:b/>
              </w:rPr>
            </w:pPr>
            <w:r>
              <w:rPr>
                <w:b/>
              </w:rPr>
              <w:t>65</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7E5DD33F" w14:textId="77777777" w:rsidR="001D1DD8" w:rsidRPr="00FD79F2" w:rsidRDefault="001D1DD8" w:rsidP="00350CCE">
            <w:pPr>
              <w:rPr>
                <w:b/>
              </w:rPr>
            </w:pPr>
            <w:r w:rsidRPr="00FD79F2">
              <w:rPr>
                <w:b/>
              </w:rPr>
              <w:t>Przedłużacz do pomp infuzyjnych</w:t>
            </w:r>
          </w:p>
        </w:tc>
        <w:tc>
          <w:tcPr>
            <w:tcW w:w="1080" w:type="dxa"/>
            <w:tcBorders>
              <w:top w:val="single" w:sz="6" w:space="0" w:color="000000"/>
              <w:bottom w:val="single" w:sz="6" w:space="0" w:color="000000"/>
              <w:right w:val="single" w:sz="6" w:space="0" w:color="000000"/>
            </w:tcBorders>
            <w:shd w:val="clear" w:color="auto" w:fill="FFFFFF"/>
          </w:tcPr>
          <w:p w14:paraId="707E1803"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300 szt.</w:t>
            </w:r>
          </w:p>
        </w:tc>
        <w:tc>
          <w:tcPr>
            <w:tcW w:w="4118" w:type="dxa"/>
            <w:tcBorders>
              <w:top w:val="single" w:sz="6" w:space="0" w:color="000000"/>
              <w:bottom w:val="single" w:sz="6" w:space="0" w:color="000000"/>
              <w:right w:val="single" w:sz="6" w:space="0" w:color="000000"/>
            </w:tcBorders>
            <w:shd w:val="clear" w:color="auto" w:fill="FFFFFF"/>
          </w:tcPr>
          <w:p w14:paraId="306C1C4F" w14:textId="77777777" w:rsidR="001D1DD8" w:rsidRDefault="001D1DD8" w:rsidP="00350CCE">
            <w:r>
              <w:t>Przedłużacz do pomp infuzyjnych, o długości min. 150 cm, sterylny, pakowany pojedynczo w opakowanie papier/folia.</w:t>
            </w:r>
          </w:p>
          <w:p w14:paraId="3E86C7DC" w14:textId="77777777" w:rsidR="001D1DD8" w:rsidRDefault="001D1DD8" w:rsidP="00350CCE">
            <w:r>
              <w:t xml:space="preserve">Wymagane końcówki typu </w:t>
            </w:r>
            <w:proofErr w:type="spellStart"/>
            <w:r>
              <w:t>Luer</w:t>
            </w:r>
            <w:proofErr w:type="spellEnd"/>
            <w:r>
              <w:t>-Lock – męska i żeńska.</w:t>
            </w:r>
          </w:p>
          <w:p w14:paraId="53AE0F7F" w14:textId="77777777" w:rsidR="00EB240E" w:rsidRDefault="00EB240E" w:rsidP="00350CCE">
            <w:r>
              <w:rPr>
                <w:shd w:val="clear" w:color="auto" w:fill="FFFFFF"/>
              </w:rPr>
              <w:t>Rękojmia 12 miesięcy</w:t>
            </w:r>
          </w:p>
        </w:tc>
      </w:tr>
      <w:tr w:rsidR="001D1DD8" w14:paraId="28C22704" w14:textId="77777777" w:rsidTr="00EB240E">
        <w:trPr>
          <w:trHeight w:val="95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1A92E256" w14:textId="77777777" w:rsidR="001D1DD8" w:rsidRPr="00FD79F2" w:rsidRDefault="001D1DD8" w:rsidP="00350CCE">
            <w:pPr>
              <w:rPr>
                <w:b/>
              </w:rPr>
            </w:pPr>
            <w:r>
              <w:rPr>
                <w:b/>
              </w:rPr>
              <w:t>66</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1001AF86" w14:textId="77777777" w:rsidR="001D1DD8" w:rsidRPr="00FD79F2" w:rsidRDefault="001D1DD8" w:rsidP="00350CCE">
            <w:pPr>
              <w:rPr>
                <w:b/>
              </w:rPr>
            </w:pPr>
            <w:r w:rsidRPr="00FD79F2">
              <w:rPr>
                <w:b/>
              </w:rPr>
              <w:t>Kranik trójdrożny</w:t>
            </w:r>
          </w:p>
        </w:tc>
        <w:tc>
          <w:tcPr>
            <w:tcW w:w="1080" w:type="dxa"/>
            <w:tcBorders>
              <w:top w:val="single" w:sz="6" w:space="0" w:color="000000"/>
              <w:bottom w:val="single" w:sz="6" w:space="0" w:color="000000"/>
              <w:right w:val="single" w:sz="6" w:space="0" w:color="000000"/>
            </w:tcBorders>
            <w:shd w:val="clear" w:color="auto" w:fill="FFFFFF"/>
          </w:tcPr>
          <w:p w14:paraId="2BB75696"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100 szt.</w:t>
            </w:r>
          </w:p>
        </w:tc>
        <w:tc>
          <w:tcPr>
            <w:tcW w:w="4118" w:type="dxa"/>
            <w:tcBorders>
              <w:top w:val="single" w:sz="6" w:space="0" w:color="000000"/>
              <w:bottom w:val="single" w:sz="6" w:space="0" w:color="000000"/>
              <w:right w:val="single" w:sz="6" w:space="0" w:color="000000"/>
            </w:tcBorders>
            <w:shd w:val="clear" w:color="auto" w:fill="FFFFFF"/>
          </w:tcPr>
          <w:p w14:paraId="33818718" w14:textId="77777777" w:rsidR="00EB240E" w:rsidRDefault="001D1DD8" w:rsidP="00350CCE">
            <w:r>
              <w:t>Kranik trójdrożny, sterylny, pakowany pojedynczo w op. papier/folia, wymagane zabezpieczenia wszystkich wejść koreczkami.</w:t>
            </w:r>
          </w:p>
          <w:p w14:paraId="0B286BF4" w14:textId="77777777" w:rsidR="001D1DD8" w:rsidRDefault="00EB240E" w:rsidP="00350CCE">
            <w:r>
              <w:rPr>
                <w:shd w:val="clear" w:color="auto" w:fill="FFFFFF"/>
              </w:rPr>
              <w:t>Rękojmia 12 miesięcy</w:t>
            </w:r>
            <w:r w:rsidR="001D1DD8">
              <w:t xml:space="preserve"> </w:t>
            </w:r>
          </w:p>
        </w:tc>
      </w:tr>
      <w:tr w:rsidR="001D1DD8" w14:paraId="0A1DDE36" w14:textId="77777777" w:rsidTr="00EB240E">
        <w:trPr>
          <w:trHeight w:val="1091"/>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B5F80D9" w14:textId="77777777" w:rsidR="001D1DD8" w:rsidRPr="00FD79F2" w:rsidRDefault="001D1DD8" w:rsidP="00350CCE">
            <w:pPr>
              <w:rPr>
                <w:b/>
              </w:rPr>
            </w:pPr>
            <w:r>
              <w:rPr>
                <w:b/>
              </w:rPr>
              <w:t>67</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59DEC7BE" w14:textId="77777777" w:rsidR="001D1DD8" w:rsidRPr="00FD79F2" w:rsidRDefault="001D1DD8" w:rsidP="00350CCE">
            <w:pPr>
              <w:rPr>
                <w:b/>
              </w:rPr>
            </w:pPr>
            <w:r w:rsidRPr="00FD79F2">
              <w:rPr>
                <w:b/>
              </w:rPr>
              <w:t>Przyrząd do wielokrotnego pobierania</w:t>
            </w:r>
          </w:p>
        </w:tc>
        <w:tc>
          <w:tcPr>
            <w:tcW w:w="1080" w:type="dxa"/>
            <w:tcBorders>
              <w:top w:val="single" w:sz="6" w:space="0" w:color="000000"/>
              <w:bottom w:val="single" w:sz="6" w:space="0" w:color="000000"/>
              <w:right w:val="single" w:sz="6" w:space="0" w:color="000000"/>
            </w:tcBorders>
            <w:shd w:val="clear" w:color="auto" w:fill="FFFFFF"/>
          </w:tcPr>
          <w:p w14:paraId="52A1A5BB"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50 szt.</w:t>
            </w:r>
          </w:p>
        </w:tc>
        <w:tc>
          <w:tcPr>
            <w:tcW w:w="4118" w:type="dxa"/>
            <w:tcBorders>
              <w:top w:val="single" w:sz="6" w:space="0" w:color="000000"/>
              <w:bottom w:val="single" w:sz="6" w:space="0" w:color="000000"/>
              <w:right w:val="single" w:sz="6" w:space="0" w:color="000000"/>
            </w:tcBorders>
            <w:shd w:val="clear" w:color="auto" w:fill="FFFFFF"/>
          </w:tcPr>
          <w:p w14:paraId="1E5FCB61" w14:textId="77777777" w:rsidR="001D1DD8" w:rsidRDefault="001D1DD8" w:rsidP="00350CCE">
            <w:r>
              <w:t xml:space="preserve">Przyrząd do wielokrotnego pobierania leków z filtrem antybakteryjnym wyposażony w zatyczkę i złącze typu </w:t>
            </w:r>
            <w:proofErr w:type="spellStart"/>
            <w:r>
              <w:t>Luer</w:t>
            </w:r>
            <w:proofErr w:type="spellEnd"/>
            <w:r>
              <w:t xml:space="preserve"> Lock. aparat do przygotowywania i pobierania leków z butelek. Sterylizowany, pakowany pojedynczo. </w:t>
            </w:r>
          </w:p>
          <w:p w14:paraId="5C0A16E9" w14:textId="77777777" w:rsidR="00EB240E" w:rsidRDefault="00EB240E" w:rsidP="00350CCE">
            <w:pPr>
              <w:rPr>
                <w:rFonts w:ascii="Helvetica" w:hAnsi="Helvetica" w:cs="Helvetica"/>
                <w:sz w:val="17"/>
                <w:szCs w:val="17"/>
              </w:rPr>
            </w:pPr>
            <w:r>
              <w:rPr>
                <w:shd w:val="clear" w:color="auto" w:fill="FFFFFF"/>
              </w:rPr>
              <w:t>Rękojmia 12 miesięcy</w:t>
            </w:r>
          </w:p>
        </w:tc>
      </w:tr>
      <w:tr w:rsidR="001D1DD8" w14:paraId="15297F82" w14:textId="77777777" w:rsidTr="00EB240E">
        <w:trPr>
          <w:trHeight w:val="1221"/>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6E270DE" w14:textId="77777777" w:rsidR="001D1DD8" w:rsidRPr="00FD79F2" w:rsidRDefault="001D1DD8" w:rsidP="00350CCE">
            <w:pPr>
              <w:rPr>
                <w:b/>
              </w:rPr>
            </w:pPr>
            <w:r>
              <w:rPr>
                <w:b/>
              </w:rPr>
              <w:t>68</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2810D7C8" w14:textId="77777777" w:rsidR="001D1DD8" w:rsidRPr="00FD79F2" w:rsidRDefault="001D1DD8" w:rsidP="00350CCE">
            <w:pPr>
              <w:rPr>
                <w:b/>
              </w:rPr>
            </w:pPr>
            <w:r w:rsidRPr="00FD79F2">
              <w:rPr>
                <w:b/>
              </w:rPr>
              <w:t>Przyrząd do przetaczania płynów</w:t>
            </w:r>
          </w:p>
        </w:tc>
        <w:tc>
          <w:tcPr>
            <w:tcW w:w="1080" w:type="dxa"/>
            <w:tcBorders>
              <w:top w:val="single" w:sz="6" w:space="0" w:color="000000"/>
              <w:bottom w:val="single" w:sz="6" w:space="0" w:color="000000"/>
              <w:right w:val="single" w:sz="6" w:space="0" w:color="000000"/>
            </w:tcBorders>
            <w:shd w:val="clear" w:color="auto" w:fill="FFFFFF"/>
          </w:tcPr>
          <w:p w14:paraId="2932D30C"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300 szt.</w:t>
            </w:r>
          </w:p>
        </w:tc>
        <w:tc>
          <w:tcPr>
            <w:tcW w:w="4118" w:type="dxa"/>
            <w:tcBorders>
              <w:top w:val="single" w:sz="6" w:space="0" w:color="000000"/>
              <w:bottom w:val="single" w:sz="6" w:space="0" w:color="000000"/>
              <w:right w:val="single" w:sz="6" w:space="0" w:color="000000"/>
            </w:tcBorders>
            <w:shd w:val="clear" w:color="auto" w:fill="FFFFFF"/>
          </w:tcPr>
          <w:p w14:paraId="1DD74077" w14:textId="77777777" w:rsidR="001D1DD8" w:rsidRDefault="001D1DD8" w:rsidP="00350CCE">
            <w:r>
              <w:t xml:space="preserve">Wymagany aparat do przetaczania płynów infuzyjnych z zaciskaczem rolkowym, długość drenu min. 120cm, końcówka typu </w:t>
            </w:r>
            <w:proofErr w:type="spellStart"/>
            <w:r>
              <w:t>Luer</w:t>
            </w:r>
            <w:proofErr w:type="spellEnd"/>
            <w:r>
              <w:t xml:space="preserve">-Lock. Wymagany ostry kolec i odpowietrznik z filtrem antybakteryjnym, komora kroplowa. </w:t>
            </w:r>
          </w:p>
          <w:p w14:paraId="65D0C52F" w14:textId="77777777" w:rsidR="00EB240E" w:rsidRDefault="00EB240E" w:rsidP="00350CCE">
            <w:r>
              <w:rPr>
                <w:shd w:val="clear" w:color="auto" w:fill="FFFFFF"/>
              </w:rPr>
              <w:t>Rękojmia 12 miesięcy</w:t>
            </w:r>
          </w:p>
        </w:tc>
      </w:tr>
      <w:tr w:rsidR="001D1DD8" w14:paraId="34EC1012" w14:textId="77777777" w:rsidTr="00EB240E">
        <w:trPr>
          <w:trHeight w:val="388"/>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40D5320" w14:textId="77777777" w:rsidR="001D1DD8" w:rsidRPr="00FD79F2" w:rsidRDefault="001D1DD8" w:rsidP="00350CCE">
            <w:pPr>
              <w:rPr>
                <w:b/>
              </w:rPr>
            </w:pPr>
            <w:r>
              <w:rPr>
                <w:b/>
              </w:rPr>
              <w:t>69</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3E3AD59B" w14:textId="77777777" w:rsidR="001D1DD8" w:rsidRPr="00FD79F2" w:rsidRDefault="001D1DD8" w:rsidP="00350CCE">
            <w:pPr>
              <w:rPr>
                <w:b/>
              </w:rPr>
            </w:pPr>
            <w:r w:rsidRPr="00FD79F2">
              <w:rPr>
                <w:b/>
              </w:rPr>
              <w:t xml:space="preserve">Korki do </w:t>
            </w:r>
            <w:proofErr w:type="spellStart"/>
            <w:r w:rsidRPr="00FD79F2">
              <w:rPr>
                <w:b/>
              </w:rPr>
              <w:t>wenflonów</w:t>
            </w:r>
            <w:proofErr w:type="spellEnd"/>
          </w:p>
        </w:tc>
        <w:tc>
          <w:tcPr>
            <w:tcW w:w="1080" w:type="dxa"/>
            <w:tcBorders>
              <w:top w:val="single" w:sz="6" w:space="0" w:color="000000"/>
              <w:bottom w:val="single" w:sz="6" w:space="0" w:color="000000"/>
              <w:right w:val="single" w:sz="6" w:space="0" w:color="000000"/>
            </w:tcBorders>
            <w:shd w:val="clear" w:color="auto" w:fill="FFFFFF"/>
          </w:tcPr>
          <w:p w14:paraId="72217332"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1000 szt.</w:t>
            </w:r>
          </w:p>
        </w:tc>
        <w:tc>
          <w:tcPr>
            <w:tcW w:w="4118" w:type="dxa"/>
            <w:tcBorders>
              <w:top w:val="single" w:sz="6" w:space="0" w:color="000000"/>
              <w:bottom w:val="single" w:sz="6" w:space="0" w:color="000000"/>
              <w:right w:val="single" w:sz="6" w:space="0" w:color="000000"/>
            </w:tcBorders>
            <w:shd w:val="clear" w:color="auto" w:fill="FFFFFF"/>
          </w:tcPr>
          <w:p w14:paraId="084D47D8" w14:textId="77777777" w:rsidR="001D1DD8" w:rsidRDefault="001D1DD8" w:rsidP="00350CCE">
            <w:r>
              <w:rPr>
                <w:rStyle w:val="Pogrubienie"/>
              </w:rPr>
              <w:t>Koreczki do zamykania kaniul</w:t>
            </w:r>
            <w:r>
              <w:t xml:space="preserve"> dożylnych.</w:t>
            </w:r>
          </w:p>
          <w:p w14:paraId="17C9D48E" w14:textId="77777777" w:rsidR="00EB240E" w:rsidRDefault="00EB240E" w:rsidP="00350CCE">
            <w:r>
              <w:rPr>
                <w:shd w:val="clear" w:color="auto" w:fill="FFFFFF"/>
              </w:rPr>
              <w:t>Rękojmia 12 miesięcy</w:t>
            </w:r>
          </w:p>
        </w:tc>
      </w:tr>
      <w:tr w:rsidR="001D1DD8" w14:paraId="0C9B71AC" w14:textId="77777777" w:rsidTr="00EB240E">
        <w:trPr>
          <w:trHeight w:val="1231"/>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F315D20" w14:textId="77777777" w:rsidR="001D1DD8" w:rsidRPr="00FD79F2" w:rsidRDefault="001D1DD8" w:rsidP="00350CCE">
            <w:pPr>
              <w:rPr>
                <w:b/>
              </w:rPr>
            </w:pPr>
            <w:r>
              <w:rPr>
                <w:b/>
              </w:rPr>
              <w:lastRenderedPageBreak/>
              <w:t>70</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03CE859F" w14:textId="77777777" w:rsidR="001D1DD8" w:rsidRPr="00FD79F2" w:rsidRDefault="001D1DD8" w:rsidP="00350CCE">
            <w:pPr>
              <w:rPr>
                <w:b/>
              </w:rPr>
            </w:pPr>
            <w:r w:rsidRPr="00FD79F2">
              <w:rPr>
                <w:b/>
              </w:rPr>
              <w:t xml:space="preserve">BIG igła </w:t>
            </w:r>
            <w:proofErr w:type="spellStart"/>
            <w:r w:rsidRPr="00FD79F2">
              <w:rPr>
                <w:b/>
              </w:rPr>
              <w:t>doszpikowa</w:t>
            </w:r>
            <w:proofErr w:type="spellEnd"/>
          </w:p>
        </w:tc>
        <w:tc>
          <w:tcPr>
            <w:tcW w:w="1080" w:type="dxa"/>
            <w:tcBorders>
              <w:top w:val="single" w:sz="6" w:space="0" w:color="000000"/>
              <w:bottom w:val="single" w:sz="6" w:space="0" w:color="000000"/>
              <w:right w:val="single" w:sz="6" w:space="0" w:color="000000"/>
            </w:tcBorders>
            <w:shd w:val="clear" w:color="auto" w:fill="FFFFFF"/>
          </w:tcPr>
          <w:p w14:paraId="24E8D4F1" w14:textId="77777777" w:rsidR="001D1DD8" w:rsidRDefault="001D1DD8" w:rsidP="00350CCE">
            <w:pPr>
              <w:spacing w:beforeAutospacing="1" w:line="240" w:lineRule="auto"/>
              <w:jc w:val="both"/>
              <w:textAlignment w:val="baseline"/>
            </w:pPr>
            <w:r>
              <w:rPr>
                <w:rFonts w:ascii="Arial" w:eastAsia="Times New Roman" w:hAnsi="Arial" w:cs="Arial"/>
              </w:rPr>
              <w:t>20 szt.</w:t>
            </w:r>
          </w:p>
        </w:tc>
        <w:tc>
          <w:tcPr>
            <w:tcW w:w="4118" w:type="dxa"/>
            <w:tcBorders>
              <w:top w:val="single" w:sz="6" w:space="0" w:color="000000"/>
              <w:bottom w:val="single" w:sz="6" w:space="0" w:color="000000"/>
              <w:right w:val="single" w:sz="6" w:space="0" w:color="000000"/>
            </w:tcBorders>
            <w:shd w:val="clear" w:color="auto" w:fill="FFFFFF"/>
          </w:tcPr>
          <w:p w14:paraId="133DF387" w14:textId="77777777" w:rsidR="001D1DD8" w:rsidRDefault="001D1DD8" w:rsidP="00350CCE">
            <w:pPr>
              <w:jc w:val="both"/>
            </w:pPr>
            <w:r>
              <w:t xml:space="preserve">Wymagana igła treningowa umożliwiająca wielokrotną symulację wkłucia </w:t>
            </w:r>
            <w:proofErr w:type="spellStart"/>
            <w:r>
              <w:t>doszpikowego</w:t>
            </w:r>
            <w:proofErr w:type="spellEnd"/>
            <w:r>
              <w:t xml:space="preserve">. Automatyczna igła do wykonywania wkłuć </w:t>
            </w:r>
            <w:proofErr w:type="spellStart"/>
            <w:r>
              <w:t>doszpikowych</w:t>
            </w:r>
            <w:proofErr w:type="spellEnd"/>
            <w:r>
              <w:t xml:space="preserve"> do stosowania u osób dorosłych i dzieci powyżej 12 roku życia. Wymagana możliwość regulacji głębokości wkłucia, na urządzeniu musi znajdować się skala do regulacji. </w:t>
            </w:r>
          </w:p>
          <w:p w14:paraId="4AB42A94" w14:textId="77777777" w:rsidR="001D1DD8" w:rsidRDefault="001D1DD8" w:rsidP="00350CCE">
            <w:pPr>
              <w:jc w:val="both"/>
            </w:pPr>
            <w:r>
              <w:t>10 szt. rozmiar dla pacjentów dorosłych</w:t>
            </w:r>
          </w:p>
          <w:p w14:paraId="7CD253DE" w14:textId="77777777" w:rsidR="001D1DD8" w:rsidRDefault="001D1DD8" w:rsidP="00350CCE">
            <w:pPr>
              <w:jc w:val="both"/>
            </w:pPr>
            <w:r>
              <w:t>10 szt. rozmiar dla pacjentów pediatrycznych</w:t>
            </w:r>
          </w:p>
          <w:p w14:paraId="2BE85F44" w14:textId="77777777" w:rsidR="00EB240E" w:rsidRDefault="00EB240E" w:rsidP="00350CCE">
            <w:pPr>
              <w:jc w:val="both"/>
            </w:pPr>
            <w:r>
              <w:rPr>
                <w:shd w:val="clear" w:color="auto" w:fill="FFFFFF"/>
              </w:rPr>
              <w:t>Rękojmia 12 miesięcy</w:t>
            </w:r>
          </w:p>
        </w:tc>
      </w:tr>
      <w:tr w:rsidR="001D1DD8" w14:paraId="41ED7441" w14:textId="77777777" w:rsidTr="00EB240E">
        <w:trPr>
          <w:trHeight w:val="1845"/>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2648F47" w14:textId="77777777" w:rsidR="001D1DD8" w:rsidRPr="00FD79F2" w:rsidRDefault="001D1DD8" w:rsidP="00350CCE">
            <w:pPr>
              <w:rPr>
                <w:b/>
              </w:rPr>
            </w:pPr>
            <w:r>
              <w:rPr>
                <w:b/>
              </w:rPr>
              <w:t>71</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26D96EB0" w14:textId="77777777" w:rsidR="001D1DD8" w:rsidRPr="00FD79F2" w:rsidRDefault="001D1DD8" w:rsidP="00350CCE">
            <w:pPr>
              <w:rPr>
                <w:b/>
              </w:rPr>
            </w:pPr>
            <w:r w:rsidRPr="00FD79F2">
              <w:rPr>
                <w:b/>
              </w:rPr>
              <w:t xml:space="preserve">Napęd do wkłuć </w:t>
            </w:r>
            <w:proofErr w:type="spellStart"/>
            <w:r w:rsidRPr="00FD79F2">
              <w:rPr>
                <w:b/>
              </w:rPr>
              <w:t>doszpikowych</w:t>
            </w:r>
            <w:proofErr w:type="spellEnd"/>
            <w:r w:rsidRPr="00FD79F2">
              <w:rPr>
                <w:b/>
              </w:rPr>
              <w:t xml:space="preserve"> </w:t>
            </w:r>
          </w:p>
        </w:tc>
        <w:tc>
          <w:tcPr>
            <w:tcW w:w="1080" w:type="dxa"/>
            <w:tcBorders>
              <w:top w:val="single" w:sz="6" w:space="0" w:color="000000"/>
              <w:bottom w:val="single" w:sz="6" w:space="0" w:color="000000"/>
              <w:right w:val="single" w:sz="6" w:space="0" w:color="000000"/>
            </w:tcBorders>
            <w:shd w:val="clear" w:color="auto" w:fill="FFFFFF"/>
          </w:tcPr>
          <w:p w14:paraId="7E780BE2"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2 szt.</w:t>
            </w:r>
          </w:p>
        </w:tc>
        <w:tc>
          <w:tcPr>
            <w:tcW w:w="4118" w:type="dxa"/>
            <w:tcBorders>
              <w:top w:val="single" w:sz="6" w:space="0" w:color="000000"/>
              <w:bottom w:val="single" w:sz="6" w:space="0" w:color="000000"/>
              <w:right w:val="single" w:sz="6" w:space="0" w:color="000000"/>
            </w:tcBorders>
            <w:shd w:val="clear" w:color="auto" w:fill="FFFFFF"/>
          </w:tcPr>
          <w:p w14:paraId="5E6CD4E9" w14:textId="77777777" w:rsidR="001D1DD8" w:rsidRDefault="001D1DD8" w:rsidP="00350CCE">
            <w:pPr>
              <w:jc w:val="both"/>
            </w:pPr>
            <w:r>
              <w:t xml:space="preserve">Wymagany napęd do wykonywania wkłuć </w:t>
            </w:r>
            <w:proofErr w:type="spellStart"/>
            <w:r>
              <w:t>doszpikowych</w:t>
            </w:r>
            <w:proofErr w:type="spellEnd"/>
            <w:r>
              <w:t xml:space="preserve">, zasilany akumulatorowo, ze wskaźnikiem poziomu energii akumulatora. Wymagane igły </w:t>
            </w:r>
            <w:proofErr w:type="spellStart"/>
            <w:r>
              <w:t>doszpikowe</w:t>
            </w:r>
            <w:proofErr w:type="spellEnd"/>
            <w:r>
              <w:t xml:space="preserve"> kompatybilne z napędem. Do każdego zestawu dołączone:</w:t>
            </w:r>
          </w:p>
          <w:p w14:paraId="1030D992" w14:textId="77777777" w:rsidR="001D1DD8" w:rsidRDefault="001D1DD8" w:rsidP="00350CCE">
            <w:pPr>
              <w:jc w:val="both"/>
            </w:pPr>
            <w:r>
              <w:t>- 10 szt. igieł w rozmiarze 15 mm (15G - 1,8 mm średnica)</w:t>
            </w:r>
          </w:p>
          <w:p w14:paraId="3D17713C" w14:textId="77777777" w:rsidR="001D1DD8" w:rsidRDefault="001D1DD8" w:rsidP="001D1DD8">
            <w:pPr>
              <w:jc w:val="both"/>
            </w:pPr>
            <w:r>
              <w:t>- 10 szt. igieł w rozmiarze 25 mm (15G - 1,8 mm średnica)</w:t>
            </w:r>
          </w:p>
          <w:p w14:paraId="475FD14E" w14:textId="77777777" w:rsidR="00EB240E" w:rsidRDefault="00EB240E" w:rsidP="001D1DD8">
            <w:pPr>
              <w:jc w:val="both"/>
            </w:pPr>
            <w:r>
              <w:rPr>
                <w:shd w:val="clear" w:color="auto" w:fill="FFFFFF"/>
              </w:rPr>
              <w:t>Rękojmia 12 miesięcy</w:t>
            </w:r>
          </w:p>
        </w:tc>
      </w:tr>
      <w:tr w:rsidR="001D1DD8" w14:paraId="664E7F18" w14:textId="77777777" w:rsidTr="00EB240E">
        <w:trPr>
          <w:trHeight w:val="1845"/>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D91B010" w14:textId="77777777" w:rsidR="001D1DD8" w:rsidRPr="00FD79F2" w:rsidRDefault="001D1DD8" w:rsidP="00350CCE">
            <w:pPr>
              <w:rPr>
                <w:b/>
              </w:rPr>
            </w:pPr>
            <w:r>
              <w:rPr>
                <w:b/>
              </w:rPr>
              <w:t>72</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691C3678" w14:textId="77777777" w:rsidR="001D1DD8" w:rsidRPr="00FD79F2" w:rsidRDefault="001D1DD8" w:rsidP="00350CCE">
            <w:pPr>
              <w:rPr>
                <w:b/>
              </w:rPr>
            </w:pPr>
            <w:r w:rsidRPr="00FD79F2">
              <w:rPr>
                <w:b/>
              </w:rPr>
              <w:t xml:space="preserve">Zestaw do </w:t>
            </w:r>
            <w:proofErr w:type="spellStart"/>
            <w:r w:rsidRPr="00FD79F2">
              <w:rPr>
                <w:b/>
              </w:rPr>
              <w:t>kaniulacji</w:t>
            </w:r>
            <w:proofErr w:type="spellEnd"/>
            <w:r w:rsidRPr="00FD79F2">
              <w:rPr>
                <w:b/>
              </w:rPr>
              <w:t xml:space="preserve"> żył centralnych metoda </w:t>
            </w:r>
            <w:proofErr w:type="spellStart"/>
            <w:r w:rsidRPr="00FD79F2">
              <w:rPr>
                <w:b/>
              </w:rPr>
              <w:t>Seldingera</w:t>
            </w:r>
            <w:proofErr w:type="spellEnd"/>
          </w:p>
        </w:tc>
        <w:tc>
          <w:tcPr>
            <w:tcW w:w="1080" w:type="dxa"/>
            <w:tcBorders>
              <w:top w:val="single" w:sz="6" w:space="0" w:color="000000"/>
              <w:bottom w:val="single" w:sz="6" w:space="0" w:color="000000"/>
              <w:right w:val="single" w:sz="6" w:space="0" w:color="000000"/>
            </w:tcBorders>
            <w:shd w:val="clear" w:color="auto" w:fill="FFFFFF"/>
          </w:tcPr>
          <w:p w14:paraId="7A627F91"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50 szt.</w:t>
            </w:r>
          </w:p>
        </w:tc>
        <w:tc>
          <w:tcPr>
            <w:tcW w:w="4118" w:type="dxa"/>
            <w:tcBorders>
              <w:top w:val="single" w:sz="6" w:space="0" w:color="000000"/>
              <w:bottom w:val="single" w:sz="6" w:space="0" w:color="000000"/>
              <w:right w:val="single" w:sz="6" w:space="0" w:color="000000"/>
            </w:tcBorders>
            <w:shd w:val="clear" w:color="auto" w:fill="FFFFFF"/>
          </w:tcPr>
          <w:p w14:paraId="2FC4E60C" w14:textId="77777777" w:rsidR="001D1DD8" w:rsidRDefault="001D1DD8" w:rsidP="00350CCE">
            <w:pPr>
              <w:jc w:val="both"/>
            </w:pPr>
            <w:r>
              <w:t xml:space="preserve">Zestaw do </w:t>
            </w:r>
            <w:proofErr w:type="spellStart"/>
            <w:r>
              <w:t>kaniulacji</w:t>
            </w:r>
            <w:proofErr w:type="spellEnd"/>
            <w:r>
              <w:t xml:space="preserve"> żył centralnych metoda </w:t>
            </w:r>
            <w:proofErr w:type="spellStart"/>
            <w:r>
              <w:t>Seldingera</w:t>
            </w:r>
            <w:proofErr w:type="spellEnd"/>
            <w:r>
              <w:t xml:space="preserve"> z cewnikiem 3-światłowym dla dorosłych w rozmiarze 7F/20 cm. </w:t>
            </w:r>
          </w:p>
          <w:p w14:paraId="2FBA2451" w14:textId="77777777" w:rsidR="001D1DD8" w:rsidRDefault="001D1DD8" w:rsidP="001D1DD8">
            <w:pPr>
              <w:jc w:val="both"/>
            </w:pPr>
            <w:r>
              <w:t>W zestawie: igła w rozmiarze 18G (1,3 x 73 mm), prowadnica odporna na zaginanie z końcem „J” o długości 50 cm, rozszerzadło o wymiarach 1,0 x 2,7 mm, cewnik 3-światłowy 7F i długości 20 cm.</w:t>
            </w:r>
          </w:p>
          <w:p w14:paraId="130FF59F" w14:textId="77777777" w:rsidR="00EB240E" w:rsidRDefault="00EB240E" w:rsidP="001D1DD8">
            <w:pPr>
              <w:jc w:val="both"/>
            </w:pPr>
            <w:r>
              <w:rPr>
                <w:shd w:val="clear" w:color="auto" w:fill="FFFFFF"/>
              </w:rPr>
              <w:t>Rękojmia 12 miesięcy</w:t>
            </w:r>
          </w:p>
        </w:tc>
      </w:tr>
      <w:tr w:rsidR="001D1DD8" w14:paraId="25900D9B" w14:textId="77777777" w:rsidTr="00EB240E">
        <w:trPr>
          <w:trHeight w:val="83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C6EAD9B" w14:textId="77777777" w:rsidR="001D1DD8" w:rsidRPr="00FD79F2" w:rsidRDefault="001D1DD8" w:rsidP="00350CCE">
            <w:pPr>
              <w:rPr>
                <w:b/>
              </w:rPr>
            </w:pPr>
            <w:r>
              <w:rPr>
                <w:b/>
              </w:rPr>
              <w:t>73</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6D07171B" w14:textId="77777777" w:rsidR="001D1DD8" w:rsidRPr="00FD79F2" w:rsidRDefault="001D1DD8" w:rsidP="00350CCE">
            <w:pPr>
              <w:rPr>
                <w:b/>
              </w:rPr>
            </w:pPr>
            <w:r w:rsidRPr="00FD79F2">
              <w:rPr>
                <w:b/>
              </w:rPr>
              <w:t>Igła do nakłucia lędźwiowego</w:t>
            </w:r>
          </w:p>
        </w:tc>
        <w:tc>
          <w:tcPr>
            <w:tcW w:w="1080" w:type="dxa"/>
            <w:tcBorders>
              <w:top w:val="single" w:sz="6" w:space="0" w:color="000000"/>
              <w:bottom w:val="single" w:sz="6" w:space="0" w:color="000000"/>
              <w:right w:val="single" w:sz="6" w:space="0" w:color="000000"/>
            </w:tcBorders>
            <w:shd w:val="clear" w:color="auto" w:fill="FFFFFF"/>
          </w:tcPr>
          <w:p w14:paraId="440E5421"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500 szt.</w:t>
            </w:r>
          </w:p>
        </w:tc>
        <w:tc>
          <w:tcPr>
            <w:tcW w:w="4118" w:type="dxa"/>
            <w:tcBorders>
              <w:top w:val="single" w:sz="6" w:space="0" w:color="000000"/>
              <w:bottom w:val="single" w:sz="6" w:space="0" w:color="000000"/>
              <w:right w:val="single" w:sz="6" w:space="0" w:color="000000"/>
            </w:tcBorders>
            <w:shd w:val="clear" w:color="auto" w:fill="FFFFFF"/>
          </w:tcPr>
          <w:p w14:paraId="74BE506D" w14:textId="77777777" w:rsidR="001D1DD8" w:rsidRDefault="001D1DD8" w:rsidP="00EB240E">
            <w:r>
              <w:t xml:space="preserve">Igła do nakłucia lędźwiowego, sterylna, stalowa. Pakowana pojedynczo. </w:t>
            </w:r>
          </w:p>
          <w:p w14:paraId="442048A7" w14:textId="77777777" w:rsidR="00EB240E" w:rsidRDefault="00EB240E" w:rsidP="00EB240E">
            <w:r>
              <w:rPr>
                <w:shd w:val="clear" w:color="auto" w:fill="FFFFFF"/>
              </w:rPr>
              <w:t>Rękojmia 12 miesięcy</w:t>
            </w:r>
          </w:p>
        </w:tc>
      </w:tr>
      <w:tr w:rsidR="001D1DD8" w14:paraId="140E43EE" w14:textId="77777777" w:rsidTr="00EB240E">
        <w:trPr>
          <w:trHeight w:val="30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266AC1B" w14:textId="77777777" w:rsidR="001D1DD8" w:rsidRDefault="001D1DD8" w:rsidP="00350CCE">
            <w:pPr>
              <w:spacing w:beforeAutospacing="1" w:line="240" w:lineRule="auto"/>
              <w:jc w:val="both"/>
              <w:textAlignment w:val="baseline"/>
              <w:rPr>
                <w:rFonts w:eastAsia="Times New Roman" w:cs="Times New Roman"/>
                <w:b/>
                <w:szCs w:val="24"/>
              </w:rPr>
            </w:pPr>
          </w:p>
        </w:tc>
        <w:tc>
          <w:tcPr>
            <w:tcW w:w="8505" w:type="dxa"/>
            <w:gridSpan w:val="3"/>
            <w:tcBorders>
              <w:top w:val="single" w:sz="6" w:space="0" w:color="000000"/>
              <w:left w:val="single" w:sz="6" w:space="0" w:color="000000"/>
              <w:bottom w:val="single" w:sz="6" w:space="0" w:color="000000"/>
              <w:right w:val="single" w:sz="6" w:space="0" w:color="000000"/>
            </w:tcBorders>
            <w:shd w:val="clear" w:color="auto" w:fill="FFFFFF"/>
          </w:tcPr>
          <w:p w14:paraId="57E55582" w14:textId="77777777" w:rsidR="001D1DD8" w:rsidRDefault="001D1DD8" w:rsidP="00350CCE">
            <w:pPr>
              <w:spacing w:beforeAutospacing="1" w:line="240" w:lineRule="auto"/>
              <w:jc w:val="both"/>
              <w:textAlignment w:val="baseline"/>
              <w:rPr>
                <w:rFonts w:ascii="Arial" w:eastAsia="Times New Roman" w:hAnsi="Arial" w:cs="Arial"/>
                <w:b/>
                <w:szCs w:val="24"/>
              </w:rPr>
            </w:pPr>
            <w:r>
              <w:rPr>
                <w:rFonts w:eastAsia="Times New Roman" w:cs="Times New Roman"/>
                <w:b/>
                <w:szCs w:val="24"/>
              </w:rPr>
              <w:t> </w:t>
            </w:r>
            <w:r>
              <w:rPr>
                <w:rFonts w:ascii="Arial" w:hAnsi="Arial" w:cs="Arial"/>
                <w:b/>
                <w:szCs w:val="24"/>
              </w:rPr>
              <w:t>Opatrunki</w:t>
            </w:r>
          </w:p>
        </w:tc>
      </w:tr>
      <w:tr w:rsidR="001D1DD8" w14:paraId="0068F8EB" w14:textId="77777777" w:rsidTr="00EB240E">
        <w:trPr>
          <w:trHeight w:val="18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0250C3ED" w14:textId="77777777" w:rsidR="001D1DD8" w:rsidRPr="00FD79F2" w:rsidRDefault="001D1DD8" w:rsidP="00350CCE">
            <w:pPr>
              <w:spacing w:beforeAutospacing="1" w:line="240" w:lineRule="auto"/>
              <w:jc w:val="both"/>
              <w:textAlignment w:val="baseline"/>
              <w:rPr>
                <w:b/>
              </w:rPr>
            </w:pPr>
            <w:r>
              <w:rPr>
                <w:b/>
              </w:rPr>
              <w:lastRenderedPageBreak/>
              <w:t>74</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6F7912FE" w14:textId="77777777" w:rsidR="001D1DD8" w:rsidRPr="00FD79F2" w:rsidRDefault="001D1DD8" w:rsidP="00350CCE">
            <w:pPr>
              <w:spacing w:beforeAutospacing="1" w:line="240" w:lineRule="auto"/>
              <w:jc w:val="both"/>
              <w:textAlignment w:val="baseline"/>
              <w:rPr>
                <w:rFonts w:eastAsia="Times New Roman" w:cs="Times New Roman"/>
                <w:b/>
                <w:szCs w:val="24"/>
              </w:rPr>
            </w:pPr>
            <w:r w:rsidRPr="00FD79F2">
              <w:rPr>
                <w:b/>
              </w:rPr>
              <w:t>Kompresy gazowe sterylne</w:t>
            </w:r>
          </w:p>
        </w:tc>
        <w:tc>
          <w:tcPr>
            <w:tcW w:w="1080" w:type="dxa"/>
            <w:tcBorders>
              <w:top w:val="single" w:sz="6" w:space="0" w:color="000000"/>
              <w:bottom w:val="single" w:sz="6" w:space="0" w:color="000000"/>
              <w:right w:val="single" w:sz="6" w:space="0" w:color="000000"/>
            </w:tcBorders>
            <w:shd w:val="clear" w:color="auto" w:fill="FFFFFF"/>
          </w:tcPr>
          <w:p w14:paraId="12DA8773" w14:textId="77777777" w:rsidR="001D1DD8" w:rsidRDefault="001D1DD8" w:rsidP="00350CCE">
            <w:pPr>
              <w:spacing w:beforeAutospacing="1" w:line="240" w:lineRule="auto"/>
              <w:jc w:val="both"/>
              <w:textAlignment w:val="baseline"/>
              <w:rPr>
                <w:rFonts w:ascii="Arial" w:eastAsia="Times New Roman" w:hAnsi="Arial" w:cs="Arial"/>
                <w:szCs w:val="24"/>
              </w:rPr>
            </w:pPr>
            <w:r>
              <w:rPr>
                <w:rFonts w:ascii="Arial" w:eastAsia="Times New Roman" w:hAnsi="Arial" w:cs="Arial"/>
                <w:szCs w:val="24"/>
              </w:rPr>
              <w:t>500 szt.</w:t>
            </w:r>
          </w:p>
        </w:tc>
        <w:tc>
          <w:tcPr>
            <w:tcW w:w="4118" w:type="dxa"/>
            <w:tcBorders>
              <w:top w:val="single" w:sz="6" w:space="0" w:color="000000"/>
              <w:bottom w:val="single" w:sz="6" w:space="0" w:color="000000"/>
              <w:right w:val="single" w:sz="6" w:space="0" w:color="000000"/>
            </w:tcBorders>
            <w:shd w:val="clear" w:color="auto" w:fill="FFFFFF"/>
          </w:tcPr>
          <w:p w14:paraId="648B03D8" w14:textId="77777777" w:rsidR="001D1DD8" w:rsidRDefault="001D1DD8" w:rsidP="00350CCE">
            <w:pPr>
              <w:tabs>
                <w:tab w:val="left" w:pos="4920"/>
              </w:tabs>
              <w:spacing w:beforeAutospacing="1" w:line="240" w:lineRule="auto"/>
              <w:textAlignment w:val="baseline"/>
            </w:pPr>
            <w:r>
              <w:t xml:space="preserve">Wymagane kompresy gazowe sterylne (3 szt. w opakowaniu) o wymiarze 10 x 10 cm wykonane z włókniny bawełnianej bielonej </w:t>
            </w:r>
            <w:proofErr w:type="spellStart"/>
            <w:r>
              <w:t>bezchlorowo</w:t>
            </w:r>
            <w:proofErr w:type="spellEnd"/>
            <w:r>
              <w:t>. Wymagany certyfikat CE lub równoważny dokument.</w:t>
            </w:r>
          </w:p>
          <w:p w14:paraId="441F50BB" w14:textId="77777777" w:rsidR="00EB240E" w:rsidRDefault="00EB240E" w:rsidP="00350CCE">
            <w:pPr>
              <w:tabs>
                <w:tab w:val="left" w:pos="4920"/>
              </w:tabs>
              <w:spacing w:beforeAutospacing="1" w:line="240" w:lineRule="auto"/>
              <w:textAlignment w:val="baseline"/>
            </w:pPr>
            <w:r>
              <w:rPr>
                <w:shd w:val="clear" w:color="auto" w:fill="FFFFFF"/>
              </w:rPr>
              <w:t>Rękojmia 12 miesięcy</w:t>
            </w:r>
          </w:p>
        </w:tc>
      </w:tr>
      <w:tr w:rsidR="001D1DD8" w14:paraId="506DE023" w14:textId="77777777" w:rsidTr="00EB240E">
        <w:trPr>
          <w:trHeight w:val="972"/>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62200D3" w14:textId="77777777" w:rsidR="001D1DD8" w:rsidRPr="00FD79F2" w:rsidRDefault="001D1DD8" w:rsidP="00350CCE">
            <w:pPr>
              <w:rPr>
                <w:b/>
              </w:rPr>
            </w:pPr>
            <w:r>
              <w:rPr>
                <w:b/>
              </w:rPr>
              <w:t>75</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718673FF" w14:textId="77777777" w:rsidR="001D1DD8" w:rsidRPr="00FD79F2" w:rsidRDefault="001D1DD8" w:rsidP="00350CCE">
            <w:pPr>
              <w:rPr>
                <w:rFonts w:cs="Times New Roman"/>
                <w:b/>
                <w:szCs w:val="24"/>
              </w:rPr>
            </w:pPr>
            <w:r w:rsidRPr="00FD79F2">
              <w:rPr>
                <w:b/>
              </w:rPr>
              <w:t>Kompresy gazowe sterylne</w:t>
            </w:r>
          </w:p>
        </w:tc>
        <w:tc>
          <w:tcPr>
            <w:tcW w:w="1080" w:type="dxa"/>
            <w:tcBorders>
              <w:top w:val="single" w:sz="6" w:space="0" w:color="000000"/>
              <w:bottom w:val="single" w:sz="6" w:space="0" w:color="000000"/>
              <w:right w:val="single" w:sz="6" w:space="0" w:color="000000"/>
            </w:tcBorders>
            <w:shd w:val="clear" w:color="auto" w:fill="FFFFFF"/>
          </w:tcPr>
          <w:p w14:paraId="4E1CE197" w14:textId="77777777" w:rsidR="001D1DD8" w:rsidRDefault="001D1DD8" w:rsidP="00350CCE">
            <w:pPr>
              <w:spacing w:beforeAutospacing="1" w:line="240" w:lineRule="auto"/>
              <w:jc w:val="both"/>
              <w:textAlignment w:val="baseline"/>
              <w:rPr>
                <w:rFonts w:ascii="Arial" w:eastAsia="Times New Roman" w:hAnsi="Arial" w:cs="Arial"/>
                <w:szCs w:val="24"/>
              </w:rPr>
            </w:pPr>
            <w:r>
              <w:rPr>
                <w:rFonts w:ascii="Arial" w:eastAsia="Times New Roman" w:hAnsi="Arial" w:cs="Arial"/>
                <w:szCs w:val="24"/>
              </w:rPr>
              <w:t>500 szt.</w:t>
            </w:r>
          </w:p>
        </w:tc>
        <w:tc>
          <w:tcPr>
            <w:tcW w:w="4118" w:type="dxa"/>
            <w:tcBorders>
              <w:top w:val="single" w:sz="6" w:space="0" w:color="000000"/>
              <w:bottom w:val="single" w:sz="6" w:space="0" w:color="000000"/>
              <w:right w:val="single" w:sz="6" w:space="0" w:color="000000"/>
            </w:tcBorders>
            <w:shd w:val="clear" w:color="auto" w:fill="FFFFFF"/>
          </w:tcPr>
          <w:p w14:paraId="450743AF" w14:textId="77777777" w:rsidR="001D1DD8" w:rsidRDefault="001D1DD8" w:rsidP="00350CCE">
            <w:r>
              <w:t xml:space="preserve">Wymagane kompresy gazowe sterylne (3 szt. w opakowaniu) o wymiarze 10 x 10 cm wykonane z włókniny bawełnianej bielonej </w:t>
            </w:r>
            <w:proofErr w:type="spellStart"/>
            <w:r>
              <w:t>bezchlorowo</w:t>
            </w:r>
            <w:proofErr w:type="spellEnd"/>
            <w:r>
              <w:t>. Wymagany certyfikat CE lub równoważny dokument.</w:t>
            </w:r>
          </w:p>
          <w:p w14:paraId="42BC64A5" w14:textId="77777777" w:rsidR="00EB240E" w:rsidRDefault="00EB240E" w:rsidP="00350CCE">
            <w:r>
              <w:rPr>
                <w:shd w:val="clear" w:color="auto" w:fill="FFFFFF"/>
              </w:rPr>
              <w:t>Rękojmia 12 miesięcy</w:t>
            </w:r>
          </w:p>
        </w:tc>
      </w:tr>
      <w:tr w:rsidR="001D1DD8" w14:paraId="13849B06" w14:textId="77777777" w:rsidTr="00EB240E">
        <w:trPr>
          <w:trHeight w:val="944"/>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23C8285" w14:textId="77777777" w:rsidR="001D1DD8" w:rsidRPr="00FD79F2" w:rsidRDefault="001D1DD8" w:rsidP="00350CCE">
            <w:pPr>
              <w:rPr>
                <w:b/>
              </w:rPr>
            </w:pPr>
            <w:r>
              <w:rPr>
                <w:b/>
              </w:rPr>
              <w:t>76</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06680010" w14:textId="77777777" w:rsidR="001D1DD8" w:rsidRPr="00FD79F2" w:rsidRDefault="001D1DD8" w:rsidP="00350CCE">
            <w:pPr>
              <w:rPr>
                <w:b/>
              </w:rPr>
            </w:pPr>
            <w:r w:rsidRPr="00FD79F2">
              <w:rPr>
                <w:b/>
              </w:rPr>
              <w:t>Opatrunek do mocowania kaniul dożylnych</w:t>
            </w:r>
          </w:p>
        </w:tc>
        <w:tc>
          <w:tcPr>
            <w:tcW w:w="1080" w:type="dxa"/>
            <w:tcBorders>
              <w:top w:val="single" w:sz="6" w:space="0" w:color="000000"/>
              <w:bottom w:val="single" w:sz="6" w:space="0" w:color="000000"/>
              <w:right w:val="single" w:sz="6" w:space="0" w:color="000000"/>
            </w:tcBorders>
            <w:shd w:val="clear" w:color="auto" w:fill="FFFFFF"/>
          </w:tcPr>
          <w:p w14:paraId="5ED70DD3"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 xml:space="preserve">100 </w:t>
            </w:r>
            <w:proofErr w:type="spellStart"/>
            <w:r>
              <w:rPr>
                <w:rFonts w:ascii="Arial" w:eastAsia="Times New Roman" w:hAnsi="Arial" w:cs="Arial"/>
              </w:rPr>
              <w:t>szt</w:t>
            </w:r>
            <w:proofErr w:type="spellEnd"/>
          </w:p>
        </w:tc>
        <w:tc>
          <w:tcPr>
            <w:tcW w:w="4118" w:type="dxa"/>
            <w:tcBorders>
              <w:top w:val="single" w:sz="6" w:space="0" w:color="000000"/>
              <w:bottom w:val="single" w:sz="6" w:space="0" w:color="000000"/>
              <w:right w:val="single" w:sz="6" w:space="0" w:color="000000"/>
            </w:tcBorders>
            <w:shd w:val="clear" w:color="auto" w:fill="FFFFFF"/>
          </w:tcPr>
          <w:p w14:paraId="7B3A3157" w14:textId="77777777" w:rsidR="001D1DD8" w:rsidRDefault="001D1DD8" w:rsidP="00350CCE">
            <w:r>
              <w:t>Samoprzylepny opatrunek do mocowania kaniul dożylnych wykonany z włókniny, z zaokrąglonymi rogami, wymiary min. 5x 7 cm, włóknina przepuszczająca parę wodną.</w:t>
            </w:r>
          </w:p>
          <w:p w14:paraId="0283C0B5" w14:textId="77777777" w:rsidR="00EB240E" w:rsidRDefault="00EB240E" w:rsidP="00350CCE">
            <w:r>
              <w:rPr>
                <w:shd w:val="clear" w:color="auto" w:fill="FFFFFF"/>
              </w:rPr>
              <w:t>Rękojmia 12 miesięcy</w:t>
            </w:r>
          </w:p>
        </w:tc>
      </w:tr>
      <w:tr w:rsidR="001D1DD8" w14:paraId="405CAF5A" w14:textId="77777777" w:rsidTr="00EB240E">
        <w:trPr>
          <w:trHeight w:val="376"/>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13C02A8" w14:textId="77777777" w:rsidR="001D1DD8" w:rsidRPr="00FD79F2" w:rsidRDefault="001D1DD8" w:rsidP="00350CCE">
            <w:pPr>
              <w:rPr>
                <w:b/>
              </w:rPr>
            </w:pPr>
            <w:r>
              <w:rPr>
                <w:b/>
              </w:rPr>
              <w:t>77</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563ED0D4" w14:textId="77777777" w:rsidR="001D1DD8" w:rsidRPr="00FD79F2" w:rsidRDefault="001D1DD8" w:rsidP="00350CCE">
            <w:pPr>
              <w:rPr>
                <w:b/>
              </w:rPr>
            </w:pPr>
            <w:proofErr w:type="spellStart"/>
            <w:r w:rsidRPr="00FD79F2">
              <w:rPr>
                <w:b/>
              </w:rPr>
              <w:t>Staza</w:t>
            </w:r>
            <w:proofErr w:type="spellEnd"/>
            <w:r w:rsidRPr="00FD79F2">
              <w:rPr>
                <w:b/>
              </w:rPr>
              <w:t xml:space="preserve"> automatyczna</w:t>
            </w:r>
          </w:p>
        </w:tc>
        <w:tc>
          <w:tcPr>
            <w:tcW w:w="1080" w:type="dxa"/>
            <w:tcBorders>
              <w:top w:val="single" w:sz="6" w:space="0" w:color="000000"/>
              <w:bottom w:val="single" w:sz="6" w:space="0" w:color="000000"/>
              <w:right w:val="single" w:sz="6" w:space="0" w:color="000000"/>
            </w:tcBorders>
            <w:shd w:val="clear" w:color="auto" w:fill="FFFFFF"/>
          </w:tcPr>
          <w:p w14:paraId="42DE4123"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20 szt.</w:t>
            </w:r>
          </w:p>
        </w:tc>
        <w:tc>
          <w:tcPr>
            <w:tcW w:w="4118" w:type="dxa"/>
            <w:tcBorders>
              <w:top w:val="single" w:sz="6" w:space="0" w:color="000000"/>
              <w:bottom w:val="single" w:sz="6" w:space="0" w:color="000000"/>
              <w:right w:val="single" w:sz="6" w:space="0" w:color="000000"/>
            </w:tcBorders>
            <w:shd w:val="clear" w:color="auto" w:fill="FFFFFF"/>
          </w:tcPr>
          <w:p w14:paraId="6375B9AC" w14:textId="77777777" w:rsidR="00EB240E" w:rsidRDefault="001D1DD8" w:rsidP="00350CCE">
            <w:r>
              <w:t xml:space="preserve">Wymagana automatyczna </w:t>
            </w:r>
            <w:proofErr w:type="spellStart"/>
            <w:r>
              <w:t>staza</w:t>
            </w:r>
            <w:proofErr w:type="spellEnd"/>
            <w:r>
              <w:t xml:space="preserve"> zaciskowa.</w:t>
            </w:r>
          </w:p>
          <w:p w14:paraId="3660F325" w14:textId="77777777" w:rsidR="001D1DD8" w:rsidRDefault="00EB240E" w:rsidP="00350CCE">
            <w:r>
              <w:rPr>
                <w:shd w:val="clear" w:color="auto" w:fill="FFFFFF"/>
              </w:rPr>
              <w:t>Rękojmia 12 miesięcy</w:t>
            </w:r>
            <w:r w:rsidR="001D1DD8">
              <w:t xml:space="preserve"> </w:t>
            </w:r>
          </w:p>
        </w:tc>
      </w:tr>
      <w:tr w:rsidR="001D1DD8" w14:paraId="589521AF" w14:textId="77777777" w:rsidTr="00EB240E">
        <w:trPr>
          <w:trHeight w:val="665"/>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EBFF287" w14:textId="77777777" w:rsidR="001D1DD8" w:rsidRPr="00FD79F2" w:rsidRDefault="001D1DD8" w:rsidP="00350CCE">
            <w:pPr>
              <w:rPr>
                <w:b/>
              </w:rPr>
            </w:pPr>
            <w:r>
              <w:rPr>
                <w:b/>
              </w:rPr>
              <w:t>78</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64C7EEEC" w14:textId="77777777" w:rsidR="001D1DD8" w:rsidRPr="00FD79F2" w:rsidRDefault="001D1DD8" w:rsidP="00350CCE">
            <w:pPr>
              <w:rPr>
                <w:b/>
              </w:rPr>
            </w:pPr>
            <w:r w:rsidRPr="00FD79F2">
              <w:rPr>
                <w:b/>
              </w:rPr>
              <w:t>Plaster na rolce 5</w:t>
            </w:r>
          </w:p>
        </w:tc>
        <w:tc>
          <w:tcPr>
            <w:tcW w:w="1080" w:type="dxa"/>
            <w:tcBorders>
              <w:top w:val="single" w:sz="6" w:space="0" w:color="000000"/>
              <w:bottom w:val="single" w:sz="6" w:space="0" w:color="000000"/>
              <w:right w:val="single" w:sz="6" w:space="0" w:color="000000"/>
            </w:tcBorders>
            <w:shd w:val="clear" w:color="auto" w:fill="FFFFFF"/>
          </w:tcPr>
          <w:p w14:paraId="6525B151"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20 szt.</w:t>
            </w:r>
          </w:p>
        </w:tc>
        <w:tc>
          <w:tcPr>
            <w:tcW w:w="4118" w:type="dxa"/>
            <w:tcBorders>
              <w:top w:val="single" w:sz="6" w:space="0" w:color="000000"/>
              <w:bottom w:val="single" w:sz="6" w:space="0" w:color="000000"/>
              <w:right w:val="single" w:sz="6" w:space="0" w:color="000000"/>
            </w:tcBorders>
            <w:shd w:val="clear" w:color="auto" w:fill="FFFFFF"/>
          </w:tcPr>
          <w:p w14:paraId="72106B9B" w14:textId="77777777" w:rsidR="001D1DD8" w:rsidRDefault="001D1DD8" w:rsidP="00350CCE">
            <w:r>
              <w:t>Wymagany plaster na rolce 5, 5 m x 2,5 cm (+/- 10%), wykonany z tkaniny bawełnianej.</w:t>
            </w:r>
          </w:p>
          <w:p w14:paraId="7AFD0AD2" w14:textId="77777777" w:rsidR="00EB240E" w:rsidRDefault="00EB240E" w:rsidP="00350CCE">
            <w:r>
              <w:rPr>
                <w:shd w:val="clear" w:color="auto" w:fill="FFFFFF"/>
              </w:rPr>
              <w:t>Rękojmia 12 miesięcy</w:t>
            </w:r>
          </w:p>
        </w:tc>
      </w:tr>
      <w:tr w:rsidR="001D1DD8" w14:paraId="191C5709" w14:textId="77777777" w:rsidTr="00EB240E">
        <w:trPr>
          <w:trHeight w:val="676"/>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C3A191A" w14:textId="77777777" w:rsidR="001D1DD8" w:rsidRPr="00FD79F2" w:rsidRDefault="00547A51" w:rsidP="00350CCE">
            <w:pPr>
              <w:rPr>
                <w:b/>
              </w:rPr>
            </w:pPr>
            <w:r>
              <w:rPr>
                <w:b/>
              </w:rPr>
              <w:t>79</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0BE1F52E" w14:textId="77777777" w:rsidR="001D1DD8" w:rsidRPr="00FD79F2" w:rsidRDefault="001D1DD8" w:rsidP="00350CCE">
            <w:pPr>
              <w:rPr>
                <w:b/>
              </w:rPr>
            </w:pPr>
            <w:r w:rsidRPr="00FD79F2">
              <w:rPr>
                <w:b/>
              </w:rPr>
              <w:t>Opaska elastyczna</w:t>
            </w:r>
          </w:p>
        </w:tc>
        <w:tc>
          <w:tcPr>
            <w:tcW w:w="1080" w:type="dxa"/>
            <w:tcBorders>
              <w:top w:val="single" w:sz="6" w:space="0" w:color="000000"/>
              <w:bottom w:val="single" w:sz="6" w:space="0" w:color="000000"/>
              <w:right w:val="single" w:sz="6" w:space="0" w:color="000000"/>
            </w:tcBorders>
            <w:shd w:val="clear" w:color="auto" w:fill="FFFFFF"/>
          </w:tcPr>
          <w:p w14:paraId="7687AD90"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50 szt.</w:t>
            </w:r>
          </w:p>
        </w:tc>
        <w:tc>
          <w:tcPr>
            <w:tcW w:w="4118" w:type="dxa"/>
            <w:tcBorders>
              <w:top w:val="single" w:sz="6" w:space="0" w:color="000000"/>
              <w:bottom w:val="single" w:sz="6" w:space="0" w:color="000000"/>
              <w:right w:val="single" w:sz="6" w:space="0" w:color="000000"/>
            </w:tcBorders>
            <w:shd w:val="clear" w:color="auto" w:fill="FFFFFF"/>
          </w:tcPr>
          <w:p w14:paraId="4E1A74EF" w14:textId="77777777" w:rsidR="001D1DD8" w:rsidRDefault="001D1DD8" w:rsidP="00350CCE">
            <w:r>
              <w:t>Opaska elastyczna, 5m x 10cm,</w:t>
            </w:r>
          </w:p>
          <w:p w14:paraId="6804C5F8" w14:textId="77777777" w:rsidR="001D1DD8" w:rsidRDefault="001D1DD8" w:rsidP="00350CCE">
            <w:r>
              <w:t>Opaska elastyczna z niejałowej tkaniny bawełnianej z zapinką.</w:t>
            </w:r>
          </w:p>
          <w:p w14:paraId="1A2BB06F" w14:textId="77777777" w:rsidR="00EB240E" w:rsidRDefault="00EB240E" w:rsidP="00350CCE">
            <w:r>
              <w:rPr>
                <w:shd w:val="clear" w:color="auto" w:fill="FFFFFF"/>
              </w:rPr>
              <w:t>Rękojmia 12 miesięcy</w:t>
            </w:r>
          </w:p>
        </w:tc>
      </w:tr>
      <w:tr w:rsidR="001D1DD8" w14:paraId="55025DE7" w14:textId="77777777" w:rsidTr="00EB240E">
        <w:trPr>
          <w:trHeight w:val="657"/>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F43BD66" w14:textId="77777777" w:rsidR="001D1DD8" w:rsidRPr="00FD79F2" w:rsidRDefault="00547A51" w:rsidP="00350CCE">
            <w:pPr>
              <w:rPr>
                <w:b/>
              </w:rPr>
            </w:pPr>
            <w:r>
              <w:rPr>
                <w:b/>
              </w:rPr>
              <w:t>80</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14C5D6B0" w14:textId="77777777" w:rsidR="001D1DD8" w:rsidRPr="00FD79F2" w:rsidRDefault="001D1DD8" w:rsidP="00350CCE">
            <w:pPr>
              <w:rPr>
                <w:b/>
              </w:rPr>
            </w:pPr>
            <w:r w:rsidRPr="00FD79F2">
              <w:rPr>
                <w:b/>
              </w:rPr>
              <w:t>Opaska elastyczna</w:t>
            </w:r>
          </w:p>
        </w:tc>
        <w:tc>
          <w:tcPr>
            <w:tcW w:w="1080" w:type="dxa"/>
            <w:tcBorders>
              <w:top w:val="single" w:sz="6" w:space="0" w:color="000000"/>
              <w:bottom w:val="single" w:sz="6" w:space="0" w:color="000000"/>
              <w:right w:val="single" w:sz="6" w:space="0" w:color="000000"/>
            </w:tcBorders>
            <w:shd w:val="clear" w:color="auto" w:fill="FFFFFF"/>
          </w:tcPr>
          <w:p w14:paraId="04C9CF52"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50 szt.</w:t>
            </w:r>
          </w:p>
        </w:tc>
        <w:tc>
          <w:tcPr>
            <w:tcW w:w="4118" w:type="dxa"/>
            <w:tcBorders>
              <w:top w:val="single" w:sz="6" w:space="0" w:color="000000"/>
              <w:bottom w:val="single" w:sz="6" w:space="0" w:color="000000"/>
              <w:right w:val="single" w:sz="6" w:space="0" w:color="000000"/>
            </w:tcBorders>
            <w:shd w:val="clear" w:color="auto" w:fill="FFFFFF"/>
          </w:tcPr>
          <w:p w14:paraId="4D2324CD" w14:textId="77777777" w:rsidR="001D1DD8" w:rsidRDefault="001D1DD8" w:rsidP="00350CCE">
            <w:r>
              <w:t>Opaska elastyczna, 5m x 15cm,</w:t>
            </w:r>
          </w:p>
          <w:p w14:paraId="5847A629" w14:textId="77777777" w:rsidR="001D1DD8" w:rsidRDefault="001D1DD8" w:rsidP="00350CCE">
            <w:r>
              <w:t>Opaska elastyczna z niejałowej tkaniny bawełnianej z zapinką.</w:t>
            </w:r>
          </w:p>
          <w:p w14:paraId="4FBE5CFE" w14:textId="77777777" w:rsidR="00EB240E" w:rsidRDefault="00EB240E" w:rsidP="00350CCE">
            <w:r>
              <w:rPr>
                <w:shd w:val="clear" w:color="auto" w:fill="FFFFFF"/>
              </w:rPr>
              <w:t>Rękojmia 12 miesięcy</w:t>
            </w:r>
          </w:p>
        </w:tc>
      </w:tr>
      <w:tr w:rsidR="001D1DD8" w14:paraId="3886F103" w14:textId="77777777" w:rsidTr="00EB240E">
        <w:trPr>
          <w:trHeight w:val="1234"/>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6D95AC2" w14:textId="77777777" w:rsidR="001D1DD8" w:rsidRPr="00FD79F2" w:rsidRDefault="00547A51" w:rsidP="00350CCE">
            <w:pPr>
              <w:rPr>
                <w:b/>
              </w:rPr>
            </w:pPr>
            <w:r>
              <w:rPr>
                <w:b/>
              </w:rPr>
              <w:lastRenderedPageBreak/>
              <w:t>81</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6B7B9745" w14:textId="77777777" w:rsidR="001D1DD8" w:rsidRPr="00FD79F2" w:rsidRDefault="001D1DD8" w:rsidP="00350CCE">
            <w:pPr>
              <w:rPr>
                <w:b/>
              </w:rPr>
            </w:pPr>
            <w:r w:rsidRPr="00FD79F2">
              <w:rPr>
                <w:b/>
              </w:rPr>
              <w:t>Opaska zaciskowa</w:t>
            </w:r>
          </w:p>
        </w:tc>
        <w:tc>
          <w:tcPr>
            <w:tcW w:w="1080" w:type="dxa"/>
            <w:tcBorders>
              <w:top w:val="single" w:sz="6" w:space="0" w:color="000000"/>
              <w:bottom w:val="single" w:sz="6" w:space="0" w:color="000000"/>
              <w:right w:val="single" w:sz="6" w:space="0" w:color="000000"/>
            </w:tcBorders>
            <w:shd w:val="clear" w:color="auto" w:fill="FFFFFF"/>
          </w:tcPr>
          <w:p w14:paraId="7F672740"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5 szt.</w:t>
            </w:r>
          </w:p>
        </w:tc>
        <w:tc>
          <w:tcPr>
            <w:tcW w:w="4118" w:type="dxa"/>
            <w:tcBorders>
              <w:top w:val="single" w:sz="6" w:space="0" w:color="000000"/>
              <w:bottom w:val="single" w:sz="6" w:space="0" w:color="000000"/>
              <w:right w:val="single" w:sz="6" w:space="0" w:color="000000"/>
            </w:tcBorders>
            <w:shd w:val="clear" w:color="auto" w:fill="FFFFFF"/>
          </w:tcPr>
          <w:p w14:paraId="3359C5C0" w14:textId="77777777" w:rsidR="001D1DD8" w:rsidRDefault="001D1DD8" w:rsidP="00350CCE">
            <w:r>
              <w:t xml:space="preserve">Opaska zaciskowa do tamowania masywnych krwawień. Wymagana możliwość założenia jedną ręką, zaciskanie </w:t>
            </w:r>
            <w:proofErr w:type="spellStart"/>
            <w:r>
              <w:t>stazy</w:t>
            </w:r>
            <w:proofErr w:type="spellEnd"/>
            <w:r>
              <w:t xml:space="preserve"> z użyciem metalowego krępulca z możliwością jego zablokowania. Wymagane miejsce do o</w:t>
            </w:r>
            <w:r w:rsidR="00547A51">
              <w:t xml:space="preserve">znaczenia czasu jej założenia. </w:t>
            </w:r>
          </w:p>
          <w:p w14:paraId="16042833" w14:textId="77777777" w:rsidR="00EB240E" w:rsidRDefault="00EB240E" w:rsidP="00350CCE">
            <w:r>
              <w:rPr>
                <w:shd w:val="clear" w:color="auto" w:fill="FFFFFF"/>
              </w:rPr>
              <w:t>Rękojmia 12 miesięcy</w:t>
            </w:r>
          </w:p>
        </w:tc>
      </w:tr>
      <w:tr w:rsidR="001D1DD8" w14:paraId="16EB1B68" w14:textId="77777777" w:rsidTr="00EB240E">
        <w:trPr>
          <w:trHeight w:val="717"/>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BD8DAAE" w14:textId="77777777" w:rsidR="001D1DD8" w:rsidRPr="00FD79F2" w:rsidRDefault="00547A51" w:rsidP="00350CCE">
            <w:pPr>
              <w:rPr>
                <w:b/>
              </w:rPr>
            </w:pPr>
            <w:r>
              <w:rPr>
                <w:b/>
              </w:rPr>
              <w:t>82</w:t>
            </w:r>
          </w:p>
        </w:tc>
        <w:tc>
          <w:tcPr>
            <w:tcW w:w="3307" w:type="dxa"/>
            <w:tcBorders>
              <w:top w:val="single" w:sz="6" w:space="0" w:color="000000"/>
              <w:left w:val="single" w:sz="6" w:space="0" w:color="000000"/>
              <w:bottom w:val="single" w:sz="6" w:space="0" w:color="000000"/>
              <w:right w:val="single" w:sz="6" w:space="0" w:color="000000"/>
            </w:tcBorders>
            <w:shd w:val="clear" w:color="auto" w:fill="FFFFFF"/>
          </w:tcPr>
          <w:p w14:paraId="394A0FD7" w14:textId="77777777" w:rsidR="001D1DD8" w:rsidRPr="00FD79F2" w:rsidRDefault="001D1DD8" w:rsidP="00350CCE">
            <w:pPr>
              <w:rPr>
                <w:b/>
              </w:rPr>
            </w:pPr>
            <w:r w:rsidRPr="00FD79F2">
              <w:rPr>
                <w:b/>
              </w:rPr>
              <w:t>Folia izotermiczna</w:t>
            </w:r>
          </w:p>
        </w:tc>
        <w:tc>
          <w:tcPr>
            <w:tcW w:w="1080" w:type="dxa"/>
            <w:tcBorders>
              <w:top w:val="single" w:sz="6" w:space="0" w:color="000000"/>
              <w:bottom w:val="single" w:sz="6" w:space="0" w:color="000000"/>
              <w:right w:val="single" w:sz="6" w:space="0" w:color="000000"/>
            </w:tcBorders>
            <w:shd w:val="clear" w:color="auto" w:fill="FFFFFF"/>
          </w:tcPr>
          <w:p w14:paraId="694E81A5" w14:textId="77777777" w:rsidR="001D1DD8" w:rsidRDefault="001D1DD8" w:rsidP="00350CCE">
            <w:pPr>
              <w:spacing w:beforeAutospacing="1" w:line="240" w:lineRule="auto"/>
              <w:jc w:val="both"/>
              <w:textAlignment w:val="baseline"/>
              <w:rPr>
                <w:rFonts w:ascii="Arial" w:eastAsia="Times New Roman" w:hAnsi="Arial" w:cs="Arial"/>
              </w:rPr>
            </w:pPr>
            <w:r>
              <w:rPr>
                <w:rFonts w:ascii="Arial" w:eastAsia="Times New Roman" w:hAnsi="Arial" w:cs="Arial"/>
              </w:rPr>
              <w:t>100 szt.</w:t>
            </w:r>
          </w:p>
        </w:tc>
        <w:tc>
          <w:tcPr>
            <w:tcW w:w="4118" w:type="dxa"/>
            <w:tcBorders>
              <w:top w:val="single" w:sz="6" w:space="0" w:color="000000"/>
              <w:bottom w:val="single" w:sz="6" w:space="0" w:color="000000"/>
              <w:right w:val="single" w:sz="6" w:space="0" w:color="000000"/>
            </w:tcBorders>
            <w:shd w:val="clear" w:color="auto" w:fill="FFFFFF"/>
          </w:tcPr>
          <w:p w14:paraId="03D08F48" w14:textId="77777777" w:rsidR="001D1DD8" w:rsidRDefault="001D1DD8" w:rsidP="00350CCE">
            <w:r>
              <w:t>Folia izotermiczna srebrno-złota pakowana w woreczek strunowy, minimalne wymiary po rozłożeniu: 200x150cm.</w:t>
            </w:r>
          </w:p>
          <w:p w14:paraId="731565B1" w14:textId="77777777" w:rsidR="00EB240E" w:rsidRDefault="00EB240E" w:rsidP="00350CCE">
            <w:r>
              <w:rPr>
                <w:shd w:val="clear" w:color="auto" w:fill="FFFFFF"/>
              </w:rPr>
              <w:t>Rękojmia 12 miesięcy</w:t>
            </w:r>
          </w:p>
        </w:tc>
      </w:tr>
    </w:tbl>
    <w:p w14:paraId="54873208" w14:textId="77777777" w:rsidR="00350CCE" w:rsidRDefault="00350CCE" w:rsidP="00350CCE"/>
    <w:tbl>
      <w:tblPr>
        <w:tblW w:w="9229" w:type="dxa"/>
        <w:tblCellMar>
          <w:top w:w="15" w:type="dxa"/>
          <w:left w:w="15" w:type="dxa"/>
          <w:bottom w:w="15" w:type="dxa"/>
          <w:right w:w="15" w:type="dxa"/>
        </w:tblCellMar>
        <w:tblLook w:val="04A0" w:firstRow="1" w:lastRow="0" w:firstColumn="1" w:lastColumn="0" w:noHBand="0" w:noVBand="1"/>
      </w:tblPr>
      <w:tblGrid>
        <w:gridCol w:w="724"/>
        <w:gridCol w:w="3324"/>
        <w:gridCol w:w="1086"/>
        <w:gridCol w:w="4095"/>
      </w:tblGrid>
      <w:tr w:rsidR="00547A51" w14:paraId="0CB60AA5" w14:textId="77777777" w:rsidTr="00EB240E">
        <w:trPr>
          <w:trHeight w:val="300"/>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61974129" w14:textId="77777777" w:rsidR="00547A51" w:rsidRDefault="00547A51" w:rsidP="00350CCE">
            <w:pPr>
              <w:spacing w:beforeAutospacing="1" w:line="240" w:lineRule="auto"/>
              <w:jc w:val="both"/>
              <w:textAlignment w:val="baseline"/>
              <w:rPr>
                <w:rFonts w:eastAsia="Times New Roman" w:cs="Times New Roman"/>
                <w:b/>
                <w:szCs w:val="24"/>
              </w:rPr>
            </w:pPr>
          </w:p>
        </w:tc>
        <w:tc>
          <w:tcPr>
            <w:tcW w:w="8505" w:type="dxa"/>
            <w:gridSpan w:val="3"/>
            <w:tcBorders>
              <w:top w:val="single" w:sz="6" w:space="0" w:color="000000"/>
              <w:left w:val="single" w:sz="6" w:space="0" w:color="000000"/>
              <w:bottom w:val="single" w:sz="6" w:space="0" w:color="000000"/>
              <w:right w:val="single" w:sz="6" w:space="0" w:color="000000"/>
            </w:tcBorders>
            <w:shd w:val="clear" w:color="auto" w:fill="FFFFFF"/>
          </w:tcPr>
          <w:p w14:paraId="02AB9D16" w14:textId="77777777" w:rsidR="00547A51" w:rsidRDefault="00547A51" w:rsidP="00350CCE">
            <w:pPr>
              <w:spacing w:beforeAutospacing="1" w:line="240" w:lineRule="auto"/>
              <w:jc w:val="both"/>
              <w:textAlignment w:val="baseline"/>
              <w:rPr>
                <w:rFonts w:ascii="Arial" w:eastAsia="Times New Roman" w:hAnsi="Arial" w:cs="Arial"/>
                <w:b/>
                <w:szCs w:val="24"/>
              </w:rPr>
            </w:pPr>
            <w:r>
              <w:rPr>
                <w:rFonts w:eastAsia="Times New Roman" w:cs="Times New Roman"/>
                <w:b/>
                <w:szCs w:val="24"/>
              </w:rPr>
              <w:t>Cewnikowanie pęcherza moczowego</w:t>
            </w:r>
          </w:p>
        </w:tc>
      </w:tr>
      <w:tr w:rsidR="00547A51" w14:paraId="68FEADBA" w14:textId="77777777" w:rsidTr="00EB240E">
        <w:trPr>
          <w:trHeight w:val="697"/>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3EC31185" w14:textId="77777777" w:rsidR="00547A51" w:rsidRPr="00FD79F2" w:rsidRDefault="00547A51" w:rsidP="00350CCE">
            <w:pPr>
              <w:spacing w:beforeAutospacing="1" w:line="240" w:lineRule="auto"/>
              <w:jc w:val="both"/>
              <w:textAlignment w:val="baseline"/>
              <w:rPr>
                <w:b/>
              </w:rPr>
            </w:pPr>
            <w:r>
              <w:rPr>
                <w:b/>
              </w:rPr>
              <w:t>83</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5C83E0EA" w14:textId="77777777" w:rsidR="00547A51" w:rsidRPr="00FD79F2" w:rsidRDefault="00547A51" w:rsidP="00350CCE">
            <w:pPr>
              <w:spacing w:beforeAutospacing="1" w:line="240" w:lineRule="auto"/>
              <w:jc w:val="both"/>
              <w:textAlignment w:val="baseline"/>
              <w:rPr>
                <w:rFonts w:eastAsia="Times New Roman" w:cs="Times New Roman"/>
                <w:b/>
                <w:szCs w:val="24"/>
              </w:rPr>
            </w:pPr>
            <w:r w:rsidRPr="00FD79F2">
              <w:rPr>
                <w:b/>
              </w:rPr>
              <w:t xml:space="preserve">Cewnik </w:t>
            </w:r>
            <w:proofErr w:type="spellStart"/>
            <w:r w:rsidRPr="00FD79F2">
              <w:rPr>
                <w:b/>
              </w:rPr>
              <w:t>foleya</w:t>
            </w:r>
            <w:proofErr w:type="spellEnd"/>
          </w:p>
        </w:tc>
        <w:tc>
          <w:tcPr>
            <w:tcW w:w="1086" w:type="dxa"/>
            <w:tcBorders>
              <w:top w:val="single" w:sz="6" w:space="0" w:color="000000"/>
              <w:bottom w:val="single" w:sz="6" w:space="0" w:color="000000"/>
              <w:right w:val="single" w:sz="6" w:space="0" w:color="000000"/>
            </w:tcBorders>
            <w:shd w:val="clear" w:color="auto" w:fill="FFFFFF"/>
          </w:tcPr>
          <w:p w14:paraId="4A58581C" w14:textId="77777777" w:rsidR="00547A51" w:rsidRDefault="00547A51" w:rsidP="00350CCE">
            <w:pPr>
              <w:spacing w:beforeAutospacing="1" w:line="240" w:lineRule="auto"/>
              <w:jc w:val="both"/>
              <w:textAlignment w:val="baseline"/>
              <w:rPr>
                <w:rFonts w:eastAsia="Times New Roman" w:cs="Times New Roman"/>
                <w:szCs w:val="24"/>
              </w:rPr>
            </w:pPr>
            <w:r>
              <w:rPr>
                <w:rFonts w:eastAsia="Times New Roman" w:cs="Times New Roman"/>
                <w:szCs w:val="24"/>
              </w:rPr>
              <w:t>100 szt.</w:t>
            </w:r>
          </w:p>
        </w:tc>
        <w:tc>
          <w:tcPr>
            <w:tcW w:w="4095" w:type="dxa"/>
            <w:tcBorders>
              <w:top w:val="single" w:sz="6" w:space="0" w:color="000000"/>
              <w:bottom w:val="single" w:sz="6" w:space="0" w:color="000000"/>
              <w:right w:val="single" w:sz="6" w:space="0" w:color="000000"/>
            </w:tcBorders>
            <w:shd w:val="clear" w:color="auto" w:fill="FFFFFF"/>
          </w:tcPr>
          <w:p w14:paraId="3A39019D" w14:textId="77777777" w:rsidR="00547A51" w:rsidRDefault="00547A51" w:rsidP="00350CCE">
            <w:pPr>
              <w:spacing w:beforeAutospacing="1" w:line="240" w:lineRule="auto"/>
              <w:textAlignment w:val="baseline"/>
              <w:rPr>
                <w:rFonts w:eastAsia="Times New Roman" w:cs="Times New Roman"/>
                <w:szCs w:val="24"/>
              </w:rPr>
            </w:pPr>
            <w:r>
              <w:t xml:space="preserve">Wymagany cewnik </w:t>
            </w:r>
            <w:r>
              <w:rPr>
                <w:rFonts w:eastAsia="Times New Roman" w:cs="Times New Roman"/>
                <w:szCs w:val="24"/>
              </w:rPr>
              <w:t>urologiczny</w:t>
            </w:r>
            <w:r>
              <w:t xml:space="preserve"> </w:t>
            </w:r>
            <w:proofErr w:type="spellStart"/>
            <w:r>
              <w:t>foleya</w:t>
            </w:r>
            <w:proofErr w:type="spellEnd"/>
            <w:r>
              <w:t>, 14 CH,</w:t>
            </w:r>
            <w:r>
              <w:rPr>
                <w:rFonts w:eastAsia="Times New Roman" w:cs="Times New Roman"/>
                <w:szCs w:val="24"/>
              </w:rPr>
              <w:t xml:space="preserve"> pojemność balonu 5- 10 ml, sterylny, dwudrożny, lateksowy, </w:t>
            </w:r>
            <w:proofErr w:type="spellStart"/>
            <w:r>
              <w:rPr>
                <w:rFonts w:eastAsia="Times New Roman" w:cs="Times New Roman"/>
                <w:szCs w:val="24"/>
              </w:rPr>
              <w:t>silikonowany</w:t>
            </w:r>
            <w:proofErr w:type="spellEnd"/>
            <w:r>
              <w:rPr>
                <w:rFonts w:eastAsia="Times New Roman" w:cs="Times New Roman"/>
                <w:szCs w:val="24"/>
              </w:rPr>
              <w:t>.</w:t>
            </w:r>
          </w:p>
          <w:p w14:paraId="37FFBCE7" w14:textId="77777777" w:rsidR="00EB240E" w:rsidRDefault="00EB240E" w:rsidP="00350CCE">
            <w:pPr>
              <w:spacing w:beforeAutospacing="1" w:line="240" w:lineRule="auto"/>
              <w:textAlignment w:val="baseline"/>
            </w:pPr>
            <w:r>
              <w:rPr>
                <w:shd w:val="clear" w:color="auto" w:fill="FFFFFF"/>
              </w:rPr>
              <w:t>Rękojmia 12 miesięcy</w:t>
            </w:r>
          </w:p>
        </w:tc>
      </w:tr>
      <w:tr w:rsidR="00547A51" w14:paraId="5DB718C7" w14:textId="77777777" w:rsidTr="00EB240E">
        <w:trPr>
          <w:trHeight w:val="666"/>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0D5BA12C" w14:textId="77777777" w:rsidR="00547A51" w:rsidRPr="00FD79F2" w:rsidRDefault="00547A51" w:rsidP="00350CCE">
            <w:pPr>
              <w:rPr>
                <w:b/>
              </w:rPr>
            </w:pPr>
            <w:r>
              <w:rPr>
                <w:b/>
              </w:rPr>
              <w:t>84</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0F42DE58" w14:textId="77777777" w:rsidR="00547A51" w:rsidRPr="00FD79F2" w:rsidRDefault="00547A51" w:rsidP="00350CCE">
            <w:pPr>
              <w:rPr>
                <w:rFonts w:cs="Times New Roman"/>
                <w:b/>
                <w:szCs w:val="24"/>
              </w:rPr>
            </w:pPr>
            <w:r w:rsidRPr="00FD79F2">
              <w:rPr>
                <w:b/>
              </w:rPr>
              <w:t xml:space="preserve">Cewnik </w:t>
            </w:r>
            <w:proofErr w:type="spellStart"/>
            <w:r w:rsidRPr="00FD79F2">
              <w:rPr>
                <w:b/>
              </w:rPr>
              <w:t>foleya</w:t>
            </w:r>
            <w:proofErr w:type="spellEnd"/>
          </w:p>
        </w:tc>
        <w:tc>
          <w:tcPr>
            <w:tcW w:w="1086" w:type="dxa"/>
            <w:tcBorders>
              <w:top w:val="single" w:sz="6" w:space="0" w:color="000000"/>
              <w:bottom w:val="single" w:sz="6" w:space="0" w:color="000000"/>
              <w:right w:val="single" w:sz="6" w:space="0" w:color="000000"/>
            </w:tcBorders>
            <w:shd w:val="clear" w:color="auto" w:fill="FFFFFF"/>
          </w:tcPr>
          <w:p w14:paraId="135882C7" w14:textId="77777777" w:rsidR="00547A51" w:rsidRDefault="00547A51" w:rsidP="00350CCE">
            <w:pPr>
              <w:spacing w:beforeAutospacing="1" w:line="240" w:lineRule="auto"/>
              <w:jc w:val="both"/>
              <w:textAlignment w:val="baseline"/>
              <w:rPr>
                <w:rFonts w:eastAsia="Times New Roman" w:cs="Times New Roman"/>
                <w:szCs w:val="24"/>
              </w:rPr>
            </w:pPr>
            <w:r>
              <w:rPr>
                <w:rFonts w:eastAsia="Times New Roman" w:cs="Times New Roman"/>
                <w:szCs w:val="24"/>
              </w:rPr>
              <w:t>100 szt.</w:t>
            </w:r>
          </w:p>
        </w:tc>
        <w:tc>
          <w:tcPr>
            <w:tcW w:w="4095" w:type="dxa"/>
            <w:tcBorders>
              <w:top w:val="single" w:sz="6" w:space="0" w:color="000000"/>
              <w:bottom w:val="single" w:sz="6" w:space="0" w:color="000000"/>
              <w:right w:val="single" w:sz="6" w:space="0" w:color="000000"/>
            </w:tcBorders>
            <w:shd w:val="clear" w:color="auto" w:fill="FFFFFF"/>
          </w:tcPr>
          <w:p w14:paraId="459DD799" w14:textId="77777777" w:rsidR="00547A51" w:rsidRDefault="00547A51" w:rsidP="00350CCE">
            <w:pPr>
              <w:rPr>
                <w:rFonts w:eastAsia="Times New Roman" w:cs="Times New Roman"/>
                <w:szCs w:val="24"/>
              </w:rPr>
            </w:pPr>
            <w:r>
              <w:t xml:space="preserve">Wymagany cewnik </w:t>
            </w:r>
            <w:r>
              <w:rPr>
                <w:rFonts w:eastAsia="Times New Roman" w:cs="Times New Roman"/>
                <w:szCs w:val="24"/>
              </w:rPr>
              <w:t>urologiczny</w:t>
            </w:r>
            <w:r>
              <w:t xml:space="preserve"> </w:t>
            </w:r>
            <w:proofErr w:type="spellStart"/>
            <w:r>
              <w:t>foleya</w:t>
            </w:r>
            <w:proofErr w:type="spellEnd"/>
            <w:r>
              <w:t>, 16 CH,</w:t>
            </w:r>
            <w:r>
              <w:rPr>
                <w:rFonts w:eastAsia="Times New Roman" w:cs="Times New Roman"/>
                <w:szCs w:val="24"/>
              </w:rPr>
              <w:t xml:space="preserve"> pojemność balonu 5- 10 ml, sterylny, dwudrożny, lateksowy, </w:t>
            </w:r>
            <w:proofErr w:type="spellStart"/>
            <w:r>
              <w:rPr>
                <w:rFonts w:eastAsia="Times New Roman" w:cs="Times New Roman"/>
                <w:szCs w:val="24"/>
              </w:rPr>
              <w:t>silikonowany</w:t>
            </w:r>
            <w:proofErr w:type="spellEnd"/>
            <w:r>
              <w:rPr>
                <w:rFonts w:eastAsia="Times New Roman" w:cs="Times New Roman"/>
                <w:szCs w:val="24"/>
              </w:rPr>
              <w:t>, pakowany w opakowanie papier/folia.</w:t>
            </w:r>
          </w:p>
          <w:p w14:paraId="5364D11D" w14:textId="77777777" w:rsidR="00EB240E" w:rsidRDefault="00EB240E" w:rsidP="00350CCE">
            <w:r>
              <w:rPr>
                <w:shd w:val="clear" w:color="auto" w:fill="FFFFFF"/>
              </w:rPr>
              <w:t>Rękojmia 12 miesięcy</w:t>
            </w:r>
          </w:p>
        </w:tc>
      </w:tr>
      <w:tr w:rsidR="00547A51" w14:paraId="19F3EAE7" w14:textId="77777777" w:rsidTr="00EB240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543E82ED" w14:textId="77777777" w:rsidR="00547A51" w:rsidRPr="00FD79F2" w:rsidRDefault="00547A51" w:rsidP="00350CCE">
            <w:pPr>
              <w:rPr>
                <w:b/>
              </w:rPr>
            </w:pPr>
            <w:r>
              <w:rPr>
                <w:b/>
              </w:rPr>
              <w:t>85</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7D31A8DE" w14:textId="77777777" w:rsidR="00547A51" w:rsidRPr="00FD79F2" w:rsidRDefault="00547A51" w:rsidP="00350CCE">
            <w:pPr>
              <w:rPr>
                <w:b/>
              </w:rPr>
            </w:pPr>
            <w:r w:rsidRPr="00FD79F2">
              <w:rPr>
                <w:b/>
              </w:rPr>
              <w:t>Sztywny cewnik</w:t>
            </w:r>
          </w:p>
        </w:tc>
        <w:tc>
          <w:tcPr>
            <w:tcW w:w="1086" w:type="dxa"/>
            <w:tcBorders>
              <w:top w:val="single" w:sz="6" w:space="0" w:color="000000"/>
              <w:bottom w:val="single" w:sz="6" w:space="0" w:color="000000"/>
              <w:right w:val="single" w:sz="6" w:space="0" w:color="000000"/>
            </w:tcBorders>
            <w:shd w:val="clear" w:color="auto" w:fill="FFFFFF"/>
          </w:tcPr>
          <w:p w14:paraId="752846A1" w14:textId="77777777" w:rsidR="00547A51" w:rsidRDefault="00547A51" w:rsidP="00350CCE">
            <w:pPr>
              <w:spacing w:beforeAutospacing="1" w:line="240" w:lineRule="auto"/>
              <w:jc w:val="both"/>
              <w:textAlignment w:val="baseline"/>
              <w:rPr>
                <w:rFonts w:ascii="Arial" w:eastAsia="Times New Roman" w:hAnsi="Arial" w:cs="Arial"/>
              </w:rPr>
            </w:pPr>
            <w:r>
              <w:rPr>
                <w:rFonts w:ascii="Arial" w:eastAsia="Times New Roman" w:hAnsi="Arial" w:cs="Arial"/>
              </w:rPr>
              <w:t>50 szt.</w:t>
            </w:r>
          </w:p>
        </w:tc>
        <w:tc>
          <w:tcPr>
            <w:tcW w:w="4095" w:type="dxa"/>
            <w:tcBorders>
              <w:top w:val="single" w:sz="6" w:space="0" w:color="000000"/>
              <w:bottom w:val="single" w:sz="6" w:space="0" w:color="000000"/>
              <w:right w:val="single" w:sz="6" w:space="0" w:color="000000"/>
            </w:tcBorders>
            <w:shd w:val="clear" w:color="auto" w:fill="FFFFFF"/>
          </w:tcPr>
          <w:p w14:paraId="252A839A" w14:textId="77777777" w:rsidR="00547A51" w:rsidRDefault="00547A51" w:rsidP="00350CCE">
            <w:r>
              <w:t xml:space="preserve">Wymagany sztywny cewnik urologiczny, 8 CH, wykonany z PVC, przezroczysty dren, sterylny, pakowany w opakowanie papier/folia, zaokrąglona końcówka. </w:t>
            </w:r>
          </w:p>
          <w:p w14:paraId="6B07812F" w14:textId="77777777" w:rsidR="00EB240E" w:rsidRDefault="00EB240E" w:rsidP="00350CCE">
            <w:r>
              <w:rPr>
                <w:shd w:val="clear" w:color="auto" w:fill="FFFFFF"/>
              </w:rPr>
              <w:t>Rękojmia 12 miesięcy</w:t>
            </w:r>
          </w:p>
        </w:tc>
      </w:tr>
      <w:tr w:rsidR="00547A51" w14:paraId="06E43267" w14:textId="77777777" w:rsidTr="00EB240E">
        <w:trPr>
          <w:trHeight w:val="1397"/>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3D875917" w14:textId="77777777" w:rsidR="00547A51" w:rsidRPr="00FD79F2" w:rsidRDefault="00547A51" w:rsidP="00350CCE">
            <w:pPr>
              <w:rPr>
                <w:b/>
              </w:rPr>
            </w:pPr>
            <w:r>
              <w:rPr>
                <w:b/>
              </w:rPr>
              <w:t>86</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0C71918A" w14:textId="77777777" w:rsidR="00547A51" w:rsidRPr="00FD79F2" w:rsidRDefault="00547A51" w:rsidP="00350CCE">
            <w:pPr>
              <w:rPr>
                <w:b/>
              </w:rPr>
            </w:pPr>
            <w:r w:rsidRPr="00FD79F2">
              <w:rPr>
                <w:b/>
              </w:rPr>
              <w:t>Worki do zbiórki moczu</w:t>
            </w:r>
          </w:p>
        </w:tc>
        <w:tc>
          <w:tcPr>
            <w:tcW w:w="1086" w:type="dxa"/>
            <w:tcBorders>
              <w:top w:val="single" w:sz="6" w:space="0" w:color="000000"/>
              <w:bottom w:val="single" w:sz="6" w:space="0" w:color="000000"/>
              <w:right w:val="single" w:sz="6" w:space="0" w:color="000000"/>
            </w:tcBorders>
            <w:shd w:val="clear" w:color="auto" w:fill="FFFFFF"/>
          </w:tcPr>
          <w:p w14:paraId="7BE907DD" w14:textId="77777777" w:rsidR="00547A51" w:rsidRDefault="00547A51" w:rsidP="00350CCE">
            <w:pPr>
              <w:spacing w:beforeAutospacing="1" w:line="240" w:lineRule="auto"/>
              <w:jc w:val="both"/>
              <w:textAlignment w:val="baseline"/>
              <w:rPr>
                <w:rFonts w:ascii="Arial" w:eastAsia="Times New Roman" w:hAnsi="Arial" w:cs="Arial"/>
              </w:rPr>
            </w:pPr>
            <w:r>
              <w:rPr>
                <w:rFonts w:ascii="Arial" w:eastAsia="Times New Roman" w:hAnsi="Arial" w:cs="Arial"/>
              </w:rPr>
              <w:t>100 szt.</w:t>
            </w:r>
          </w:p>
        </w:tc>
        <w:tc>
          <w:tcPr>
            <w:tcW w:w="4095" w:type="dxa"/>
            <w:tcBorders>
              <w:top w:val="single" w:sz="6" w:space="0" w:color="000000"/>
              <w:bottom w:val="single" w:sz="6" w:space="0" w:color="000000"/>
              <w:right w:val="single" w:sz="6" w:space="0" w:color="000000"/>
            </w:tcBorders>
            <w:shd w:val="clear" w:color="auto" w:fill="FFFFFF"/>
          </w:tcPr>
          <w:p w14:paraId="35DF93FC" w14:textId="77777777" w:rsidR="00547A51" w:rsidRDefault="00547A51" w:rsidP="00350CCE">
            <w:r>
              <w:t>Wymagane worki do zbiórki moczu o pojemności min. 2 l ze skalą pomiarową co max. 100ml z zastawką uniemożliwiającą cofanie się płynu, wzmocnione otwory na wieszak.  Długość drenu min. 80 cm.</w:t>
            </w:r>
          </w:p>
          <w:p w14:paraId="5D3CF732" w14:textId="77777777" w:rsidR="00EB240E" w:rsidRDefault="00EB240E" w:rsidP="00350CCE">
            <w:r>
              <w:rPr>
                <w:shd w:val="clear" w:color="auto" w:fill="FFFFFF"/>
              </w:rPr>
              <w:t>Rękojmia 12 miesięcy</w:t>
            </w:r>
          </w:p>
        </w:tc>
      </w:tr>
      <w:tr w:rsidR="00547A51" w14:paraId="50AB1244" w14:textId="77777777" w:rsidTr="00EB240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7B6E48D8" w14:textId="77777777" w:rsidR="00547A51" w:rsidRPr="00FD79F2" w:rsidRDefault="00547A51" w:rsidP="00350CCE">
            <w:pPr>
              <w:rPr>
                <w:b/>
              </w:rPr>
            </w:pPr>
            <w:r>
              <w:rPr>
                <w:b/>
              </w:rPr>
              <w:lastRenderedPageBreak/>
              <w:t>87</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50ED85D9" w14:textId="77777777" w:rsidR="00547A51" w:rsidRPr="00FD79F2" w:rsidRDefault="00547A51" w:rsidP="00350CCE">
            <w:pPr>
              <w:rPr>
                <w:b/>
              </w:rPr>
            </w:pPr>
            <w:r w:rsidRPr="00FD79F2">
              <w:rPr>
                <w:b/>
              </w:rPr>
              <w:t>Wieszak do worków na mocz</w:t>
            </w:r>
          </w:p>
        </w:tc>
        <w:tc>
          <w:tcPr>
            <w:tcW w:w="1086" w:type="dxa"/>
            <w:tcBorders>
              <w:top w:val="single" w:sz="6" w:space="0" w:color="000000"/>
              <w:bottom w:val="single" w:sz="6" w:space="0" w:color="000000"/>
              <w:right w:val="single" w:sz="6" w:space="0" w:color="000000"/>
            </w:tcBorders>
            <w:shd w:val="clear" w:color="auto" w:fill="FFFFFF"/>
          </w:tcPr>
          <w:p w14:paraId="4334A794" w14:textId="77777777" w:rsidR="00547A51" w:rsidRDefault="00547A51" w:rsidP="00350CCE">
            <w:pPr>
              <w:spacing w:beforeAutospacing="1" w:line="240" w:lineRule="auto"/>
              <w:jc w:val="both"/>
              <w:textAlignment w:val="baseline"/>
              <w:rPr>
                <w:rFonts w:ascii="Arial" w:eastAsia="Times New Roman" w:hAnsi="Arial" w:cs="Arial"/>
              </w:rPr>
            </w:pPr>
            <w:r>
              <w:rPr>
                <w:rFonts w:ascii="Arial" w:eastAsia="Times New Roman" w:hAnsi="Arial" w:cs="Arial"/>
              </w:rPr>
              <w:t>100 szt.</w:t>
            </w:r>
          </w:p>
        </w:tc>
        <w:tc>
          <w:tcPr>
            <w:tcW w:w="4095" w:type="dxa"/>
            <w:tcBorders>
              <w:top w:val="single" w:sz="6" w:space="0" w:color="000000"/>
              <w:bottom w:val="single" w:sz="6" w:space="0" w:color="000000"/>
              <w:right w:val="single" w:sz="6" w:space="0" w:color="000000"/>
            </w:tcBorders>
            <w:shd w:val="clear" w:color="auto" w:fill="FFFFFF"/>
          </w:tcPr>
          <w:p w14:paraId="560DB91F" w14:textId="77777777" w:rsidR="00547A51" w:rsidRDefault="00547A51" w:rsidP="00350CCE">
            <w:r>
              <w:t>Wieszak do worków na mocz,</w:t>
            </w:r>
          </w:p>
          <w:p w14:paraId="6783CABA" w14:textId="77777777" w:rsidR="00547A51" w:rsidRDefault="00547A51" w:rsidP="00547A51">
            <w:r>
              <w:t>- Wykonany z mocnego i trwałego tworzywa sztucznego.</w:t>
            </w:r>
            <w:r>
              <w:br/>
              <w:t>- Specjalne umocowanie zapobiegające załamywaniu się drenu.</w:t>
            </w:r>
            <w:r>
              <w:br/>
              <w:t>- ma pasować  do okrągłych i kwadratowych ram łóżek.</w:t>
            </w:r>
            <w:r>
              <w:br/>
              <w:t>- Bez zawartości DEHP.</w:t>
            </w:r>
            <w:r>
              <w:br/>
              <w:t>- Niesterylny.</w:t>
            </w:r>
          </w:p>
          <w:p w14:paraId="46053410" w14:textId="77777777" w:rsidR="00EB240E" w:rsidRDefault="00EB240E" w:rsidP="00547A51">
            <w:r>
              <w:rPr>
                <w:shd w:val="clear" w:color="auto" w:fill="FFFFFF"/>
              </w:rPr>
              <w:t>Rękojmia 12 miesięcy</w:t>
            </w:r>
          </w:p>
        </w:tc>
      </w:tr>
    </w:tbl>
    <w:p w14:paraId="4DE8AD58" w14:textId="77777777" w:rsidR="00350CCE" w:rsidRDefault="00350CCE" w:rsidP="00350CCE"/>
    <w:tbl>
      <w:tblPr>
        <w:tblW w:w="9229" w:type="dxa"/>
        <w:tblCellMar>
          <w:top w:w="15" w:type="dxa"/>
          <w:left w:w="15" w:type="dxa"/>
          <w:bottom w:w="15" w:type="dxa"/>
          <w:right w:w="15" w:type="dxa"/>
        </w:tblCellMar>
        <w:tblLook w:val="04A0" w:firstRow="1" w:lastRow="0" w:firstColumn="1" w:lastColumn="0" w:noHBand="0" w:noVBand="1"/>
      </w:tblPr>
      <w:tblGrid>
        <w:gridCol w:w="724"/>
        <w:gridCol w:w="3324"/>
        <w:gridCol w:w="1086"/>
        <w:gridCol w:w="4095"/>
      </w:tblGrid>
      <w:tr w:rsidR="00547A51" w14:paraId="46016D6E" w14:textId="77777777" w:rsidTr="00EB240E">
        <w:trPr>
          <w:trHeight w:val="438"/>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724EDF5C" w14:textId="77777777" w:rsidR="00547A51" w:rsidRPr="007F3D5E" w:rsidRDefault="00547A51" w:rsidP="00350CCE">
            <w:pPr>
              <w:jc w:val="both"/>
              <w:rPr>
                <w:b/>
              </w:rPr>
            </w:pPr>
          </w:p>
        </w:tc>
        <w:tc>
          <w:tcPr>
            <w:tcW w:w="8505" w:type="dxa"/>
            <w:gridSpan w:val="3"/>
            <w:tcBorders>
              <w:top w:val="single" w:sz="6" w:space="0" w:color="000000"/>
              <w:left w:val="single" w:sz="6" w:space="0" w:color="000000"/>
              <w:bottom w:val="single" w:sz="6" w:space="0" w:color="000000"/>
              <w:right w:val="single" w:sz="6" w:space="0" w:color="000000"/>
            </w:tcBorders>
            <w:shd w:val="clear" w:color="auto" w:fill="FFFFFF"/>
          </w:tcPr>
          <w:p w14:paraId="56DBB6D2" w14:textId="77777777" w:rsidR="00547A51" w:rsidRPr="007F3D5E" w:rsidRDefault="00547A51" w:rsidP="00350CCE">
            <w:pPr>
              <w:jc w:val="both"/>
              <w:rPr>
                <w:b/>
              </w:rPr>
            </w:pPr>
            <w:r w:rsidRPr="007F3D5E">
              <w:rPr>
                <w:b/>
              </w:rPr>
              <w:t>Sprzęt ginekologiczny</w:t>
            </w:r>
          </w:p>
        </w:tc>
      </w:tr>
      <w:tr w:rsidR="00547A51" w14:paraId="6B4BC5E8" w14:textId="77777777" w:rsidTr="00EB240E">
        <w:trPr>
          <w:trHeight w:val="658"/>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3FCFF851" w14:textId="77777777" w:rsidR="00547A51" w:rsidRPr="00FD79F2" w:rsidRDefault="00547A51" w:rsidP="00350CCE">
            <w:pPr>
              <w:rPr>
                <w:b/>
              </w:rPr>
            </w:pPr>
            <w:r>
              <w:rPr>
                <w:b/>
              </w:rPr>
              <w:t>88</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28760FB9" w14:textId="77777777" w:rsidR="00547A51" w:rsidRPr="00FD79F2" w:rsidRDefault="00547A51" w:rsidP="00350CCE">
            <w:pPr>
              <w:rPr>
                <w:b/>
              </w:rPr>
            </w:pPr>
            <w:r w:rsidRPr="00FD79F2">
              <w:rPr>
                <w:b/>
              </w:rPr>
              <w:t>Wziernik ginekologiczny</w:t>
            </w:r>
          </w:p>
        </w:tc>
        <w:tc>
          <w:tcPr>
            <w:tcW w:w="1086" w:type="dxa"/>
            <w:tcBorders>
              <w:top w:val="single" w:sz="6" w:space="0" w:color="000000"/>
              <w:bottom w:val="single" w:sz="6" w:space="0" w:color="000000"/>
              <w:right w:val="single" w:sz="6" w:space="0" w:color="000000"/>
            </w:tcBorders>
            <w:shd w:val="clear" w:color="auto" w:fill="FFFFFF"/>
          </w:tcPr>
          <w:p w14:paraId="5445ECF2" w14:textId="77777777" w:rsidR="00547A51" w:rsidRDefault="00547A51" w:rsidP="00350CCE">
            <w:pPr>
              <w:spacing w:beforeAutospacing="1" w:line="240" w:lineRule="auto"/>
              <w:jc w:val="both"/>
              <w:textAlignment w:val="baseline"/>
              <w:rPr>
                <w:rFonts w:ascii="Arial" w:eastAsia="Times New Roman" w:hAnsi="Arial" w:cs="Arial"/>
              </w:rPr>
            </w:pPr>
            <w:r>
              <w:rPr>
                <w:rFonts w:ascii="Arial" w:eastAsia="Times New Roman" w:hAnsi="Arial" w:cs="Arial"/>
              </w:rPr>
              <w:t>1000 szt.</w:t>
            </w:r>
          </w:p>
        </w:tc>
        <w:tc>
          <w:tcPr>
            <w:tcW w:w="4095" w:type="dxa"/>
            <w:tcBorders>
              <w:top w:val="single" w:sz="6" w:space="0" w:color="000000"/>
              <w:bottom w:val="single" w:sz="6" w:space="0" w:color="000000"/>
              <w:right w:val="single" w:sz="6" w:space="0" w:color="000000"/>
            </w:tcBorders>
            <w:shd w:val="clear" w:color="auto" w:fill="FFFFFF"/>
          </w:tcPr>
          <w:p w14:paraId="199FD75C" w14:textId="77777777" w:rsidR="00547A51" w:rsidRDefault="00547A51" w:rsidP="00350CCE">
            <w:pPr>
              <w:jc w:val="both"/>
            </w:pPr>
            <w:r>
              <w:t xml:space="preserve">Wziernik ginekologiczny, jednorazowy z tworzywa sztucznego, sterylny z blokadą. </w:t>
            </w:r>
          </w:p>
          <w:p w14:paraId="241596ED" w14:textId="77777777" w:rsidR="00EB240E" w:rsidRDefault="00EB240E" w:rsidP="00350CCE">
            <w:pPr>
              <w:jc w:val="both"/>
            </w:pPr>
            <w:r>
              <w:rPr>
                <w:shd w:val="clear" w:color="auto" w:fill="FFFFFF"/>
              </w:rPr>
              <w:t>Rękojmia 12 miesięcy</w:t>
            </w:r>
          </w:p>
        </w:tc>
      </w:tr>
      <w:tr w:rsidR="00547A51" w14:paraId="72CCB524" w14:textId="77777777" w:rsidTr="00EB240E">
        <w:trPr>
          <w:trHeight w:val="654"/>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54F43DE1" w14:textId="77777777" w:rsidR="00547A51" w:rsidRPr="00FD79F2" w:rsidRDefault="00547A51" w:rsidP="00350CCE">
            <w:pPr>
              <w:rPr>
                <w:b/>
              </w:rPr>
            </w:pPr>
            <w:r>
              <w:rPr>
                <w:b/>
              </w:rPr>
              <w:t>89</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38F6D075" w14:textId="77777777" w:rsidR="00547A51" w:rsidRPr="00FD79F2" w:rsidRDefault="00547A51" w:rsidP="00350CCE">
            <w:pPr>
              <w:rPr>
                <w:b/>
              </w:rPr>
            </w:pPr>
            <w:r w:rsidRPr="00FD79F2">
              <w:rPr>
                <w:b/>
              </w:rPr>
              <w:t>Zaciskacz do pępowiny</w:t>
            </w:r>
          </w:p>
        </w:tc>
        <w:tc>
          <w:tcPr>
            <w:tcW w:w="1086" w:type="dxa"/>
            <w:tcBorders>
              <w:top w:val="single" w:sz="6" w:space="0" w:color="000000"/>
              <w:bottom w:val="single" w:sz="6" w:space="0" w:color="000000"/>
              <w:right w:val="single" w:sz="6" w:space="0" w:color="000000"/>
            </w:tcBorders>
            <w:shd w:val="clear" w:color="auto" w:fill="FFFFFF"/>
          </w:tcPr>
          <w:p w14:paraId="6FA7EBAC" w14:textId="77777777" w:rsidR="00547A51" w:rsidRDefault="00547A51" w:rsidP="00350CCE">
            <w:pPr>
              <w:spacing w:beforeAutospacing="1" w:line="240" w:lineRule="auto"/>
              <w:jc w:val="both"/>
              <w:textAlignment w:val="baseline"/>
              <w:rPr>
                <w:rFonts w:ascii="Arial" w:eastAsia="Times New Roman" w:hAnsi="Arial" w:cs="Arial"/>
              </w:rPr>
            </w:pPr>
            <w:r>
              <w:rPr>
                <w:rFonts w:ascii="Arial" w:eastAsia="Times New Roman" w:hAnsi="Arial" w:cs="Arial"/>
              </w:rPr>
              <w:t>200 szt.</w:t>
            </w:r>
          </w:p>
        </w:tc>
        <w:tc>
          <w:tcPr>
            <w:tcW w:w="4095" w:type="dxa"/>
            <w:tcBorders>
              <w:top w:val="single" w:sz="6" w:space="0" w:color="000000"/>
              <w:bottom w:val="single" w:sz="6" w:space="0" w:color="000000"/>
              <w:right w:val="single" w:sz="6" w:space="0" w:color="000000"/>
            </w:tcBorders>
            <w:shd w:val="clear" w:color="auto" w:fill="FFFFFF"/>
          </w:tcPr>
          <w:p w14:paraId="18091727" w14:textId="77777777" w:rsidR="00547A51" w:rsidRDefault="00547A51" w:rsidP="00350CCE">
            <w:pPr>
              <w:jc w:val="both"/>
            </w:pPr>
            <w:r>
              <w:t>Zaciskacz do pępowiny, sterylny jednorazowego użytku, pakowany pojedynczo. Wymagany brak możliwości ponownego otworzenia po zaciśnięciu. W zestawie 2 szt. rozcinaczy.</w:t>
            </w:r>
          </w:p>
          <w:p w14:paraId="2FC9FBC6" w14:textId="77777777" w:rsidR="00EB240E" w:rsidRDefault="00EB240E" w:rsidP="00350CCE">
            <w:pPr>
              <w:jc w:val="both"/>
            </w:pPr>
            <w:r>
              <w:rPr>
                <w:shd w:val="clear" w:color="auto" w:fill="FFFFFF"/>
              </w:rPr>
              <w:t>Rękojmia 12 miesięcy</w:t>
            </w:r>
          </w:p>
        </w:tc>
      </w:tr>
    </w:tbl>
    <w:p w14:paraId="324E1A98" w14:textId="77777777" w:rsidR="00350CCE" w:rsidRDefault="00350CCE" w:rsidP="00350CCE"/>
    <w:tbl>
      <w:tblPr>
        <w:tblW w:w="9229" w:type="dxa"/>
        <w:tblCellMar>
          <w:top w:w="15" w:type="dxa"/>
          <w:left w:w="15" w:type="dxa"/>
          <w:bottom w:w="15" w:type="dxa"/>
          <w:right w:w="15" w:type="dxa"/>
        </w:tblCellMar>
        <w:tblLook w:val="04A0" w:firstRow="1" w:lastRow="0" w:firstColumn="1" w:lastColumn="0" w:noHBand="0" w:noVBand="1"/>
      </w:tblPr>
      <w:tblGrid>
        <w:gridCol w:w="724"/>
        <w:gridCol w:w="3324"/>
        <w:gridCol w:w="1086"/>
        <w:gridCol w:w="4095"/>
      </w:tblGrid>
      <w:tr w:rsidR="00547A51" w14:paraId="38B9C56B" w14:textId="77777777" w:rsidTr="00EB240E">
        <w:trPr>
          <w:trHeight w:val="300"/>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795EFE13" w14:textId="77777777" w:rsidR="00547A51" w:rsidRDefault="00547A51" w:rsidP="00350CCE">
            <w:pPr>
              <w:rPr>
                <w:b/>
              </w:rPr>
            </w:pPr>
          </w:p>
        </w:tc>
        <w:tc>
          <w:tcPr>
            <w:tcW w:w="8505" w:type="dxa"/>
            <w:gridSpan w:val="3"/>
            <w:tcBorders>
              <w:top w:val="single" w:sz="6" w:space="0" w:color="000000"/>
              <w:left w:val="single" w:sz="6" w:space="0" w:color="000000"/>
              <w:bottom w:val="single" w:sz="6" w:space="0" w:color="000000"/>
              <w:right w:val="single" w:sz="6" w:space="0" w:color="000000"/>
            </w:tcBorders>
            <w:shd w:val="clear" w:color="auto" w:fill="FFFFFF"/>
          </w:tcPr>
          <w:p w14:paraId="4C461C55" w14:textId="77777777" w:rsidR="00547A51" w:rsidRDefault="00547A51" w:rsidP="00350CCE">
            <w:pPr>
              <w:rPr>
                <w:rFonts w:eastAsia="Times New Roman"/>
                <w:b/>
              </w:rPr>
            </w:pPr>
            <w:r>
              <w:rPr>
                <w:b/>
              </w:rPr>
              <w:t>Sprzęt diagnostyczny</w:t>
            </w:r>
          </w:p>
        </w:tc>
      </w:tr>
      <w:tr w:rsidR="00547A51" w14:paraId="3CAF91C6" w14:textId="77777777" w:rsidTr="00EB240E">
        <w:trPr>
          <w:trHeight w:val="109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49D759DC" w14:textId="77777777" w:rsidR="00547A51" w:rsidRPr="00FD79F2" w:rsidRDefault="00547A51" w:rsidP="00350CCE">
            <w:pPr>
              <w:spacing w:beforeAutospacing="1" w:line="240" w:lineRule="auto"/>
              <w:jc w:val="both"/>
              <w:textAlignment w:val="baseline"/>
              <w:rPr>
                <w:rFonts w:eastAsia="Times New Roman" w:cs="Times New Roman"/>
                <w:b/>
                <w:szCs w:val="24"/>
              </w:rPr>
            </w:pPr>
            <w:r>
              <w:rPr>
                <w:rFonts w:eastAsia="Times New Roman" w:cs="Times New Roman"/>
                <w:b/>
                <w:szCs w:val="24"/>
              </w:rPr>
              <w:t>90</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659F2B68" w14:textId="77777777" w:rsidR="00547A51" w:rsidRPr="00FD79F2" w:rsidRDefault="00547A51" w:rsidP="00350CCE">
            <w:pPr>
              <w:spacing w:beforeAutospacing="1" w:line="240" w:lineRule="auto"/>
              <w:jc w:val="both"/>
              <w:textAlignment w:val="baseline"/>
              <w:rPr>
                <w:rFonts w:eastAsia="Times New Roman" w:cs="Times New Roman"/>
                <w:b/>
                <w:szCs w:val="24"/>
              </w:rPr>
            </w:pPr>
            <w:r w:rsidRPr="00FD79F2">
              <w:rPr>
                <w:rFonts w:eastAsia="Times New Roman" w:cs="Times New Roman"/>
                <w:b/>
                <w:szCs w:val="24"/>
              </w:rPr>
              <w:t>Stetoskop</w:t>
            </w:r>
          </w:p>
        </w:tc>
        <w:tc>
          <w:tcPr>
            <w:tcW w:w="1086" w:type="dxa"/>
            <w:tcBorders>
              <w:top w:val="single" w:sz="6" w:space="0" w:color="000000"/>
              <w:bottom w:val="single" w:sz="6" w:space="0" w:color="000000"/>
              <w:right w:val="single" w:sz="6" w:space="0" w:color="000000"/>
            </w:tcBorders>
            <w:shd w:val="clear" w:color="auto" w:fill="FFFFFF"/>
          </w:tcPr>
          <w:p w14:paraId="2651107F" w14:textId="77777777" w:rsidR="00547A51" w:rsidRDefault="00547A51" w:rsidP="00350CCE">
            <w:pPr>
              <w:spacing w:beforeAutospacing="1" w:line="240" w:lineRule="auto"/>
              <w:jc w:val="both"/>
              <w:textAlignment w:val="baseline"/>
              <w:rPr>
                <w:rFonts w:eastAsia="Times New Roman" w:cs="Times New Roman"/>
                <w:szCs w:val="24"/>
              </w:rPr>
            </w:pPr>
            <w:r>
              <w:rPr>
                <w:rFonts w:eastAsia="Times New Roman" w:cs="Times New Roman"/>
                <w:szCs w:val="24"/>
              </w:rPr>
              <w:t>20 szt.</w:t>
            </w:r>
          </w:p>
        </w:tc>
        <w:tc>
          <w:tcPr>
            <w:tcW w:w="4095" w:type="dxa"/>
            <w:tcBorders>
              <w:top w:val="single" w:sz="6" w:space="0" w:color="000000"/>
              <w:bottom w:val="single" w:sz="6" w:space="0" w:color="000000"/>
              <w:right w:val="single" w:sz="6" w:space="0" w:color="000000"/>
            </w:tcBorders>
            <w:shd w:val="clear" w:color="auto" w:fill="FFFFFF"/>
          </w:tcPr>
          <w:p w14:paraId="0EF29834" w14:textId="77777777" w:rsidR="00547A51" w:rsidRDefault="00547A51" w:rsidP="00350CCE">
            <w:r>
              <w:t>Stetoskop z podwójną głowicą wykonaną ze stali nierdzewnej. Wymagane dwa przewody, w zestawie lejek dla dorosłych i dzieci, min. 1 lejek plastikowy.</w:t>
            </w:r>
          </w:p>
          <w:p w14:paraId="0BC5C1FC" w14:textId="77777777" w:rsidR="00EB240E" w:rsidRDefault="00EB240E" w:rsidP="00350CCE">
            <w:r>
              <w:t>Gwarancja i rękojmia 12 miesięcy</w:t>
            </w:r>
          </w:p>
        </w:tc>
      </w:tr>
      <w:tr w:rsidR="00547A51" w14:paraId="03ECD834" w14:textId="77777777" w:rsidTr="00EB240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36783FBB" w14:textId="77777777" w:rsidR="00547A51" w:rsidRPr="00FD79F2" w:rsidRDefault="00547A51" w:rsidP="00350CCE">
            <w:pPr>
              <w:rPr>
                <w:b/>
              </w:rPr>
            </w:pPr>
            <w:r>
              <w:rPr>
                <w:b/>
              </w:rPr>
              <w:t>91</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3E31CADE" w14:textId="77777777" w:rsidR="00547A51" w:rsidRPr="00FD79F2" w:rsidRDefault="00547A51" w:rsidP="00350CCE">
            <w:pPr>
              <w:rPr>
                <w:rFonts w:cs="Times New Roman"/>
                <w:b/>
                <w:szCs w:val="24"/>
              </w:rPr>
            </w:pPr>
            <w:proofErr w:type="spellStart"/>
            <w:r w:rsidRPr="00FD79F2">
              <w:rPr>
                <w:b/>
              </w:rPr>
              <w:t>Glukometr</w:t>
            </w:r>
            <w:proofErr w:type="spellEnd"/>
          </w:p>
        </w:tc>
        <w:tc>
          <w:tcPr>
            <w:tcW w:w="1086" w:type="dxa"/>
            <w:tcBorders>
              <w:top w:val="single" w:sz="6" w:space="0" w:color="000000"/>
              <w:bottom w:val="single" w:sz="6" w:space="0" w:color="000000"/>
              <w:right w:val="single" w:sz="6" w:space="0" w:color="000000"/>
            </w:tcBorders>
            <w:shd w:val="clear" w:color="auto" w:fill="FFFFFF"/>
          </w:tcPr>
          <w:p w14:paraId="174069A3" w14:textId="77777777" w:rsidR="00547A51" w:rsidRDefault="00547A51" w:rsidP="00350CCE">
            <w:pPr>
              <w:spacing w:beforeAutospacing="1" w:line="240" w:lineRule="auto"/>
              <w:jc w:val="both"/>
              <w:textAlignment w:val="baseline"/>
              <w:rPr>
                <w:rFonts w:eastAsia="Times New Roman" w:cs="Times New Roman"/>
                <w:szCs w:val="24"/>
              </w:rPr>
            </w:pPr>
            <w:r>
              <w:rPr>
                <w:rFonts w:eastAsia="Times New Roman" w:cs="Times New Roman"/>
                <w:szCs w:val="24"/>
              </w:rPr>
              <w:t>10 szt.</w:t>
            </w:r>
          </w:p>
        </w:tc>
        <w:tc>
          <w:tcPr>
            <w:tcW w:w="4095" w:type="dxa"/>
            <w:tcBorders>
              <w:top w:val="single" w:sz="6" w:space="0" w:color="000000"/>
              <w:bottom w:val="single" w:sz="6" w:space="0" w:color="000000"/>
              <w:right w:val="single" w:sz="6" w:space="0" w:color="000000"/>
            </w:tcBorders>
            <w:shd w:val="clear" w:color="auto" w:fill="FFFFFF"/>
          </w:tcPr>
          <w:p w14:paraId="1D215487" w14:textId="77777777" w:rsidR="00547A51" w:rsidRDefault="00547A51" w:rsidP="00350CCE">
            <w:r>
              <w:t xml:space="preserve">Wymagany </w:t>
            </w:r>
            <w:proofErr w:type="spellStart"/>
            <w:r>
              <w:t>glukometr</w:t>
            </w:r>
            <w:proofErr w:type="spellEnd"/>
            <w:r>
              <w:t xml:space="preserve"> dokonujący pomiaru stężenia glukozy w czasie nie dłuższym niż 4s. Pamięć min. 700 wyników. Wskaźnik glikemii dostosowany do parametrów pacjenta. W zestawie nakłuwacz, min. 100 pasków testowych, etui. </w:t>
            </w:r>
          </w:p>
          <w:p w14:paraId="22B48F5E" w14:textId="77777777" w:rsidR="00EB240E" w:rsidRDefault="00EB240E" w:rsidP="00EB240E">
            <w:r>
              <w:rPr>
                <w:shd w:val="clear" w:color="auto" w:fill="FFFFFF"/>
              </w:rPr>
              <w:lastRenderedPageBreak/>
              <w:t>Gwarancja i rękojmia 12 miesięcy</w:t>
            </w:r>
          </w:p>
        </w:tc>
      </w:tr>
      <w:tr w:rsidR="00547A51" w14:paraId="5427ACDC" w14:textId="77777777" w:rsidTr="00EB240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302EE835" w14:textId="77777777" w:rsidR="00547A51" w:rsidRPr="00FD79F2" w:rsidRDefault="00547A51" w:rsidP="00350CCE">
            <w:pPr>
              <w:rPr>
                <w:b/>
              </w:rPr>
            </w:pPr>
            <w:r>
              <w:rPr>
                <w:b/>
              </w:rPr>
              <w:lastRenderedPageBreak/>
              <w:t>92</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128EFE44" w14:textId="77777777" w:rsidR="00547A51" w:rsidRPr="00FD79F2" w:rsidRDefault="00547A51" w:rsidP="00350CCE">
            <w:pPr>
              <w:rPr>
                <w:b/>
              </w:rPr>
            </w:pPr>
            <w:proofErr w:type="spellStart"/>
            <w:r w:rsidRPr="00FD79F2">
              <w:rPr>
                <w:b/>
              </w:rPr>
              <w:t>Kapnometr</w:t>
            </w:r>
            <w:proofErr w:type="spellEnd"/>
          </w:p>
        </w:tc>
        <w:tc>
          <w:tcPr>
            <w:tcW w:w="1086" w:type="dxa"/>
            <w:tcBorders>
              <w:top w:val="single" w:sz="6" w:space="0" w:color="000000"/>
              <w:bottom w:val="single" w:sz="6" w:space="0" w:color="000000"/>
              <w:right w:val="single" w:sz="6" w:space="0" w:color="000000"/>
            </w:tcBorders>
            <w:shd w:val="clear" w:color="auto" w:fill="FFFFFF"/>
          </w:tcPr>
          <w:p w14:paraId="12BD3559" w14:textId="77777777" w:rsidR="00547A51" w:rsidRDefault="00547A51" w:rsidP="00350CCE">
            <w:pPr>
              <w:spacing w:beforeAutospacing="1" w:line="240" w:lineRule="auto"/>
              <w:jc w:val="both"/>
              <w:textAlignment w:val="baseline"/>
              <w:rPr>
                <w:rFonts w:ascii="Arial" w:eastAsia="Times New Roman" w:hAnsi="Arial" w:cs="Arial"/>
              </w:rPr>
            </w:pPr>
            <w:r>
              <w:rPr>
                <w:rFonts w:ascii="Arial" w:eastAsia="Times New Roman" w:hAnsi="Arial" w:cs="Arial"/>
              </w:rPr>
              <w:t>2 szt.</w:t>
            </w:r>
          </w:p>
        </w:tc>
        <w:tc>
          <w:tcPr>
            <w:tcW w:w="4095" w:type="dxa"/>
            <w:tcBorders>
              <w:top w:val="single" w:sz="6" w:space="0" w:color="000000"/>
              <w:bottom w:val="single" w:sz="6" w:space="0" w:color="000000"/>
              <w:right w:val="single" w:sz="6" w:space="0" w:color="000000"/>
            </w:tcBorders>
            <w:shd w:val="clear" w:color="auto" w:fill="FFFFFF"/>
          </w:tcPr>
          <w:p w14:paraId="7FB4451C" w14:textId="77777777" w:rsidR="00547A51" w:rsidRDefault="00547A51" w:rsidP="00350CCE">
            <w:r>
              <w:t xml:space="preserve">Wymagany mobilny </w:t>
            </w:r>
            <w:proofErr w:type="spellStart"/>
            <w:r>
              <w:t>kapnometr</w:t>
            </w:r>
            <w:proofErr w:type="spellEnd"/>
            <w:r>
              <w:t xml:space="preserve"> zasilany bateryjnie, z wyświetlaczem prezentującym min. częstość oddechów i </w:t>
            </w:r>
            <w:proofErr w:type="spellStart"/>
            <w:r>
              <w:t>EtCOz</w:t>
            </w:r>
            <w:proofErr w:type="spellEnd"/>
            <w:r>
              <w:t>. Wymagany alarm akustyczny i wizualny w przypadku przekroczenia wartości progowej.  Wymagana możliwość podłączenia do min. rurki intubacyjnej, resuscytatora, przewodu pacjenta w respiratorze, rurki krtaniowej. Zakres pomiarowy CO2 min. 0-99mmHg.</w:t>
            </w:r>
          </w:p>
          <w:p w14:paraId="41CC42B3" w14:textId="77777777" w:rsidR="00EB240E" w:rsidRDefault="00EB240E" w:rsidP="00350CCE">
            <w:r>
              <w:rPr>
                <w:shd w:val="clear" w:color="auto" w:fill="FFFFFF"/>
              </w:rPr>
              <w:t>Gwarancja i rękojmia 12 miesięcy</w:t>
            </w:r>
          </w:p>
        </w:tc>
      </w:tr>
      <w:tr w:rsidR="00547A51" w14:paraId="2B1BA03B" w14:textId="77777777" w:rsidTr="00EB240E">
        <w:trPr>
          <w:trHeight w:val="1582"/>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111F59FA" w14:textId="77777777" w:rsidR="00547A51" w:rsidRPr="00FD79F2" w:rsidRDefault="00547A51" w:rsidP="00350CCE">
            <w:pPr>
              <w:jc w:val="both"/>
              <w:rPr>
                <w:b/>
              </w:rPr>
            </w:pPr>
            <w:r>
              <w:rPr>
                <w:b/>
              </w:rPr>
              <w:t>93</w:t>
            </w:r>
          </w:p>
        </w:tc>
        <w:tc>
          <w:tcPr>
            <w:tcW w:w="3324" w:type="dxa"/>
            <w:tcBorders>
              <w:top w:val="single" w:sz="6" w:space="0" w:color="000000"/>
              <w:left w:val="single" w:sz="6" w:space="0" w:color="000000"/>
              <w:bottom w:val="single" w:sz="6" w:space="0" w:color="000000"/>
              <w:right w:val="single" w:sz="6" w:space="0" w:color="000000"/>
            </w:tcBorders>
            <w:shd w:val="clear" w:color="auto" w:fill="FFFFFF"/>
          </w:tcPr>
          <w:p w14:paraId="7ACB8E6E" w14:textId="77777777" w:rsidR="00547A51" w:rsidRPr="00FD79F2" w:rsidRDefault="00547A51" w:rsidP="00350CCE">
            <w:pPr>
              <w:jc w:val="both"/>
              <w:rPr>
                <w:b/>
              </w:rPr>
            </w:pPr>
            <w:proofErr w:type="spellStart"/>
            <w:r w:rsidRPr="00FD79F2">
              <w:rPr>
                <w:b/>
              </w:rPr>
              <w:t>Pulsoksymetr</w:t>
            </w:r>
            <w:proofErr w:type="spellEnd"/>
          </w:p>
        </w:tc>
        <w:tc>
          <w:tcPr>
            <w:tcW w:w="1086" w:type="dxa"/>
            <w:tcBorders>
              <w:top w:val="single" w:sz="6" w:space="0" w:color="000000"/>
              <w:bottom w:val="single" w:sz="6" w:space="0" w:color="000000"/>
              <w:right w:val="single" w:sz="6" w:space="0" w:color="000000"/>
            </w:tcBorders>
            <w:shd w:val="clear" w:color="auto" w:fill="FFFFFF"/>
          </w:tcPr>
          <w:p w14:paraId="6E23FE28" w14:textId="77777777" w:rsidR="00547A51" w:rsidRDefault="00547A51" w:rsidP="00350CCE">
            <w:pPr>
              <w:spacing w:beforeAutospacing="1" w:line="240" w:lineRule="auto"/>
              <w:jc w:val="both"/>
              <w:textAlignment w:val="baseline"/>
              <w:rPr>
                <w:rFonts w:ascii="Arial" w:eastAsia="Times New Roman" w:hAnsi="Arial" w:cs="Arial"/>
              </w:rPr>
            </w:pPr>
            <w:r>
              <w:rPr>
                <w:rFonts w:ascii="Arial" w:eastAsia="Times New Roman" w:hAnsi="Arial" w:cs="Arial"/>
              </w:rPr>
              <w:t xml:space="preserve">6 szt. </w:t>
            </w:r>
          </w:p>
        </w:tc>
        <w:tc>
          <w:tcPr>
            <w:tcW w:w="4095" w:type="dxa"/>
            <w:tcBorders>
              <w:top w:val="single" w:sz="6" w:space="0" w:color="000000"/>
              <w:bottom w:val="single" w:sz="6" w:space="0" w:color="000000"/>
              <w:right w:val="single" w:sz="6" w:space="0" w:color="000000"/>
            </w:tcBorders>
            <w:shd w:val="clear" w:color="auto" w:fill="FFFFFF"/>
          </w:tcPr>
          <w:p w14:paraId="75DA2975" w14:textId="77777777" w:rsidR="00547A51" w:rsidRDefault="00547A51" w:rsidP="00350CCE">
            <w:pPr>
              <w:jc w:val="both"/>
            </w:pPr>
            <w:r>
              <w:t xml:space="preserve">Wymagany </w:t>
            </w:r>
            <w:proofErr w:type="spellStart"/>
            <w:r>
              <w:t>pulsoksymetr</w:t>
            </w:r>
            <w:proofErr w:type="spellEnd"/>
            <w:r>
              <w:t xml:space="preserve"> </w:t>
            </w:r>
            <w:proofErr w:type="spellStart"/>
            <w:r>
              <w:t>napalcowy</w:t>
            </w:r>
            <w:proofErr w:type="spellEnd"/>
            <w:r>
              <w:t xml:space="preserve"> z wyświetlaczem informującym o poziomie SpO</w:t>
            </w:r>
            <w:r>
              <w:rPr>
                <w:vertAlign w:val="subscript"/>
              </w:rPr>
              <w:t>2</w:t>
            </w:r>
            <w:r>
              <w:t xml:space="preserve"> i częstości tętna. Wymagany graficzny wskaźnik fali tętna. Klasyfikacja jako wyrób medyczny. Minimalne zakresy pomiarowe: tętno 25-250 </w:t>
            </w:r>
            <w:proofErr w:type="spellStart"/>
            <w:r>
              <w:t>bpm</w:t>
            </w:r>
            <w:proofErr w:type="spellEnd"/>
            <w:r>
              <w:t xml:space="preserve">, saturacja 70-100%.  </w:t>
            </w:r>
          </w:p>
          <w:p w14:paraId="4D75611E" w14:textId="77777777" w:rsidR="00EB240E" w:rsidRDefault="00EB240E" w:rsidP="00350CCE">
            <w:pPr>
              <w:jc w:val="both"/>
            </w:pPr>
            <w:r>
              <w:rPr>
                <w:shd w:val="clear" w:color="auto" w:fill="FFFFFF"/>
              </w:rPr>
              <w:t>Gwarancja i rękojmia 12 miesięcy</w:t>
            </w:r>
          </w:p>
        </w:tc>
      </w:tr>
    </w:tbl>
    <w:p w14:paraId="5DDEB33A" w14:textId="77777777" w:rsidR="0092072D" w:rsidRDefault="0092072D" w:rsidP="0092072D">
      <w:pPr>
        <w:spacing w:after="0" w:line="360" w:lineRule="auto"/>
        <w:rPr>
          <w:rFonts w:ascii="Arial" w:eastAsia="Times New Roman" w:hAnsi="Arial" w:cs="Arial"/>
          <w:b/>
        </w:rPr>
      </w:pPr>
    </w:p>
    <w:p w14:paraId="438E8FF6" w14:textId="77777777" w:rsidR="00A93408" w:rsidRDefault="00A93408" w:rsidP="0092072D">
      <w:pPr>
        <w:spacing w:after="0" w:line="360" w:lineRule="auto"/>
        <w:rPr>
          <w:rFonts w:ascii="Arial" w:eastAsia="Times New Roman" w:hAnsi="Arial" w:cs="Arial"/>
          <w:b/>
        </w:rPr>
      </w:pPr>
    </w:p>
    <w:p w14:paraId="4F35ACAE" w14:textId="77777777" w:rsidR="00A93408" w:rsidRDefault="00A93408" w:rsidP="0092072D">
      <w:pPr>
        <w:spacing w:after="0" w:line="360" w:lineRule="auto"/>
        <w:rPr>
          <w:rFonts w:ascii="Arial" w:eastAsia="Times New Roman" w:hAnsi="Arial" w:cs="Arial"/>
          <w:b/>
        </w:rPr>
      </w:pPr>
    </w:p>
    <w:p w14:paraId="592E60A8" w14:textId="77777777" w:rsidR="00A93408" w:rsidRDefault="00A93408" w:rsidP="0092072D">
      <w:pPr>
        <w:spacing w:after="0" w:line="360" w:lineRule="auto"/>
        <w:rPr>
          <w:rFonts w:ascii="Arial" w:eastAsia="Times New Roman" w:hAnsi="Arial" w:cs="Arial"/>
          <w:b/>
        </w:rPr>
      </w:pPr>
    </w:p>
    <w:p w14:paraId="633EF7E1" w14:textId="77777777" w:rsidR="00A93408" w:rsidRDefault="00A93408" w:rsidP="0092072D">
      <w:pPr>
        <w:spacing w:after="0" w:line="360" w:lineRule="auto"/>
        <w:rPr>
          <w:rFonts w:ascii="Arial" w:eastAsia="Times New Roman" w:hAnsi="Arial" w:cs="Arial"/>
          <w:b/>
        </w:rPr>
      </w:pPr>
    </w:p>
    <w:p w14:paraId="01B84D55" w14:textId="77777777" w:rsidR="00A93408" w:rsidRDefault="00A93408" w:rsidP="0092072D">
      <w:pPr>
        <w:spacing w:after="0" w:line="360" w:lineRule="auto"/>
        <w:rPr>
          <w:rFonts w:ascii="Arial" w:eastAsia="Times New Roman" w:hAnsi="Arial" w:cs="Arial"/>
          <w:b/>
        </w:rPr>
      </w:pPr>
    </w:p>
    <w:p w14:paraId="167B5A26" w14:textId="77777777" w:rsidR="00A93408" w:rsidRDefault="00A93408" w:rsidP="0092072D">
      <w:pPr>
        <w:spacing w:after="0" w:line="360" w:lineRule="auto"/>
        <w:rPr>
          <w:rFonts w:ascii="Arial" w:eastAsia="Times New Roman" w:hAnsi="Arial" w:cs="Arial"/>
          <w:b/>
        </w:rPr>
      </w:pPr>
    </w:p>
    <w:p w14:paraId="153E13FD" w14:textId="77777777" w:rsidR="00A93408" w:rsidRDefault="00A93408" w:rsidP="0092072D">
      <w:pPr>
        <w:spacing w:after="0" w:line="360" w:lineRule="auto"/>
        <w:rPr>
          <w:rFonts w:ascii="Arial" w:eastAsia="Times New Roman" w:hAnsi="Arial" w:cs="Arial"/>
          <w:b/>
        </w:rPr>
      </w:pPr>
    </w:p>
    <w:p w14:paraId="09919386" w14:textId="77777777" w:rsidR="00A93408" w:rsidRDefault="00A93408" w:rsidP="0092072D">
      <w:pPr>
        <w:spacing w:after="0" w:line="360" w:lineRule="auto"/>
        <w:rPr>
          <w:rFonts w:ascii="Arial" w:eastAsia="Times New Roman" w:hAnsi="Arial" w:cs="Arial"/>
          <w:b/>
        </w:rPr>
      </w:pPr>
    </w:p>
    <w:p w14:paraId="30D54184" w14:textId="77777777" w:rsidR="00A93408" w:rsidRDefault="00A93408" w:rsidP="0092072D">
      <w:pPr>
        <w:spacing w:after="0" w:line="360" w:lineRule="auto"/>
        <w:rPr>
          <w:rFonts w:ascii="Arial" w:eastAsia="Times New Roman" w:hAnsi="Arial" w:cs="Arial"/>
          <w:b/>
        </w:rPr>
      </w:pPr>
    </w:p>
    <w:p w14:paraId="003F2386" w14:textId="77777777" w:rsidR="00A93408" w:rsidRDefault="00A93408" w:rsidP="0092072D">
      <w:pPr>
        <w:spacing w:after="0" w:line="360" w:lineRule="auto"/>
        <w:rPr>
          <w:rFonts w:ascii="Arial" w:eastAsia="Times New Roman" w:hAnsi="Arial" w:cs="Arial"/>
          <w:b/>
        </w:rPr>
      </w:pPr>
    </w:p>
    <w:p w14:paraId="1142727F" w14:textId="77777777" w:rsidR="00A93408" w:rsidRDefault="00A93408" w:rsidP="0092072D">
      <w:pPr>
        <w:spacing w:after="0" w:line="360" w:lineRule="auto"/>
        <w:rPr>
          <w:rFonts w:ascii="Arial" w:eastAsia="Times New Roman" w:hAnsi="Arial" w:cs="Arial"/>
          <w:b/>
        </w:rPr>
      </w:pPr>
    </w:p>
    <w:p w14:paraId="3D2F2910" w14:textId="77777777" w:rsidR="00A93408" w:rsidRDefault="00A93408" w:rsidP="0092072D">
      <w:pPr>
        <w:spacing w:after="0" w:line="360" w:lineRule="auto"/>
        <w:rPr>
          <w:rFonts w:ascii="Arial" w:eastAsia="Times New Roman" w:hAnsi="Arial" w:cs="Arial"/>
          <w:b/>
        </w:rPr>
      </w:pPr>
    </w:p>
    <w:p w14:paraId="55471220" w14:textId="77777777" w:rsidR="00A93408" w:rsidRDefault="00A93408" w:rsidP="0092072D">
      <w:pPr>
        <w:spacing w:after="0" w:line="360" w:lineRule="auto"/>
        <w:rPr>
          <w:rFonts w:ascii="Arial" w:eastAsia="Times New Roman" w:hAnsi="Arial" w:cs="Arial"/>
          <w:b/>
        </w:rPr>
      </w:pPr>
    </w:p>
    <w:p w14:paraId="228F3456" w14:textId="77777777" w:rsidR="00A93408" w:rsidRDefault="00A93408" w:rsidP="0092072D">
      <w:pPr>
        <w:spacing w:after="0" w:line="360" w:lineRule="auto"/>
        <w:rPr>
          <w:rFonts w:ascii="Arial" w:eastAsia="Times New Roman" w:hAnsi="Arial" w:cs="Arial"/>
          <w:b/>
        </w:rPr>
      </w:pPr>
    </w:p>
    <w:p w14:paraId="6AD7917E" w14:textId="77777777" w:rsidR="00882794" w:rsidRDefault="00882794" w:rsidP="0092072D">
      <w:pPr>
        <w:spacing w:after="0" w:line="360" w:lineRule="auto"/>
        <w:rPr>
          <w:rFonts w:ascii="Arial" w:eastAsia="Times New Roman" w:hAnsi="Arial" w:cs="Arial"/>
        </w:rPr>
      </w:pPr>
      <w:r w:rsidRPr="00E73B15">
        <w:rPr>
          <w:rFonts w:ascii="Arial" w:eastAsia="Times New Roman" w:hAnsi="Arial" w:cs="Arial"/>
          <w:b/>
        </w:rPr>
        <w:lastRenderedPageBreak/>
        <w:t xml:space="preserve">Załącznik nr 2 do SWZ                               </w:t>
      </w:r>
      <w:r w:rsidRPr="00E73B15">
        <w:rPr>
          <w:rFonts w:ascii="Arial" w:eastAsia="Times New Roman" w:hAnsi="Arial" w:cs="Arial"/>
        </w:rPr>
        <w:t xml:space="preserve">        </w:t>
      </w:r>
    </w:p>
    <w:p w14:paraId="6AF58F33" w14:textId="77777777" w:rsidR="00882794" w:rsidRPr="00E73B15" w:rsidRDefault="00882794" w:rsidP="00882794">
      <w:pPr>
        <w:spacing w:after="0" w:line="360" w:lineRule="auto"/>
        <w:jc w:val="both"/>
        <w:rPr>
          <w:rFonts w:ascii="Arial" w:eastAsia="Times New Roman" w:hAnsi="Arial" w:cs="Arial"/>
        </w:rPr>
      </w:pPr>
      <w:r w:rsidRPr="00E73B15">
        <w:rPr>
          <w:rFonts w:ascii="Arial" w:eastAsia="Times New Roman" w:hAnsi="Arial" w:cs="Arial"/>
        </w:rPr>
        <w:t>............................., dnia ....................... 2021 r.</w:t>
      </w:r>
    </w:p>
    <w:p w14:paraId="69837E40" w14:textId="77777777" w:rsidR="00882794" w:rsidRPr="00E73B15" w:rsidRDefault="00882794" w:rsidP="00882794">
      <w:pPr>
        <w:spacing w:after="0" w:line="360" w:lineRule="auto"/>
        <w:ind w:right="4536"/>
        <w:contextualSpacing/>
        <w:jc w:val="both"/>
        <w:rPr>
          <w:rFonts w:ascii="Arial" w:eastAsia="Times New Roman" w:hAnsi="Arial" w:cs="Arial"/>
        </w:rPr>
      </w:pPr>
    </w:p>
    <w:p w14:paraId="748F5EA6" w14:textId="77777777" w:rsidR="00882794" w:rsidRPr="00E73B15" w:rsidRDefault="00882794" w:rsidP="00882794">
      <w:pPr>
        <w:spacing w:after="0" w:line="360" w:lineRule="auto"/>
        <w:ind w:right="4536"/>
        <w:contextualSpacing/>
        <w:jc w:val="both"/>
        <w:rPr>
          <w:rFonts w:ascii="Arial" w:eastAsia="Times New Roman" w:hAnsi="Arial" w:cs="Arial"/>
        </w:rPr>
      </w:pPr>
    </w:p>
    <w:p w14:paraId="3B2EFABE" w14:textId="77777777" w:rsidR="00882794" w:rsidRPr="00E73B15" w:rsidRDefault="00882794" w:rsidP="00882794">
      <w:pPr>
        <w:spacing w:after="0" w:line="360" w:lineRule="auto"/>
        <w:ind w:right="4536"/>
        <w:contextualSpacing/>
        <w:jc w:val="both"/>
        <w:rPr>
          <w:rFonts w:ascii="Arial" w:eastAsia="Times New Roman" w:hAnsi="Arial" w:cs="Arial"/>
        </w:rPr>
      </w:pPr>
      <w:r w:rsidRPr="00E73B15">
        <w:rPr>
          <w:rFonts w:ascii="Arial" w:eastAsia="Times New Roman" w:hAnsi="Arial" w:cs="Arial"/>
        </w:rPr>
        <w:t>…………………………………………………</w:t>
      </w:r>
    </w:p>
    <w:p w14:paraId="14562F5B" w14:textId="77777777" w:rsidR="00882794" w:rsidRPr="00E73B15" w:rsidRDefault="00882794" w:rsidP="00882794">
      <w:pPr>
        <w:spacing w:after="0" w:line="360" w:lineRule="auto"/>
        <w:ind w:right="4536"/>
        <w:contextualSpacing/>
        <w:jc w:val="both"/>
        <w:rPr>
          <w:rFonts w:ascii="Arial" w:eastAsia="Times New Roman" w:hAnsi="Arial" w:cs="Arial"/>
        </w:rPr>
      </w:pPr>
      <w:r w:rsidRPr="00E73B15">
        <w:rPr>
          <w:rFonts w:ascii="Arial" w:eastAsia="Times New Roman" w:hAnsi="Arial" w:cs="Arial"/>
        </w:rPr>
        <w:t>(Nazwa i adres wykonawcy)</w:t>
      </w:r>
    </w:p>
    <w:p w14:paraId="496371DA" w14:textId="77777777" w:rsidR="00882794" w:rsidRPr="00E73B15" w:rsidRDefault="00882794" w:rsidP="00882794">
      <w:pPr>
        <w:spacing w:after="0" w:line="360" w:lineRule="auto"/>
        <w:jc w:val="both"/>
        <w:rPr>
          <w:rFonts w:ascii="Arial" w:hAnsi="Arial" w:cs="Arial"/>
          <w:b/>
        </w:rPr>
      </w:pPr>
    </w:p>
    <w:p w14:paraId="07139017" w14:textId="77777777" w:rsidR="00882794" w:rsidRPr="00E73B15" w:rsidRDefault="00882794" w:rsidP="00882794">
      <w:pPr>
        <w:spacing w:after="0" w:line="360" w:lineRule="auto"/>
        <w:jc w:val="center"/>
        <w:rPr>
          <w:rFonts w:ascii="Arial" w:hAnsi="Arial" w:cs="Arial"/>
          <w:b/>
        </w:rPr>
      </w:pPr>
      <w:r w:rsidRPr="00E73B15">
        <w:rPr>
          <w:rFonts w:ascii="Arial" w:hAnsi="Arial" w:cs="Arial"/>
          <w:b/>
        </w:rPr>
        <w:t>FORMULARZ OFERTOWY</w:t>
      </w:r>
    </w:p>
    <w:p w14:paraId="148B784F" w14:textId="77777777" w:rsidR="00882794" w:rsidRPr="00E73B15" w:rsidRDefault="00882794" w:rsidP="00882794">
      <w:pPr>
        <w:spacing w:after="0" w:line="360" w:lineRule="auto"/>
        <w:jc w:val="both"/>
        <w:rPr>
          <w:rFonts w:ascii="Arial" w:eastAsia="Times New Roman" w:hAnsi="Arial" w:cs="Arial"/>
          <w:i/>
          <w:snapToGrid w:val="0"/>
        </w:rPr>
      </w:pPr>
      <w:r w:rsidRPr="00E73B15">
        <w:rPr>
          <w:rFonts w:ascii="Arial" w:eastAsia="Times New Roman" w:hAnsi="Arial" w:cs="Arial"/>
          <w:i/>
          <w:snapToGrid w:val="0"/>
        </w:rPr>
        <w:t>Dane Wykonawcy:</w:t>
      </w:r>
    </w:p>
    <w:p w14:paraId="459319C8" w14:textId="77777777" w:rsidR="00882794" w:rsidRPr="00E73B15" w:rsidRDefault="00882794" w:rsidP="00882794">
      <w:pPr>
        <w:spacing w:after="0" w:line="360" w:lineRule="auto"/>
        <w:jc w:val="both"/>
        <w:rPr>
          <w:rFonts w:ascii="Arial" w:eastAsia="Times New Roman" w:hAnsi="Arial" w:cs="Arial"/>
          <w:i/>
          <w:snapToGrid w:val="0"/>
        </w:rPr>
      </w:pPr>
      <w:r w:rsidRPr="00E73B15">
        <w:rPr>
          <w:rFonts w:ascii="Arial" w:eastAsia="Times New Roman" w:hAnsi="Arial" w:cs="Arial"/>
          <w:i/>
          <w:snapToGrid w:val="0"/>
        </w:rPr>
        <w:t xml:space="preserve">Nazwa:          ………………………………………………………………………………………………… </w:t>
      </w:r>
    </w:p>
    <w:p w14:paraId="3750F881" w14:textId="77777777" w:rsidR="00882794" w:rsidRPr="00E73B15" w:rsidRDefault="00882794" w:rsidP="00882794">
      <w:pPr>
        <w:spacing w:after="0" w:line="360" w:lineRule="auto"/>
        <w:jc w:val="both"/>
        <w:rPr>
          <w:rFonts w:ascii="Arial" w:eastAsia="Times New Roman" w:hAnsi="Arial" w:cs="Arial"/>
          <w:i/>
          <w:snapToGrid w:val="0"/>
        </w:rPr>
      </w:pPr>
      <w:r w:rsidRPr="00E73B15">
        <w:rPr>
          <w:rFonts w:ascii="Arial" w:eastAsia="Times New Roman" w:hAnsi="Arial" w:cs="Arial"/>
          <w:i/>
          <w:snapToGrid w:val="0"/>
        </w:rPr>
        <w:t>NUMER KRS lub CEDIG ………………………………………</w:t>
      </w:r>
    </w:p>
    <w:p w14:paraId="385A4774" w14:textId="77777777" w:rsidR="00882794" w:rsidRPr="00E73B15" w:rsidRDefault="00882794" w:rsidP="00882794">
      <w:pPr>
        <w:spacing w:after="0" w:line="360" w:lineRule="auto"/>
        <w:jc w:val="both"/>
        <w:rPr>
          <w:rFonts w:ascii="Arial" w:eastAsia="Times New Roman" w:hAnsi="Arial" w:cs="Arial"/>
          <w:i/>
          <w:snapToGrid w:val="0"/>
        </w:rPr>
      </w:pPr>
      <w:r w:rsidRPr="00E73B15">
        <w:rPr>
          <w:rFonts w:ascii="Arial" w:eastAsia="Times New Roman" w:hAnsi="Arial" w:cs="Arial"/>
          <w:i/>
          <w:snapToGrid w:val="0"/>
        </w:rPr>
        <w:t>NIP: …………………………………………</w:t>
      </w:r>
    </w:p>
    <w:p w14:paraId="7A73F7C4" w14:textId="77777777" w:rsidR="00882794" w:rsidRPr="00E73B15" w:rsidRDefault="00882794" w:rsidP="00882794">
      <w:pPr>
        <w:spacing w:after="0" w:line="360" w:lineRule="auto"/>
        <w:jc w:val="both"/>
        <w:rPr>
          <w:rFonts w:ascii="Arial" w:eastAsia="Times New Roman" w:hAnsi="Arial" w:cs="Arial"/>
          <w:i/>
          <w:snapToGrid w:val="0"/>
        </w:rPr>
      </w:pPr>
      <w:r w:rsidRPr="00E73B15">
        <w:rPr>
          <w:rFonts w:ascii="Arial" w:eastAsia="Times New Roman" w:hAnsi="Arial" w:cs="Arial"/>
          <w:i/>
          <w:snapToGrid w:val="0"/>
        </w:rPr>
        <w:t>REGON ……………………………………</w:t>
      </w:r>
    </w:p>
    <w:p w14:paraId="4DF5171C" w14:textId="77777777" w:rsidR="00882794" w:rsidRPr="00E73B15" w:rsidRDefault="00882794" w:rsidP="00882794">
      <w:pPr>
        <w:spacing w:after="0" w:line="360" w:lineRule="auto"/>
        <w:jc w:val="both"/>
        <w:rPr>
          <w:rFonts w:ascii="Arial" w:eastAsia="Times New Roman" w:hAnsi="Arial" w:cs="Arial"/>
          <w:i/>
          <w:snapToGrid w:val="0"/>
        </w:rPr>
      </w:pPr>
      <w:r w:rsidRPr="00E73B15">
        <w:rPr>
          <w:rFonts w:ascii="Arial" w:eastAsia="Times New Roman" w:hAnsi="Arial" w:cs="Arial"/>
          <w:i/>
          <w:snapToGrid w:val="0"/>
        </w:rPr>
        <w:t>Siedziba:        ………………….……………………………………………………………………………</w:t>
      </w:r>
    </w:p>
    <w:p w14:paraId="4E845F38" w14:textId="77777777" w:rsidR="00882794" w:rsidRPr="00E73B15" w:rsidRDefault="00882794" w:rsidP="00882794">
      <w:pPr>
        <w:spacing w:after="0" w:line="360" w:lineRule="auto"/>
        <w:jc w:val="both"/>
        <w:rPr>
          <w:rFonts w:ascii="Arial" w:eastAsia="Times New Roman" w:hAnsi="Arial" w:cs="Arial"/>
          <w:i/>
          <w:snapToGrid w:val="0"/>
        </w:rPr>
      </w:pPr>
      <w:r w:rsidRPr="00E73B15">
        <w:rPr>
          <w:rFonts w:ascii="Arial" w:eastAsia="Times New Roman" w:hAnsi="Arial" w:cs="Arial"/>
          <w:i/>
          <w:snapToGrid w:val="0"/>
        </w:rPr>
        <w:t>Adres do korespondencji: …………….…………………………………………………….……</w:t>
      </w:r>
    </w:p>
    <w:p w14:paraId="4745BD36" w14:textId="77777777" w:rsidR="00882794" w:rsidRPr="00E73B15" w:rsidRDefault="00882794" w:rsidP="00882794">
      <w:pPr>
        <w:spacing w:after="0" w:line="360" w:lineRule="auto"/>
        <w:jc w:val="both"/>
        <w:rPr>
          <w:rFonts w:ascii="Arial" w:eastAsia="Times New Roman" w:hAnsi="Arial" w:cs="Arial"/>
          <w:i/>
          <w:snapToGrid w:val="0"/>
        </w:rPr>
      </w:pPr>
      <w:r w:rsidRPr="00E73B15">
        <w:rPr>
          <w:rFonts w:ascii="Arial" w:eastAsia="Times New Roman" w:hAnsi="Arial" w:cs="Arial"/>
          <w:i/>
          <w:snapToGrid w:val="0"/>
        </w:rPr>
        <w:t>Adres poczty elektronicznej  …………………………………………….</w:t>
      </w:r>
    </w:p>
    <w:p w14:paraId="5978A099" w14:textId="77777777" w:rsidR="00882794" w:rsidRPr="00E73B15" w:rsidRDefault="00882794" w:rsidP="00882794">
      <w:pPr>
        <w:spacing w:after="0" w:line="360" w:lineRule="auto"/>
        <w:jc w:val="both"/>
        <w:rPr>
          <w:rFonts w:ascii="Arial" w:eastAsia="Times New Roman" w:hAnsi="Arial" w:cs="Arial"/>
          <w:i/>
          <w:snapToGrid w:val="0"/>
        </w:rPr>
      </w:pPr>
      <w:r w:rsidRPr="00E73B15">
        <w:rPr>
          <w:rFonts w:ascii="Arial" w:eastAsia="Times New Roman" w:hAnsi="Arial" w:cs="Arial"/>
          <w:i/>
          <w:snapToGrid w:val="0"/>
        </w:rPr>
        <w:t>Strona internetowa            ……………..……………..…………….</w:t>
      </w:r>
    </w:p>
    <w:p w14:paraId="03B60193" w14:textId="77777777" w:rsidR="00882794" w:rsidRPr="00E73B15" w:rsidRDefault="00882794" w:rsidP="00882794">
      <w:pPr>
        <w:spacing w:after="0" w:line="360" w:lineRule="auto"/>
        <w:jc w:val="both"/>
        <w:rPr>
          <w:rFonts w:ascii="Arial" w:eastAsia="Times New Roman" w:hAnsi="Arial" w:cs="Arial"/>
          <w:i/>
          <w:snapToGrid w:val="0"/>
        </w:rPr>
      </w:pPr>
      <w:r w:rsidRPr="00E73B15">
        <w:rPr>
          <w:rFonts w:ascii="Arial" w:eastAsia="Times New Roman" w:hAnsi="Arial" w:cs="Arial"/>
          <w:i/>
          <w:snapToGrid w:val="0"/>
        </w:rPr>
        <w:t>Numer telefonu ………………………..</w:t>
      </w:r>
    </w:p>
    <w:p w14:paraId="78671EC5"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Adres skrzynki </w:t>
      </w:r>
      <w:proofErr w:type="spellStart"/>
      <w:r w:rsidRPr="00E73B15">
        <w:rPr>
          <w:rFonts w:ascii="Arial" w:eastAsia="Times New Roman" w:hAnsi="Arial" w:cs="Arial"/>
          <w:b/>
        </w:rPr>
        <w:t>ePUAP</w:t>
      </w:r>
      <w:proofErr w:type="spellEnd"/>
      <w:r w:rsidRPr="00E73B15">
        <w:rPr>
          <w:rFonts w:ascii="Arial" w:eastAsia="Times New Roman" w:hAnsi="Arial" w:cs="Arial"/>
          <w:b/>
        </w:rPr>
        <w:t xml:space="preserve"> ……………………………………………  </w:t>
      </w:r>
    </w:p>
    <w:p w14:paraId="27145884"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adres e-mail:…………………………………… (na które Zamawiający ma przesyłać korespondencję) </w:t>
      </w:r>
    </w:p>
    <w:p w14:paraId="529477A0" w14:textId="77777777" w:rsidR="00882794" w:rsidRPr="00E73B15" w:rsidRDefault="00882794" w:rsidP="00882794">
      <w:pPr>
        <w:keepNext/>
        <w:snapToGrid w:val="0"/>
        <w:spacing w:after="0" w:line="360" w:lineRule="auto"/>
        <w:ind w:right="357"/>
        <w:jc w:val="both"/>
        <w:outlineLvl w:val="1"/>
        <w:rPr>
          <w:rFonts w:ascii="Arial" w:hAnsi="Arial" w:cs="Arial"/>
        </w:rPr>
      </w:pPr>
    </w:p>
    <w:p w14:paraId="24BE0D64"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Ja</w:t>
      </w:r>
      <w:r>
        <w:rPr>
          <w:rFonts w:ascii="Arial" w:eastAsia="Times New Roman" w:hAnsi="Arial" w:cs="Arial"/>
          <w:bCs/>
        </w:rPr>
        <w:t xml:space="preserve"> </w:t>
      </w:r>
      <w:r w:rsidRPr="00E73B15">
        <w:rPr>
          <w:rFonts w:ascii="Arial" w:eastAsia="Times New Roman" w:hAnsi="Arial" w:cs="Arial"/>
          <w:bCs/>
        </w:rPr>
        <w:t>/my*</w:t>
      </w:r>
      <w:r>
        <w:rPr>
          <w:rFonts w:ascii="Arial" w:eastAsia="Times New Roman" w:hAnsi="Arial" w:cs="Arial"/>
          <w:bCs/>
        </w:rPr>
        <w:t xml:space="preserve"> </w:t>
      </w:r>
      <w:r w:rsidRPr="00E73B15">
        <w:rPr>
          <w:rFonts w:ascii="Arial" w:eastAsia="Times New Roman" w:hAnsi="Arial" w:cs="Arial"/>
          <w:bCs/>
        </w:rPr>
        <w:t>niżej podpisani: ……………………………………………………………………………… (</w:t>
      </w:r>
      <w:r w:rsidRPr="00E73B15">
        <w:rPr>
          <w:rFonts w:ascii="Arial" w:eastAsia="Times New Roman" w:hAnsi="Arial" w:cs="Arial"/>
          <w:bCs/>
          <w:i/>
          <w:iCs/>
        </w:rPr>
        <w:t>imię, nazwisko, stanowisko/podstawa do reprezentacji</w:t>
      </w:r>
      <w:r w:rsidRPr="00E73B15">
        <w:rPr>
          <w:rFonts w:ascii="Arial" w:eastAsia="Times New Roman" w:hAnsi="Arial" w:cs="Arial"/>
          <w:bCs/>
        </w:rPr>
        <w:t>) działając w imieniu i na rzecz:  ....................................................................................................................................................... (</w:t>
      </w:r>
      <w:r w:rsidRPr="00E73B15">
        <w:rPr>
          <w:rFonts w:ascii="Arial" w:eastAsia="Times New Roman" w:hAnsi="Arial" w:cs="Arial"/>
          <w:bCs/>
          <w:i/>
          <w:iCs/>
        </w:rPr>
        <w:t>pełna nazwa Wykonawcy/Wykonawców w przypadku wykonawców wspólnie ubiegających się</w:t>
      </w:r>
      <w:r w:rsidR="00547A51">
        <w:rPr>
          <w:rFonts w:ascii="Arial" w:eastAsia="Times New Roman" w:hAnsi="Arial" w:cs="Arial"/>
          <w:bCs/>
          <w:i/>
          <w:iCs/>
        </w:rPr>
        <w:t xml:space="preserve">   </w:t>
      </w:r>
      <w:r w:rsidRPr="00E73B15">
        <w:rPr>
          <w:rFonts w:ascii="Arial" w:eastAsia="Times New Roman" w:hAnsi="Arial" w:cs="Arial"/>
          <w:bCs/>
          <w:i/>
          <w:iCs/>
        </w:rPr>
        <w:t xml:space="preserve"> o udzielenie zamówienia</w:t>
      </w:r>
      <w:r w:rsidRPr="00E73B15">
        <w:rPr>
          <w:rFonts w:ascii="Arial" w:eastAsia="Times New Roman" w:hAnsi="Arial" w:cs="Arial"/>
          <w:bCs/>
        </w:rPr>
        <w:t xml:space="preserve">)  </w:t>
      </w:r>
    </w:p>
    <w:p w14:paraId="2A148E1F"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 </w:t>
      </w:r>
    </w:p>
    <w:p w14:paraId="719CF81A"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Wykonawca jest mikro, małym, średnim przedsiębiorcą  - TAK/NIE* </w:t>
      </w:r>
    </w:p>
    <w:p w14:paraId="2DE6EA2B" w14:textId="77777777" w:rsidR="00547A51" w:rsidRPr="00E73B15" w:rsidRDefault="0092072D" w:rsidP="00882794">
      <w:pPr>
        <w:spacing w:after="0" w:line="360" w:lineRule="auto"/>
        <w:jc w:val="both"/>
        <w:rPr>
          <w:rFonts w:ascii="Arial" w:eastAsia="Times New Roman" w:hAnsi="Arial" w:cs="Arial"/>
          <w:bCs/>
        </w:rPr>
      </w:pPr>
      <w:r>
        <w:rPr>
          <w:rFonts w:ascii="Arial" w:eastAsia="Times New Roman" w:hAnsi="Arial" w:cs="Arial"/>
          <w:bCs/>
        </w:rPr>
        <w:t xml:space="preserve"> </w:t>
      </w:r>
    </w:p>
    <w:p w14:paraId="0EB23CAE" w14:textId="77777777" w:rsidR="00882794" w:rsidRPr="00E73B15" w:rsidRDefault="00882794" w:rsidP="00882794">
      <w:pPr>
        <w:spacing w:after="0" w:line="360" w:lineRule="auto"/>
        <w:jc w:val="both"/>
        <w:rPr>
          <w:rFonts w:ascii="Arial" w:eastAsia="Times New Roman" w:hAnsi="Arial" w:cs="Arial"/>
          <w:bCs/>
        </w:rPr>
      </w:pPr>
      <w:r w:rsidRPr="000D4E83">
        <w:rPr>
          <w:rFonts w:ascii="Arial" w:eastAsia="Times New Roman" w:hAnsi="Arial" w:cs="Arial"/>
          <w:b/>
          <w:bCs/>
        </w:rPr>
        <w:t>1.</w:t>
      </w:r>
      <w:r w:rsidRPr="00E73B15">
        <w:rPr>
          <w:rFonts w:ascii="Arial" w:eastAsia="Times New Roman" w:hAnsi="Arial" w:cs="Arial"/>
          <w:bCs/>
        </w:rPr>
        <w:t xml:space="preserve"> Ubiegając się o udzie</w:t>
      </w:r>
      <w:r>
        <w:rPr>
          <w:rFonts w:ascii="Arial" w:eastAsia="Times New Roman" w:hAnsi="Arial" w:cs="Arial"/>
          <w:bCs/>
        </w:rPr>
        <w:t>lenie zamówienia publicznego na</w:t>
      </w:r>
      <w:r w:rsidRPr="00E73B15">
        <w:rPr>
          <w:rFonts w:ascii="Arial" w:eastAsia="Times New Roman" w:hAnsi="Arial" w:cs="Arial"/>
          <w:bCs/>
        </w:rPr>
        <w:t>:</w:t>
      </w:r>
    </w:p>
    <w:p w14:paraId="66CE9682" w14:textId="7E6F44D3" w:rsidR="00882794" w:rsidRPr="00E73B15" w:rsidRDefault="00882794" w:rsidP="00882794">
      <w:pPr>
        <w:spacing w:after="0" w:line="360" w:lineRule="auto"/>
        <w:ind w:left="284"/>
        <w:jc w:val="both"/>
        <w:rPr>
          <w:rFonts w:ascii="Arial" w:eastAsia="Times New Roman" w:hAnsi="Arial" w:cs="Arial"/>
          <w:bCs/>
        </w:rPr>
      </w:pPr>
      <w:r>
        <w:rPr>
          <w:rFonts w:ascii="Arial" w:hAnsi="Arial" w:cs="Arial"/>
          <w:b/>
        </w:rPr>
        <w:t>„</w:t>
      </w:r>
      <w:r w:rsidR="00547A51">
        <w:rPr>
          <w:rFonts w:ascii="Arial" w:hAnsi="Arial" w:cs="Arial"/>
          <w:b/>
        </w:rPr>
        <w:t>Dostawę</w:t>
      </w:r>
      <w:r w:rsidR="0092072D">
        <w:rPr>
          <w:rFonts w:ascii="Arial" w:hAnsi="Arial" w:cs="Arial"/>
          <w:b/>
        </w:rPr>
        <w:t xml:space="preserve"> </w:t>
      </w:r>
      <w:r w:rsidR="00547A51">
        <w:rPr>
          <w:rFonts w:ascii="Arial" w:hAnsi="Arial" w:cs="Arial"/>
          <w:b/>
        </w:rPr>
        <w:t>drobnego sprzętu i materiałów medycznych” post</w:t>
      </w:r>
      <w:r>
        <w:rPr>
          <w:rFonts w:ascii="Arial" w:hAnsi="Arial" w:cs="Arial"/>
          <w:b/>
        </w:rPr>
        <w:t xml:space="preserve">ępowanie </w:t>
      </w:r>
      <w:r w:rsidRPr="000D4E83">
        <w:rPr>
          <w:rFonts w:ascii="Arial" w:hAnsi="Arial" w:cs="Arial"/>
          <w:b/>
        </w:rPr>
        <w:t xml:space="preserve">Nr </w:t>
      </w:r>
      <w:r w:rsidR="00547A51">
        <w:rPr>
          <w:rFonts w:ascii="Arial" w:hAnsi="Arial" w:cs="Arial"/>
          <w:b/>
        </w:rPr>
        <w:t>ADP.2301</w:t>
      </w:r>
      <w:r w:rsidR="00312C41">
        <w:rPr>
          <w:rFonts w:ascii="Arial" w:hAnsi="Arial" w:cs="Arial"/>
          <w:b/>
        </w:rPr>
        <w:t>.26.</w:t>
      </w:r>
      <w:r w:rsidR="00547A51">
        <w:rPr>
          <w:rFonts w:ascii="Arial" w:hAnsi="Arial" w:cs="Arial"/>
          <w:b/>
        </w:rPr>
        <w:t xml:space="preserve">2021 </w:t>
      </w:r>
      <w:r w:rsidRPr="00E73B15">
        <w:rPr>
          <w:rFonts w:ascii="Arial" w:hAnsi="Arial" w:cs="Arial"/>
        </w:rPr>
        <w:t xml:space="preserve">przedkładamy niniejszą ofertę oświadczając, że akceptujemy w całości wszystkie warunki zawarte w Specyfikacji Warunków Zamówienia (SWZ), </w:t>
      </w:r>
      <w:r w:rsidRPr="00E73B15">
        <w:rPr>
          <w:rFonts w:ascii="Arial" w:hAnsi="Arial" w:cs="Arial"/>
        </w:rPr>
        <w:lastRenderedPageBreak/>
        <w:t xml:space="preserve">składamy ofertę </w:t>
      </w:r>
      <w:r w:rsidRPr="00E73B15">
        <w:rPr>
          <w:rFonts w:ascii="Arial" w:eastAsia="Times New Roman" w:hAnsi="Arial" w:cs="Arial"/>
          <w:bCs/>
        </w:rPr>
        <w:t>na realizację przedmiotu zamówienia w zakresie określonym w Specyfikacji Warunków Zamówienia, na następujących warunkach:</w:t>
      </w:r>
    </w:p>
    <w:p w14:paraId="1E70D504" w14:textId="77777777" w:rsidR="00882794" w:rsidRPr="00E73B15" w:rsidRDefault="00882794" w:rsidP="00882794">
      <w:pPr>
        <w:keepNext/>
        <w:snapToGrid w:val="0"/>
        <w:spacing w:after="0" w:line="360" w:lineRule="auto"/>
        <w:ind w:right="357"/>
        <w:jc w:val="both"/>
        <w:outlineLvl w:val="1"/>
        <w:rPr>
          <w:rFonts w:ascii="Arial" w:hAnsi="Arial" w:cs="Arial"/>
          <w:bCs/>
        </w:rPr>
      </w:pPr>
    </w:p>
    <w:p w14:paraId="69A8C17C" w14:textId="77777777" w:rsidR="00882794" w:rsidRPr="00E73B15" w:rsidRDefault="00882794" w:rsidP="00882794">
      <w:pPr>
        <w:pStyle w:val="Tekstpodstawowy"/>
        <w:jc w:val="both"/>
        <w:rPr>
          <w:rFonts w:ascii="Arial" w:hAnsi="Arial" w:cs="Arial"/>
          <w:b/>
          <w:sz w:val="22"/>
          <w:szCs w:val="22"/>
        </w:rPr>
      </w:pPr>
      <w:r w:rsidRPr="00E73B15">
        <w:rPr>
          <w:rFonts w:ascii="Arial" w:hAnsi="Arial" w:cs="Arial"/>
          <w:b/>
          <w:sz w:val="22"/>
          <w:szCs w:val="22"/>
        </w:rPr>
        <w:t xml:space="preserve"> cena brutto za realizację zamówienia wynosi : </w:t>
      </w:r>
      <w:r w:rsidRPr="00E73B15">
        <w:rPr>
          <w:rFonts w:ascii="Arial" w:hAnsi="Arial" w:cs="Arial"/>
          <w:sz w:val="22"/>
          <w:szCs w:val="22"/>
        </w:rPr>
        <w:t xml:space="preserve">........................................ </w:t>
      </w:r>
      <w:r w:rsidRPr="00E73B15">
        <w:rPr>
          <w:rFonts w:ascii="Arial" w:hAnsi="Arial" w:cs="Arial"/>
          <w:b/>
          <w:sz w:val="22"/>
          <w:szCs w:val="22"/>
        </w:rPr>
        <w:t xml:space="preserve">zł, </w:t>
      </w:r>
    </w:p>
    <w:p w14:paraId="0A139362" w14:textId="77777777" w:rsidR="00882794" w:rsidRPr="00E73B15" w:rsidRDefault="00882794" w:rsidP="00882794">
      <w:pPr>
        <w:pStyle w:val="Tekstpodstawowy"/>
        <w:jc w:val="both"/>
        <w:rPr>
          <w:rFonts w:ascii="Arial" w:hAnsi="Arial" w:cs="Arial"/>
          <w:b/>
          <w:sz w:val="22"/>
          <w:szCs w:val="22"/>
        </w:rPr>
      </w:pPr>
      <w:r w:rsidRPr="00E73B15">
        <w:rPr>
          <w:rFonts w:ascii="Arial" w:hAnsi="Arial" w:cs="Arial"/>
          <w:sz w:val="22"/>
          <w:szCs w:val="22"/>
        </w:rPr>
        <w:t>słownie złotych: ..................................................................................................,</w:t>
      </w:r>
      <w:r w:rsidRPr="00E73B15">
        <w:rPr>
          <w:rFonts w:ascii="Arial" w:hAnsi="Arial" w:cs="Arial"/>
          <w:b/>
          <w:sz w:val="22"/>
          <w:szCs w:val="22"/>
        </w:rPr>
        <w:t xml:space="preserve"> </w:t>
      </w:r>
    </w:p>
    <w:p w14:paraId="2C09C835" w14:textId="77777777" w:rsidR="00882794" w:rsidRPr="00547A51" w:rsidRDefault="00882794" w:rsidP="00882794">
      <w:pPr>
        <w:pStyle w:val="Tekstpodstawowy"/>
        <w:jc w:val="both"/>
        <w:rPr>
          <w:rFonts w:ascii="Arial" w:hAnsi="Arial" w:cs="Arial"/>
          <w:b/>
          <w:sz w:val="22"/>
          <w:szCs w:val="22"/>
        </w:rPr>
      </w:pPr>
      <w:r w:rsidRPr="00E73B15">
        <w:rPr>
          <w:rFonts w:ascii="Arial" w:hAnsi="Arial" w:cs="Arial"/>
          <w:b/>
          <w:sz w:val="22"/>
          <w:szCs w:val="22"/>
        </w:rPr>
        <w:t>w t</w:t>
      </w:r>
      <w:r w:rsidR="00547A51">
        <w:rPr>
          <w:rFonts w:ascii="Arial" w:hAnsi="Arial" w:cs="Arial"/>
          <w:b/>
          <w:sz w:val="22"/>
          <w:szCs w:val="22"/>
        </w:rPr>
        <w:t>ym obowiązujący podatek VAT……%;</w:t>
      </w:r>
    </w:p>
    <w:p w14:paraId="0E52562D"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07C0A350"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Zamówienie wykonamy w terminie ………………….. od daty zawarcia umowy w sprawie zamówienia publicznego. </w:t>
      </w:r>
    </w:p>
    <w:p w14:paraId="0445F8ED" w14:textId="77777777" w:rsidR="00882794" w:rsidRDefault="00EB240E" w:rsidP="00882794">
      <w:pPr>
        <w:spacing w:after="0" w:line="360" w:lineRule="auto"/>
        <w:jc w:val="both"/>
        <w:rPr>
          <w:rFonts w:ascii="Arial" w:eastAsia="Times New Roman" w:hAnsi="Arial" w:cs="Arial"/>
          <w:b/>
        </w:rPr>
      </w:pPr>
      <w:r>
        <w:rPr>
          <w:rFonts w:ascii="Arial" w:eastAsia="Times New Roman" w:hAnsi="Arial" w:cs="Arial"/>
          <w:b/>
        </w:rPr>
        <w:t>Gwarancja/rękojmia  zgodnie z treścią SWZ.</w:t>
      </w:r>
    </w:p>
    <w:p w14:paraId="0B6B4CCE" w14:textId="77777777" w:rsidR="0092072D" w:rsidRDefault="0092072D" w:rsidP="00882794">
      <w:pPr>
        <w:spacing w:after="0" w:line="360" w:lineRule="auto"/>
        <w:jc w:val="both"/>
        <w:rPr>
          <w:rFonts w:ascii="Arial" w:eastAsia="Times New Roman" w:hAnsi="Arial" w:cs="Arial"/>
          <w:b/>
        </w:rPr>
      </w:pPr>
    </w:p>
    <w:p w14:paraId="2E6E30DC" w14:textId="77777777" w:rsidR="0092072D" w:rsidRDefault="0092072D" w:rsidP="00882794">
      <w:pPr>
        <w:spacing w:after="0" w:line="360" w:lineRule="auto"/>
        <w:jc w:val="both"/>
        <w:rPr>
          <w:rFonts w:ascii="Arial" w:eastAsia="Times New Roman" w:hAnsi="Arial" w:cs="Arial"/>
          <w:b/>
        </w:rPr>
      </w:pPr>
      <w:r w:rsidRPr="00A93408">
        <w:rPr>
          <w:rFonts w:ascii="Arial" w:eastAsia="Times New Roman" w:hAnsi="Arial" w:cs="Arial"/>
          <w:b/>
        </w:rPr>
        <w:t>Na powyższą cenę składają się:</w:t>
      </w:r>
      <w:r>
        <w:rPr>
          <w:rFonts w:ascii="Arial" w:eastAsia="Times New Roman" w:hAnsi="Arial" w:cs="Arial"/>
          <w:b/>
        </w:rPr>
        <w:t xml:space="preserve"> </w:t>
      </w:r>
    </w:p>
    <w:tbl>
      <w:tblPr>
        <w:tblW w:w="6450" w:type="dxa"/>
        <w:tblCellMar>
          <w:left w:w="70" w:type="dxa"/>
          <w:right w:w="70" w:type="dxa"/>
        </w:tblCellMar>
        <w:tblLook w:val="04A0" w:firstRow="1" w:lastRow="0" w:firstColumn="1" w:lastColumn="0" w:noHBand="0" w:noVBand="1"/>
      </w:tblPr>
      <w:tblGrid>
        <w:gridCol w:w="609"/>
        <w:gridCol w:w="1729"/>
        <w:gridCol w:w="993"/>
        <w:gridCol w:w="1738"/>
        <w:gridCol w:w="1381"/>
      </w:tblGrid>
      <w:tr w:rsidR="006B5F75" w:rsidRPr="00A93408" w14:paraId="1959A15B" w14:textId="77777777" w:rsidTr="006B5F75">
        <w:trPr>
          <w:trHeight w:val="360"/>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54554056" w14:textId="77777777" w:rsidR="006B5F75" w:rsidRPr="00A93408" w:rsidRDefault="006B5F75" w:rsidP="0092072D">
            <w:pPr>
              <w:jc w:val="both"/>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659209F8" w14:textId="77777777" w:rsidR="006B5F75" w:rsidRPr="00A93408" w:rsidRDefault="006B5F75" w:rsidP="0092072D">
            <w:pPr>
              <w:jc w:val="both"/>
            </w:pPr>
            <w:r w:rsidRPr="00A93408">
              <w:t>Nazwa produktu</w:t>
            </w:r>
          </w:p>
        </w:tc>
        <w:tc>
          <w:tcPr>
            <w:tcW w:w="993" w:type="dxa"/>
            <w:tcBorders>
              <w:top w:val="single" w:sz="4" w:space="0" w:color="000000"/>
              <w:bottom w:val="single" w:sz="4" w:space="0" w:color="000000"/>
              <w:right w:val="single" w:sz="4" w:space="0" w:color="000000"/>
            </w:tcBorders>
            <w:shd w:val="clear" w:color="auto" w:fill="FFFFFF"/>
          </w:tcPr>
          <w:p w14:paraId="2E954A0F" w14:textId="77777777" w:rsidR="006B5F75" w:rsidRPr="00A93408" w:rsidRDefault="006B5F75" w:rsidP="0092072D">
            <w:pPr>
              <w:jc w:val="both"/>
            </w:pPr>
            <w:r w:rsidRPr="00A93408">
              <w:t>Ilość</w:t>
            </w:r>
          </w:p>
        </w:tc>
        <w:tc>
          <w:tcPr>
            <w:tcW w:w="1738" w:type="dxa"/>
            <w:tcBorders>
              <w:top w:val="single" w:sz="4" w:space="0" w:color="000000"/>
              <w:bottom w:val="single" w:sz="4" w:space="0" w:color="000000"/>
              <w:right w:val="single" w:sz="4" w:space="0" w:color="000000"/>
            </w:tcBorders>
            <w:shd w:val="clear" w:color="auto" w:fill="FFFFFF"/>
          </w:tcPr>
          <w:p w14:paraId="3046E88F" w14:textId="77777777" w:rsidR="006B5F75" w:rsidRPr="00A93408" w:rsidRDefault="006B5F75" w:rsidP="0092072D">
            <w:pPr>
              <w:jc w:val="both"/>
            </w:pPr>
            <w:r w:rsidRPr="00A93408">
              <w:t>Wartość brutto</w:t>
            </w:r>
          </w:p>
        </w:tc>
        <w:tc>
          <w:tcPr>
            <w:tcW w:w="1381" w:type="dxa"/>
            <w:tcBorders>
              <w:top w:val="single" w:sz="4" w:space="0" w:color="000000"/>
              <w:bottom w:val="single" w:sz="4" w:space="0" w:color="000000"/>
              <w:right w:val="single" w:sz="4" w:space="0" w:color="000000"/>
            </w:tcBorders>
            <w:shd w:val="clear" w:color="auto" w:fill="FFFFFF"/>
          </w:tcPr>
          <w:p w14:paraId="2B5477E3" w14:textId="77777777" w:rsidR="006B5F75" w:rsidRPr="00A93408" w:rsidRDefault="006B5F75" w:rsidP="0092072D">
            <w:pPr>
              <w:jc w:val="both"/>
            </w:pPr>
            <w:r w:rsidRPr="00A93408">
              <w:t xml:space="preserve">Podatek Vat </w:t>
            </w:r>
          </w:p>
          <w:p w14:paraId="6288134F" w14:textId="77777777" w:rsidR="006B5F75" w:rsidRPr="00A93408" w:rsidRDefault="006B5F75" w:rsidP="0092072D">
            <w:pPr>
              <w:jc w:val="both"/>
            </w:pPr>
            <w:r w:rsidRPr="00A93408">
              <w:t>%</w:t>
            </w:r>
          </w:p>
        </w:tc>
      </w:tr>
      <w:tr w:rsidR="006B5F75" w:rsidRPr="00A93408" w14:paraId="1F0348F5"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1E8FE9DE" w14:textId="77777777" w:rsidR="006B5F75" w:rsidRPr="00A93408" w:rsidRDefault="006B5F75" w:rsidP="0092072D">
            <w:pPr>
              <w:jc w:val="both"/>
            </w:pPr>
            <w:r w:rsidRPr="00A93408">
              <w:t>1</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120B99E8" w14:textId="77777777" w:rsidR="006B5F75" w:rsidRPr="00A93408" w:rsidRDefault="006B5F75" w:rsidP="0092072D">
            <w:pPr>
              <w:jc w:val="both"/>
            </w:pPr>
            <w:r w:rsidRPr="00A93408">
              <w:t xml:space="preserve">Rękawiczki </w:t>
            </w:r>
            <w:proofErr w:type="spellStart"/>
            <w:r w:rsidRPr="00A93408">
              <w:t>roz</w:t>
            </w:r>
            <w:proofErr w:type="spellEnd"/>
            <w:r w:rsidRPr="00A93408">
              <w:t>. S</w:t>
            </w:r>
          </w:p>
        </w:tc>
        <w:tc>
          <w:tcPr>
            <w:tcW w:w="993" w:type="dxa"/>
            <w:tcBorders>
              <w:top w:val="single" w:sz="4" w:space="0" w:color="000000"/>
              <w:bottom w:val="single" w:sz="4" w:space="0" w:color="000000"/>
              <w:right w:val="single" w:sz="4" w:space="0" w:color="000000"/>
            </w:tcBorders>
            <w:shd w:val="clear" w:color="auto" w:fill="FFFFFF"/>
          </w:tcPr>
          <w:p w14:paraId="621C0BDB" w14:textId="77777777" w:rsidR="006B5F75" w:rsidRPr="00F23B4D" w:rsidRDefault="006B5F75" w:rsidP="0092072D">
            <w:pPr>
              <w:jc w:val="both"/>
            </w:pPr>
            <w:r w:rsidRPr="00F23B4D">
              <w:t>5000 szt.</w:t>
            </w:r>
          </w:p>
        </w:tc>
        <w:tc>
          <w:tcPr>
            <w:tcW w:w="1738" w:type="dxa"/>
            <w:tcBorders>
              <w:top w:val="single" w:sz="4" w:space="0" w:color="000000"/>
              <w:bottom w:val="single" w:sz="4" w:space="0" w:color="000000"/>
              <w:right w:val="single" w:sz="4" w:space="0" w:color="000000"/>
            </w:tcBorders>
            <w:shd w:val="clear" w:color="auto" w:fill="FFFFFF"/>
          </w:tcPr>
          <w:p w14:paraId="68FFC1B3" w14:textId="77777777" w:rsidR="006B5F75" w:rsidRPr="00F23B4D" w:rsidRDefault="006B5F75" w:rsidP="0092072D">
            <w:pPr>
              <w:jc w:val="both"/>
              <w:rPr>
                <w:rFonts w:ascii="Arial" w:hAnsi="Arial" w:cs="Arial"/>
                <w:bCs/>
              </w:rPr>
            </w:pPr>
          </w:p>
        </w:tc>
        <w:tc>
          <w:tcPr>
            <w:tcW w:w="1381" w:type="dxa"/>
            <w:tcBorders>
              <w:top w:val="single" w:sz="4" w:space="0" w:color="000000"/>
              <w:bottom w:val="single" w:sz="4" w:space="0" w:color="000000"/>
              <w:right w:val="single" w:sz="4" w:space="0" w:color="000000"/>
            </w:tcBorders>
            <w:shd w:val="clear" w:color="auto" w:fill="FFFFFF"/>
          </w:tcPr>
          <w:p w14:paraId="36B6D482" w14:textId="77777777" w:rsidR="006B5F75" w:rsidRPr="00A93408" w:rsidRDefault="006B5F75" w:rsidP="0092072D">
            <w:pPr>
              <w:jc w:val="both"/>
              <w:rPr>
                <w:rFonts w:ascii="Arial" w:hAnsi="Arial" w:cs="Arial"/>
                <w:bCs/>
              </w:rPr>
            </w:pPr>
          </w:p>
        </w:tc>
      </w:tr>
      <w:tr w:rsidR="006B5F75" w:rsidRPr="00A93408" w14:paraId="5EEC29C5"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5C12AEA7" w14:textId="77777777" w:rsidR="006B5F75" w:rsidRPr="00A93408" w:rsidRDefault="006B5F75" w:rsidP="0092072D">
            <w:pPr>
              <w:jc w:val="both"/>
            </w:pPr>
            <w:r w:rsidRPr="00A93408">
              <w:t>2</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53C319BA" w14:textId="77777777" w:rsidR="006B5F75" w:rsidRPr="00A93408" w:rsidRDefault="006B5F75" w:rsidP="0092072D">
            <w:pPr>
              <w:jc w:val="both"/>
            </w:pPr>
            <w:r w:rsidRPr="00A93408">
              <w:t xml:space="preserve">Rękawiczki </w:t>
            </w:r>
            <w:proofErr w:type="spellStart"/>
            <w:r w:rsidRPr="00A93408">
              <w:t>roz</w:t>
            </w:r>
            <w:proofErr w:type="spellEnd"/>
            <w:r w:rsidRPr="00A93408">
              <w:t>. M</w:t>
            </w:r>
          </w:p>
        </w:tc>
        <w:tc>
          <w:tcPr>
            <w:tcW w:w="993" w:type="dxa"/>
            <w:tcBorders>
              <w:top w:val="single" w:sz="4" w:space="0" w:color="000000"/>
              <w:bottom w:val="single" w:sz="4" w:space="0" w:color="000000"/>
              <w:right w:val="single" w:sz="4" w:space="0" w:color="000000"/>
            </w:tcBorders>
            <w:shd w:val="clear" w:color="auto" w:fill="FFFFFF"/>
          </w:tcPr>
          <w:p w14:paraId="7EBEE555" w14:textId="77777777" w:rsidR="006B5F75" w:rsidRPr="00F23B4D" w:rsidRDefault="006B5F75" w:rsidP="0092072D">
            <w:pPr>
              <w:jc w:val="both"/>
            </w:pPr>
            <w:r w:rsidRPr="00F23B4D">
              <w:t>5000 szt.</w:t>
            </w:r>
          </w:p>
        </w:tc>
        <w:tc>
          <w:tcPr>
            <w:tcW w:w="1738" w:type="dxa"/>
            <w:tcBorders>
              <w:top w:val="single" w:sz="4" w:space="0" w:color="000000"/>
              <w:bottom w:val="single" w:sz="4" w:space="0" w:color="000000"/>
              <w:right w:val="single" w:sz="4" w:space="0" w:color="000000"/>
            </w:tcBorders>
            <w:shd w:val="clear" w:color="auto" w:fill="FFFFFF"/>
          </w:tcPr>
          <w:p w14:paraId="7C70FC3D" w14:textId="77777777" w:rsidR="006B5F75" w:rsidRPr="00F23B4D" w:rsidRDefault="006B5F75" w:rsidP="0092072D">
            <w:pPr>
              <w:jc w:val="both"/>
              <w:rPr>
                <w:rFonts w:ascii="Arial" w:hAnsi="Arial" w:cs="Arial"/>
                <w:bCs/>
              </w:rPr>
            </w:pPr>
          </w:p>
        </w:tc>
        <w:tc>
          <w:tcPr>
            <w:tcW w:w="1381" w:type="dxa"/>
            <w:tcBorders>
              <w:top w:val="single" w:sz="4" w:space="0" w:color="000000"/>
              <w:bottom w:val="single" w:sz="4" w:space="0" w:color="000000"/>
              <w:right w:val="single" w:sz="4" w:space="0" w:color="000000"/>
            </w:tcBorders>
            <w:shd w:val="clear" w:color="auto" w:fill="FFFFFF"/>
          </w:tcPr>
          <w:p w14:paraId="1589B4DC" w14:textId="77777777" w:rsidR="006B5F75" w:rsidRPr="00A93408" w:rsidRDefault="006B5F75" w:rsidP="0092072D">
            <w:pPr>
              <w:jc w:val="both"/>
            </w:pPr>
          </w:p>
        </w:tc>
      </w:tr>
      <w:tr w:rsidR="006B5F75" w:rsidRPr="00A93408" w14:paraId="41E99F93"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250B6035" w14:textId="77777777" w:rsidR="006B5F75" w:rsidRPr="00A93408" w:rsidRDefault="006B5F75" w:rsidP="0092072D">
            <w:pPr>
              <w:jc w:val="both"/>
            </w:pPr>
            <w:r w:rsidRPr="00A93408">
              <w:t>3</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40768B79" w14:textId="77777777" w:rsidR="006B5F75" w:rsidRPr="00A93408" w:rsidRDefault="006B5F75" w:rsidP="0092072D">
            <w:pPr>
              <w:jc w:val="both"/>
            </w:pPr>
            <w:r w:rsidRPr="00A93408">
              <w:t xml:space="preserve">Rękawiczki </w:t>
            </w:r>
            <w:proofErr w:type="spellStart"/>
            <w:r w:rsidRPr="00A93408">
              <w:t>roz</w:t>
            </w:r>
            <w:proofErr w:type="spellEnd"/>
            <w:r w:rsidRPr="00A93408">
              <w:t>. L</w:t>
            </w:r>
          </w:p>
        </w:tc>
        <w:tc>
          <w:tcPr>
            <w:tcW w:w="993" w:type="dxa"/>
            <w:tcBorders>
              <w:top w:val="single" w:sz="4" w:space="0" w:color="000000"/>
              <w:bottom w:val="single" w:sz="4" w:space="0" w:color="000000"/>
              <w:right w:val="single" w:sz="4" w:space="0" w:color="000000"/>
            </w:tcBorders>
            <w:shd w:val="clear" w:color="auto" w:fill="FFFFFF"/>
          </w:tcPr>
          <w:p w14:paraId="1ED17FF8" w14:textId="77777777" w:rsidR="006B5F75" w:rsidRPr="00F23B4D" w:rsidRDefault="006B5F75" w:rsidP="0092072D">
            <w:pPr>
              <w:jc w:val="both"/>
            </w:pPr>
            <w:r w:rsidRPr="00F23B4D">
              <w:t>5000 szt.</w:t>
            </w:r>
          </w:p>
        </w:tc>
        <w:tc>
          <w:tcPr>
            <w:tcW w:w="1738" w:type="dxa"/>
            <w:tcBorders>
              <w:top w:val="single" w:sz="4" w:space="0" w:color="000000"/>
              <w:bottom w:val="single" w:sz="4" w:space="0" w:color="000000"/>
              <w:right w:val="single" w:sz="4" w:space="0" w:color="000000"/>
            </w:tcBorders>
            <w:shd w:val="clear" w:color="auto" w:fill="FFFFFF"/>
          </w:tcPr>
          <w:p w14:paraId="66270CDB" w14:textId="77777777" w:rsidR="006B5F75" w:rsidRPr="00F23B4D" w:rsidRDefault="006B5F75" w:rsidP="0092072D">
            <w:pPr>
              <w:jc w:val="both"/>
              <w:rPr>
                <w:rFonts w:ascii="Arial" w:hAnsi="Arial" w:cs="Arial"/>
                <w:bCs/>
              </w:rPr>
            </w:pPr>
          </w:p>
        </w:tc>
        <w:tc>
          <w:tcPr>
            <w:tcW w:w="1381" w:type="dxa"/>
            <w:tcBorders>
              <w:top w:val="single" w:sz="4" w:space="0" w:color="000000"/>
              <w:bottom w:val="single" w:sz="4" w:space="0" w:color="000000"/>
              <w:right w:val="single" w:sz="4" w:space="0" w:color="000000"/>
            </w:tcBorders>
            <w:shd w:val="clear" w:color="auto" w:fill="FFFFFF"/>
          </w:tcPr>
          <w:p w14:paraId="03251D81" w14:textId="77777777" w:rsidR="006B5F75" w:rsidRPr="00A93408" w:rsidRDefault="006B5F75" w:rsidP="0092072D">
            <w:pPr>
              <w:jc w:val="both"/>
            </w:pPr>
          </w:p>
        </w:tc>
      </w:tr>
      <w:tr w:rsidR="006B5F75" w:rsidRPr="00A93408" w14:paraId="07AA258B"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3A9BAFB5" w14:textId="77777777" w:rsidR="006B5F75" w:rsidRPr="00A93408" w:rsidRDefault="006B5F75" w:rsidP="0092072D">
            <w:pPr>
              <w:jc w:val="both"/>
            </w:pPr>
            <w:r w:rsidRPr="00A93408">
              <w:t>4</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01B0936A" w14:textId="77777777" w:rsidR="006B5F75" w:rsidRPr="00A93408" w:rsidRDefault="006B5F75" w:rsidP="0092072D">
            <w:pPr>
              <w:jc w:val="both"/>
            </w:pPr>
            <w:r w:rsidRPr="00A93408">
              <w:t xml:space="preserve">Rękawiczki </w:t>
            </w:r>
            <w:proofErr w:type="spellStart"/>
            <w:r w:rsidRPr="00A93408">
              <w:t>roz</w:t>
            </w:r>
            <w:proofErr w:type="spellEnd"/>
            <w:r w:rsidRPr="00A93408">
              <w:t>. XL</w:t>
            </w:r>
          </w:p>
        </w:tc>
        <w:tc>
          <w:tcPr>
            <w:tcW w:w="993" w:type="dxa"/>
            <w:tcBorders>
              <w:top w:val="single" w:sz="4" w:space="0" w:color="000000"/>
              <w:bottom w:val="single" w:sz="4" w:space="0" w:color="000000"/>
              <w:right w:val="single" w:sz="4" w:space="0" w:color="000000"/>
            </w:tcBorders>
            <w:shd w:val="clear" w:color="auto" w:fill="FFFFFF"/>
          </w:tcPr>
          <w:p w14:paraId="6E14091F" w14:textId="77777777" w:rsidR="006B5F75" w:rsidRPr="00F23B4D" w:rsidRDefault="006B5F75" w:rsidP="0092072D">
            <w:pPr>
              <w:jc w:val="both"/>
            </w:pPr>
            <w:r w:rsidRPr="00F23B4D">
              <w:t>5000 szt.</w:t>
            </w:r>
          </w:p>
        </w:tc>
        <w:tc>
          <w:tcPr>
            <w:tcW w:w="1738" w:type="dxa"/>
            <w:tcBorders>
              <w:top w:val="single" w:sz="4" w:space="0" w:color="000000"/>
              <w:bottom w:val="single" w:sz="4" w:space="0" w:color="000000"/>
              <w:right w:val="single" w:sz="4" w:space="0" w:color="000000"/>
            </w:tcBorders>
            <w:shd w:val="clear" w:color="auto" w:fill="FFFFFF"/>
          </w:tcPr>
          <w:p w14:paraId="11AECC46" w14:textId="77777777" w:rsidR="006B5F75" w:rsidRPr="00F23B4D" w:rsidRDefault="006B5F75" w:rsidP="0092072D">
            <w:pPr>
              <w:jc w:val="both"/>
              <w:rPr>
                <w:rFonts w:eastAsia="Times New Roman" w:cs="Times New Roman"/>
              </w:rPr>
            </w:pPr>
          </w:p>
        </w:tc>
        <w:tc>
          <w:tcPr>
            <w:tcW w:w="1381" w:type="dxa"/>
            <w:tcBorders>
              <w:top w:val="single" w:sz="4" w:space="0" w:color="000000"/>
              <w:bottom w:val="single" w:sz="4" w:space="0" w:color="000000"/>
              <w:right w:val="single" w:sz="4" w:space="0" w:color="000000"/>
            </w:tcBorders>
            <w:shd w:val="clear" w:color="auto" w:fill="FFFFFF"/>
          </w:tcPr>
          <w:p w14:paraId="79DF5418" w14:textId="77777777" w:rsidR="006B5F75" w:rsidRPr="00A93408" w:rsidRDefault="006B5F75" w:rsidP="0092072D">
            <w:pPr>
              <w:jc w:val="both"/>
            </w:pPr>
          </w:p>
        </w:tc>
      </w:tr>
      <w:tr w:rsidR="006B5F75" w:rsidRPr="00A93408" w14:paraId="6A058F3B"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256EECAF" w14:textId="77777777" w:rsidR="006B5F75" w:rsidRPr="00A93408" w:rsidRDefault="006B5F75" w:rsidP="0092072D">
            <w:pPr>
              <w:jc w:val="both"/>
            </w:pPr>
            <w:r w:rsidRPr="00A93408">
              <w:t>5</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2B7ACF57" w14:textId="77777777" w:rsidR="006B5F75" w:rsidRPr="00A93408" w:rsidRDefault="006B5F75" w:rsidP="0092072D">
            <w:pPr>
              <w:jc w:val="both"/>
            </w:pPr>
            <w:r w:rsidRPr="00A93408">
              <w:t xml:space="preserve">Rękawiczki sterylne </w:t>
            </w:r>
            <w:proofErr w:type="spellStart"/>
            <w:r w:rsidRPr="00A93408">
              <w:t>roz</w:t>
            </w:r>
            <w:proofErr w:type="spellEnd"/>
            <w:r w:rsidRPr="00A93408">
              <w:t>. 6.0</w:t>
            </w:r>
          </w:p>
        </w:tc>
        <w:tc>
          <w:tcPr>
            <w:tcW w:w="993" w:type="dxa"/>
            <w:tcBorders>
              <w:top w:val="single" w:sz="4" w:space="0" w:color="000000"/>
              <w:bottom w:val="single" w:sz="4" w:space="0" w:color="000000"/>
              <w:right w:val="single" w:sz="4" w:space="0" w:color="000000"/>
            </w:tcBorders>
            <w:shd w:val="clear" w:color="auto" w:fill="FFFFFF"/>
          </w:tcPr>
          <w:p w14:paraId="21710750" w14:textId="77777777" w:rsidR="006B5F75" w:rsidRPr="00F23B4D" w:rsidRDefault="006B5F75" w:rsidP="0092072D">
            <w:pPr>
              <w:jc w:val="both"/>
            </w:pPr>
            <w:r w:rsidRPr="00F23B4D">
              <w:t>100 szt.</w:t>
            </w:r>
          </w:p>
        </w:tc>
        <w:tc>
          <w:tcPr>
            <w:tcW w:w="1738" w:type="dxa"/>
            <w:tcBorders>
              <w:top w:val="single" w:sz="4" w:space="0" w:color="000000"/>
              <w:bottom w:val="single" w:sz="4" w:space="0" w:color="000000"/>
              <w:right w:val="single" w:sz="4" w:space="0" w:color="000000"/>
            </w:tcBorders>
            <w:shd w:val="clear" w:color="auto" w:fill="FFFFFF"/>
          </w:tcPr>
          <w:p w14:paraId="08323F37" w14:textId="77777777" w:rsidR="006B5F75" w:rsidRPr="00F23B4D" w:rsidRDefault="006B5F75" w:rsidP="006B5F75">
            <w:pPr>
              <w:jc w:val="both"/>
              <w:rPr>
                <w:rFonts w:eastAsia="Times New Roman" w:cs="Times New Roman"/>
              </w:rPr>
            </w:pPr>
          </w:p>
          <w:p w14:paraId="0AAFC879" w14:textId="77777777" w:rsidR="006B5F75" w:rsidRPr="00F23B4D" w:rsidRDefault="006B5F75" w:rsidP="0092072D">
            <w:pPr>
              <w:jc w:val="both"/>
              <w:rPr>
                <w:rFonts w:eastAsia="Times New Roman" w:cs="Times New Roman"/>
              </w:rPr>
            </w:pPr>
          </w:p>
        </w:tc>
        <w:tc>
          <w:tcPr>
            <w:tcW w:w="1381" w:type="dxa"/>
            <w:tcBorders>
              <w:top w:val="single" w:sz="4" w:space="0" w:color="000000"/>
              <w:bottom w:val="single" w:sz="4" w:space="0" w:color="000000"/>
              <w:right w:val="single" w:sz="4" w:space="0" w:color="000000"/>
            </w:tcBorders>
            <w:shd w:val="clear" w:color="auto" w:fill="FFFFFF"/>
          </w:tcPr>
          <w:p w14:paraId="14AA72DF" w14:textId="77777777" w:rsidR="006B5F75" w:rsidRPr="00A93408" w:rsidRDefault="006B5F75" w:rsidP="0092072D">
            <w:pPr>
              <w:jc w:val="both"/>
            </w:pPr>
          </w:p>
        </w:tc>
      </w:tr>
      <w:tr w:rsidR="006B5F75" w:rsidRPr="00A93408" w14:paraId="52CBCA8E"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7254A971" w14:textId="77777777" w:rsidR="006B5F75" w:rsidRPr="00A93408" w:rsidRDefault="006B5F75" w:rsidP="0092072D">
            <w:pPr>
              <w:jc w:val="both"/>
            </w:pPr>
            <w:r w:rsidRPr="00A93408">
              <w:t>6</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34F53A2E" w14:textId="77777777" w:rsidR="006B5F75" w:rsidRPr="00A93408" w:rsidRDefault="006B5F75" w:rsidP="0092072D">
            <w:pPr>
              <w:jc w:val="both"/>
            </w:pPr>
            <w:r w:rsidRPr="00A93408">
              <w:t xml:space="preserve">Rękawiczki sterylne </w:t>
            </w:r>
            <w:proofErr w:type="spellStart"/>
            <w:r w:rsidRPr="00A93408">
              <w:t>roz</w:t>
            </w:r>
            <w:proofErr w:type="spellEnd"/>
            <w:r w:rsidRPr="00A93408">
              <w:t>. 6.5</w:t>
            </w:r>
          </w:p>
        </w:tc>
        <w:tc>
          <w:tcPr>
            <w:tcW w:w="993" w:type="dxa"/>
            <w:tcBorders>
              <w:top w:val="single" w:sz="4" w:space="0" w:color="000000"/>
              <w:bottom w:val="single" w:sz="4" w:space="0" w:color="000000"/>
              <w:right w:val="single" w:sz="4" w:space="0" w:color="000000"/>
            </w:tcBorders>
            <w:shd w:val="clear" w:color="auto" w:fill="FFFFFF"/>
          </w:tcPr>
          <w:p w14:paraId="3EC5C05E" w14:textId="77777777" w:rsidR="006B5F75" w:rsidRPr="00F23B4D" w:rsidRDefault="006B5F75" w:rsidP="0092072D">
            <w:pPr>
              <w:jc w:val="both"/>
            </w:pPr>
            <w:r w:rsidRPr="00F23B4D">
              <w:t>100 szt.</w:t>
            </w:r>
          </w:p>
        </w:tc>
        <w:tc>
          <w:tcPr>
            <w:tcW w:w="1738" w:type="dxa"/>
            <w:tcBorders>
              <w:top w:val="single" w:sz="4" w:space="0" w:color="000000"/>
              <w:bottom w:val="single" w:sz="4" w:space="0" w:color="000000"/>
              <w:right w:val="single" w:sz="4" w:space="0" w:color="000000"/>
            </w:tcBorders>
            <w:shd w:val="clear" w:color="auto" w:fill="FFFFFF"/>
          </w:tcPr>
          <w:p w14:paraId="43719ED4" w14:textId="77777777" w:rsidR="006B5F75" w:rsidRPr="00F23B4D" w:rsidRDefault="006B5F75" w:rsidP="0092072D">
            <w:pPr>
              <w:jc w:val="both"/>
              <w:rPr>
                <w:rFonts w:eastAsia="Times New Roman" w:cs="Times New Roman"/>
              </w:rPr>
            </w:pPr>
          </w:p>
        </w:tc>
        <w:tc>
          <w:tcPr>
            <w:tcW w:w="1381" w:type="dxa"/>
            <w:tcBorders>
              <w:top w:val="single" w:sz="4" w:space="0" w:color="000000"/>
              <w:bottom w:val="single" w:sz="4" w:space="0" w:color="000000"/>
              <w:right w:val="single" w:sz="4" w:space="0" w:color="000000"/>
            </w:tcBorders>
            <w:shd w:val="clear" w:color="auto" w:fill="FFFFFF"/>
          </w:tcPr>
          <w:p w14:paraId="78E70C32" w14:textId="77777777" w:rsidR="006B5F75" w:rsidRPr="00A93408" w:rsidRDefault="006B5F75" w:rsidP="0092072D">
            <w:pPr>
              <w:jc w:val="both"/>
            </w:pPr>
          </w:p>
        </w:tc>
      </w:tr>
      <w:tr w:rsidR="006B5F75" w:rsidRPr="00A93408" w14:paraId="527BFB3D"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6F26951B" w14:textId="77777777" w:rsidR="006B5F75" w:rsidRPr="00A93408" w:rsidRDefault="006B5F75" w:rsidP="0092072D">
            <w:pPr>
              <w:jc w:val="both"/>
            </w:pPr>
            <w:r w:rsidRPr="00A93408">
              <w:t>7</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36331FC0" w14:textId="77777777" w:rsidR="006B5F75" w:rsidRPr="00A93408" w:rsidRDefault="006B5F75" w:rsidP="0092072D">
            <w:pPr>
              <w:jc w:val="both"/>
            </w:pPr>
            <w:r w:rsidRPr="00A93408">
              <w:t xml:space="preserve">Rękawiczki sterylne </w:t>
            </w:r>
            <w:proofErr w:type="spellStart"/>
            <w:r w:rsidRPr="00A93408">
              <w:t>roz</w:t>
            </w:r>
            <w:proofErr w:type="spellEnd"/>
            <w:r w:rsidRPr="00A93408">
              <w:t>. 7.0</w:t>
            </w:r>
          </w:p>
        </w:tc>
        <w:tc>
          <w:tcPr>
            <w:tcW w:w="993" w:type="dxa"/>
            <w:tcBorders>
              <w:top w:val="single" w:sz="4" w:space="0" w:color="000000"/>
              <w:bottom w:val="single" w:sz="4" w:space="0" w:color="000000"/>
              <w:right w:val="single" w:sz="4" w:space="0" w:color="000000"/>
            </w:tcBorders>
            <w:shd w:val="clear" w:color="auto" w:fill="FFFFFF"/>
          </w:tcPr>
          <w:p w14:paraId="6255D4CD" w14:textId="77777777" w:rsidR="006B5F75" w:rsidRPr="00F23B4D" w:rsidRDefault="006B5F75" w:rsidP="0092072D">
            <w:pPr>
              <w:jc w:val="both"/>
            </w:pPr>
            <w:r w:rsidRPr="00F23B4D">
              <w:t>200 szt.</w:t>
            </w:r>
          </w:p>
        </w:tc>
        <w:tc>
          <w:tcPr>
            <w:tcW w:w="1738" w:type="dxa"/>
            <w:tcBorders>
              <w:top w:val="single" w:sz="4" w:space="0" w:color="000000"/>
              <w:bottom w:val="single" w:sz="4" w:space="0" w:color="000000"/>
              <w:right w:val="single" w:sz="4" w:space="0" w:color="000000"/>
            </w:tcBorders>
            <w:shd w:val="clear" w:color="auto" w:fill="FFFFFF"/>
          </w:tcPr>
          <w:p w14:paraId="11D1A454" w14:textId="77777777" w:rsidR="006B5F75" w:rsidRPr="00F23B4D" w:rsidRDefault="006B5F75" w:rsidP="0092072D">
            <w:pPr>
              <w:jc w:val="both"/>
              <w:rPr>
                <w:rFonts w:eastAsia="Times New Roman" w:cs="Times New Roman"/>
              </w:rPr>
            </w:pPr>
          </w:p>
        </w:tc>
        <w:tc>
          <w:tcPr>
            <w:tcW w:w="1381" w:type="dxa"/>
            <w:tcBorders>
              <w:top w:val="single" w:sz="4" w:space="0" w:color="000000"/>
              <w:bottom w:val="single" w:sz="4" w:space="0" w:color="000000"/>
              <w:right w:val="single" w:sz="4" w:space="0" w:color="000000"/>
            </w:tcBorders>
            <w:shd w:val="clear" w:color="auto" w:fill="FFFFFF"/>
          </w:tcPr>
          <w:p w14:paraId="3299D48D" w14:textId="77777777" w:rsidR="006B5F75" w:rsidRPr="00A93408" w:rsidRDefault="006B5F75" w:rsidP="0092072D">
            <w:pPr>
              <w:jc w:val="both"/>
            </w:pPr>
          </w:p>
        </w:tc>
      </w:tr>
      <w:tr w:rsidR="006B5F75" w:rsidRPr="00A93408" w14:paraId="3DF24969"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79624114" w14:textId="77777777" w:rsidR="006B5F75" w:rsidRPr="00A93408" w:rsidRDefault="006B5F75" w:rsidP="0092072D">
            <w:pPr>
              <w:jc w:val="both"/>
            </w:pPr>
            <w:r w:rsidRPr="00A93408">
              <w:t>8</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49678803" w14:textId="77777777" w:rsidR="006B5F75" w:rsidRPr="00A93408" w:rsidRDefault="006B5F75" w:rsidP="0092072D">
            <w:pPr>
              <w:jc w:val="both"/>
            </w:pPr>
            <w:r w:rsidRPr="00A93408">
              <w:t xml:space="preserve">Rękawiczki sterylne </w:t>
            </w:r>
            <w:proofErr w:type="spellStart"/>
            <w:r w:rsidRPr="00A93408">
              <w:t>roz</w:t>
            </w:r>
            <w:proofErr w:type="spellEnd"/>
            <w:r w:rsidRPr="00A93408">
              <w:t>. 7.5</w:t>
            </w:r>
          </w:p>
        </w:tc>
        <w:tc>
          <w:tcPr>
            <w:tcW w:w="993" w:type="dxa"/>
            <w:tcBorders>
              <w:top w:val="single" w:sz="4" w:space="0" w:color="000000"/>
              <w:bottom w:val="single" w:sz="4" w:space="0" w:color="000000"/>
              <w:right w:val="single" w:sz="4" w:space="0" w:color="000000"/>
            </w:tcBorders>
            <w:shd w:val="clear" w:color="auto" w:fill="FFFFFF"/>
          </w:tcPr>
          <w:p w14:paraId="23D9BCB9" w14:textId="77777777" w:rsidR="006B5F75" w:rsidRPr="00F23B4D" w:rsidRDefault="006B5F75" w:rsidP="0092072D">
            <w:pPr>
              <w:jc w:val="both"/>
            </w:pPr>
            <w:r w:rsidRPr="00F23B4D">
              <w:t>200 szt.</w:t>
            </w:r>
          </w:p>
        </w:tc>
        <w:tc>
          <w:tcPr>
            <w:tcW w:w="1738" w:type="dxa"/>
            <w:tcBorders>
              <w:top w:val="single" w:sz="4" w:space="0" w:color="000000"/>
              <w:bottom w:val="single" w:sz="4" w:space="0" w:color="000000"/>
              <w:right w:val="single" w:sz="4" w:space="0" w:color="000000"/>
            </w:tcBorders>
            <w:shd w:val="clear" w:color="auto" w:fill="FFFFFF"/>
          </w:tcPr>
          <w:p w14:paraId="7329D2AE" w14:textId="77777777" w:rsidR="006B5F75" w:rsidRPr="00F23B4D" w:rsidRDefault="006B5F75" w:rsidP="0092072D">
            <w:pPr>
              <w:jc w:val="both"/>
              <w:rPr>
                <w:rFonts w:eastAsia="Times New Roman" w:cs="Times New Roman"/>
              </w:rPr>
            </w:pPr>
          </w:p>
        </w:tc>
        <w:tc>
          <w:tcPr>
            <w:tcW w:w="1381" w:type="dxa"/>
            <w:tcBorders>
              <w:top w:val="single" w:sz="4" w:space="0" w:color="000000"/>
              <w:bottom w:val="single" w:sz="4" w:space="0" w:color="000000"/>
              <w:right w:val="single" w:sz="4" w:space="0" w:color="000000"/>
            </w:tcBorders>
            <w:shd w:val="clear" w:color="auto" w:fill="FFFFFF"/>
          </w:tcPr>
          <w:p w14:paraId="2684565F" w14:textId="77777777" w:rsidR="006B5F75" w:rsidRPr="00A93408" w:rsidRDefault="006B5F75" w:rsidP="0092072D">
            <w:pPr>
              <w:jc w:val="both"/>
            </w:pPr>
          </w:p>
        </w:tc>
      </w:tr>
      <w:tr w:rsidR="006B5F75" w:rsidRPr="00A93408" w14:paraId="75F2CE7B"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12F72540" w14:textId="77777777" w:rsidR="006B5F75" w:rsidRPr="00A93408" w:rsidRDefault="006B5F75" w:rsidP="0092072D">
            <w:pPr>
              <w:jc w:val="both"/>
            </w:pPr>
            <w:r w:rsidRPr="00A93408">
              <w:t>9</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2E5CD581" w14:textId="77777777" w:rsidR="006B5F75" w:rsidRPr="00A93408" w:rsidRDefault="006B5F75" w:rsidP="0092072D">
            <w:pPr>
              <w:jc w:val="both"/>
            </w:pPr>
            <w:r w:rsidRPr="00A93408">
              <w:t xml:space="preserve">Rękawiczki sterylne </w:t>
            </w:r>
            <w:proofErr w:type="spellStart"/>
            <w:r w:rsidRPr="00A93408">
              <w:t>roz</w:t>
            </w:r>
            <w:proofErr w:type="spellEnd"/>
            <w:r w:rsidRPr="00A93408">
              <w:t>. 8.0</w:t>
            </w:r>
          </w:p>
        </w:tc>
        <w:tc>
          <w:tcPr>
            <w:tcW w:w="993" w:type="dxa"/>
            <w:tcBorders>
              <w:top w:val="single" w:sz="4" w:space="0" w:color="000000"/>
              <w:bottom w:val="single" w:sz="4" w:space="0" w:color="000000"/>
              <w:right w:val="single" w:sz="4" w:space="0" w:color="000000"/>
            </w:tcBorders>
            <w:shd w:val="clear" w:color="auto" w:fill="FFFFFF"/>
          </w:tcPr>
          <w:p w14:paraId="3A7773C1" w14:textId="77777777" w:rsidR="006B5F75" w:rsidRPr="00F23B4D" w:rsidRDefault="006B5F75" w:rsidP="0092072D">
            <w:pPr>
              <w:jc w:val="both"/>
            </w:pPr>
            <w:r w:rsidRPr="00F23B4D">
              <w:t>200 szt.</w:t>
            </w:r>
          </w:p>
        </w:tc>
        <w:tc>
          <w:tcPr>
            <w:tcW w:w="1738" w:type="dxa"/>
            <w:tcBorders>
              <w:top w:val="single" w:sz="4" w:space="0" w:color="000000"/>
              <w:bottom w:val="single" w:sz="4" w:space="0" w:color="000000"/>
              <w:right w:val="single" w:sz="4" w:space="0" w:color="000000"/>
            </w:tcBorders>
            <w:shd w:val="clear" w:color="auto" w:fill="FFFFFF"/>
          </w:tcPr>
          <w:p w14:paraId="13A08E4E" w14:textId="77777777" w:rsidR="006B5F75" w:rsidRPr="00F23B4D" w:rsidRDefault="006B5F75" w:rsidP="0092072D">
            <w:pPr>
              <w:jc w:val="both"/>
              <w:rPr>
                <w:rFonts w:eastAsia="Times New Roman" w:cs="Times New Roman"/>
              </w:rPr>
            </w:pPr>
          </w:p>
        </w:tc>
        <w:tc>
          <w:tcPr>
            <w:tcW w:w="1381" w:type="dxa"/>
            <w:tcBorders>
              <w:top w:val="single" w:sz="4" w:space="0" w:color="000000"/>
              <w:bottom w:val="single" w:sz="4" w:space="0" w:color="000000"/>
              <w:right w:val="single" w:sz="4" w:space="0" w:color="000000"/>
            </w:tcBorders>
            <w:shd w:val="clear" w:color="auto" w:fill="FFFFFF"/>
          </w:tcPr>
          <w:p w14:paraId="117FFBFD" w14:textId="77777777" w:rsidR="006B5F75" w:rsidRPr="00A93408" w:rsidRDefault="006B5F75" w:rsidP="0092072D">
            <w:pPr>
              <w:jc w:val="both"/>
            </w:pPr>
          </w:p>
        </w:tc>
      </w:tr>
      <w:tr w:rsidR="006B5F75" w:rsidRPr="00A93408" w14:paraId="10DB712F"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7EE84003" w14:textId="77777777" w:rsidR="006B5F75" w:rsidRPr="00A93408" w:rsidRDefault="006B5F75" w:rsidP="0092072D">
            <w:pPr>
              <w:jc w:val="both"/>
            </w:pPr>
            <w:r w:rsidRPr="00A93408">
              <w:lastRenderedPageBreak/>
              <w:t>10</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2EECB2B2" w14:textId="77777777" w:rsidR="006B5F75" w:rsidRPr="00A93408" w:rsidRDefault="006B5F75" w:rsidP="0092072D">
            <w:pPr>
              <w:jc w:val="both"/>
            </w:pPr>
            <w:r w:rsidRPr="00A93408">
              <w:t>Maseczki ochronne jednorazowe z gumką</w:t>
            </w:r>
          </w:p>
        </w:tc>
        <w:tc>
          <w:tcPr>
            <w:tcW w:w="993" w:type="dxa"/>
            <w:tcBorders>
              <w:top w:val="single" w:sz="4" w:space="0" w:color="000000"/>
              <w:bottom w:val="single" w:sz="4" w:space="0" w:color="000000"/>
              <w:right w:val="single" w:sz="4" w:space="0" w:color="000000"/>
            </w:tcBorders>
            <w:shd w:val="clear" w:color="auto" w:fill="FFFFFF"/>
          </w:tcPr>
          <w:p w14:paraId="49901707" w14:textId="77777777" w:rsidR="006B5F75" w:rsidRPr="00A93408" w:rsidRDefault="006B5F75" w:rsidP="0092072D">
            <w:pPr>
              <w:jc w:val="both"/>
            </w:pPr>
            <w:r w:rsidRPr="00A93408">
              <w:t>1000 szt.</w:t>
            </w:r>
          </w:p>
        </w:tc>
        <w:tc>
          <w:tcPr>
            <w:tcW w:w="1738" w:type="dxa"/>
            <w:tcBorders>
              <w:top w:val="single" w:sz="4" w:space="0" w:color="000000"/>
              <w:bottom w:val="single" w:sz="4" w:space="0" w:color="000000"/>
              <w:right w:val="single" w:sz="4" w:space="0" w:color="000000"/>
            </w:tcBorders>
            <w:shd w:val="clear" w:color="auto" w:fill="FFFFFF"/>
          </w:tcPr>
          <w:p w14:paraId="37D04282" w14:textId="77777777" w:rsidR="006B5F75" w:rsidRPr="00A93408" w:rsidRDefault="006B5F75" w:rsidP="0092072D">
            <w:pPr>
              <w:jc w:val="both"/>
              <w:rPr>
                <w:rFonts w:eastAsia="Times New Roman" w:cs="Times New Roman"/>
              </w:rPr>
            </w:pPr>
          </w:p>
        </w:tc>
        <w:tc>
          <w:tcPr>
            <w:tcW w:w="1381" w:type="dxa"/>
            <w:tcBorders>
              <w:top w:val="single" w:sz="4" w:space="0" w:color="000000"/>
              <w:bottom w:val="single" w:sz="4" w:space="0" w:color="000000"/>
              <w:right w:val="single" w:sz="4" w:space="0" w:color="000000"/>
            </w:tcBorders>
            <w:shd w:val="clear" w:color="auto" w:fill="FFFFFF"/>
          </w:tcPr>
          <w:p w14:paraId="4B943C55" w14:textId="77777777" w:rsidR="006B5F75" w:rsidRPr="00A93408" w:rsidRDefault="006B5F75" w:rsidP="0092072D">
            <w:pPr>
              <w:jc w:val="both"/>
            </w:pPr>
          </w:p>
        </w:tc>
      </w:tr>
      <w:tr w:rsidR="006B5F75" w:rsidRPr="00A93408" w14:paraId="33F873EB"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4D91C58E" w14:textId="77777777" w:rsidR="006B5F75" w:rsidRPr="00A93408" w:rsidRDefault="006B5F75" w:rsidP="0092072D">
            <w:pPr>
              <w:jc w:val="both"/>
            </w:pPr>
            <w:r w:rsidRPr="00A93408">
              <w:t>11</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6C54BC3D" w14:textId="77777777" w:rsidR="006B5F75" w:rsidRPr="00A93408" w:rsidRDefault="006B5F75" w:rsidP="0092072D">
            <w:pPr>
              <w:jc w:val="both"/>
              <w:rPr>
                <w:rFonts w:eastAsia="Times New Roman"/>
              </w:rPr>
            </w:pPr>
            <w:r w:rsidRPr="00A93408">
              <w:t xml:space="preserve">Czepek z </w:t>
            </w:r>
            <w:proofErr w:type="spellStart"/>
            <w:r w:rsidRPr="00A93408">
              <w:t>fizeliny</w:t>
            </w:r>
            <w:proofErr w:type="spellEnd"/>
            <w:r w:rsidRPr="00A93408">
              <w:t xml:space="preserve"> z gumką</w:t>
            </w:r>
          </w:p>
        </w:tc>
        <w:tc>
          <w:tcPr>
            <w:tcW w:w="993" w:type="dxa"/>
            <w:tcBorders>
              <w:top w:val="single" w:sz="4" w:space="0" w:color="000000"/>
              <w:bottom w:val="single" w:sz="4" w:space="0" w:color="000000"/>
              <w:right w:val="single" w:sz="4" w:space="0" w:color="000000"/>
            </w:tcBorders>
            <w:shd w:val="clear" w:color="auto" w:fill="FFFFFF"/>
          </w:tcPr>
          <w:p w14:paraId="09C66055" w14:textId="77777777" w:rsidR="006B5F75" w:rsidRPr="00A93408" w:rsidRDefault="006B5F75" w:rsidP="0092072D">
            <w:pPr>
              <w:jc w:val="both"/>
            </w:pPr>
            <w:r w:rsidRPr="00A93408">
              <w:t>2000 szt.</w:t>
            </w:r>
          </w:p>
        </w:tc>
        <w:tc>
          <w:tcPr>
            <w:tcW w:w="1738" w:type="dxa"/>
            <w:tcBorders>
              <w:top w:val="single" w:sz="4" w:space="0" w:color="000000"/>
              <w:bottom w:val="single" w:sz="4" w:space="0" w:color="000000"/>
              <w:right w:val="single" w:sz="4" w:space="0" w:color="000000"/>
            </w:tcBorders>
            <w:shd w:val="clear" w:color="auto" w:fill="FFFFFF"/>
          </w:tcPr>
          <w:p w14:paraId="1A6A4D36" w14:textId="77777777" w:rsidR="006B5F75" w:rsidRPr="00A93408" w:rsidRDefault="006B5F75" w:rsidP="0092072D">
            <w:pPr>
              <w:jc w:val="both"/>
              <w:rPr>
                <w:rFonts w:eastAsia="Times New Roman"/>
              </w:rPr>
            </w:pPr>
          </w:p>
        </w:tc>
        <w:tc>
          <w:tcPr>
            <w:tcW w:w="1381" w:type="dxa"/>
            <w:tcBorders>
              <w:top w:val="single" w:sz="4" w:space="0" w:color="000000"/>
              <w:bottom w:val="single" w:sz="4" w:space="0" w:color="000000"/>
              <w:right w:val="single" w:sz="4" w:space="0" w:color="000000"/>
            </w:tcBorders>
            <w:shd w:val="clear" w:color="auto" w:fill="FFFFFF"/>
          </w:tcPr>
          <w:p w14:paraId="7B20CA29" w14:textId="77777777" w:rsidR="006B5F75" w:rsidRPr="00A93408" w:rsidRDefault="006B5F75" w:rsidP="0092072D">
            <w:pPr>
              <w:jc w:val="both"/>
            </w:pPr>
          </w:p>
        </w:tc>
      </w:tr>
      <w:tr w:rsidR="006B5F75" w:rsidRPr="00A93408" w14:paraId="7C7FA50D"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5D83BCEF" w14:textId="77777777" w:rsidR="006B5F75" w:rsidRPr="00A93408" w:rsidRDefault="006B5F75" w:rsidP="0092072D">
            <w:pPr>
              <w:jc w:val="both"/>
            </w:pPr>
            <w:r w:rsidRPr="00A93408">
              <w:t>12</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21F4105E" w14:textId="77777777" w:rsidR="006B5F75" w:rsidRPr="00A93408" w:rsidRDefault="006B5F75" w:rsidP="0092072D">
            <w:pPr>
              <w:jc w:val="both"/>
              <w:rPr>
                <w:rFonts w:eastAsia="Times New Roman"/>
              </w:rPr>
            </w:pPr>
            <w:r w:rsidRPr="00A93408">
              <w:t xml:space="preserve">Fartuch chirurgiczny niejałowy </w:t>
            </w:r>
            <w:proofErr w:type="spellStart"/>
            <w:r w:rsidRPr="00A93408">
              <w:t>roz</w:t>
            </w:r>
            <w:proofErr w:type="spellEnd"/>
            <w:r w:rsidRPr="00A93408">
              <w:t>. M</w:t>
            </w:r>
          </w:p>
        </w:tc>
        <w:tc>
          <w:tcPr>
            <w:tcW w:w="993" w:type="dxa"/>
            <w:tcBorders>
              <w:top w:val="single" w:sz="4" w:space="0" w:color="000000"/>
              <w:bottom w:val="single" w:sz="4" w:space="0" w:color="000000"/>
              <w:right w:val="single" w:sz="4" w:space="0" w:color="000000"/>
            </w:tcBorders>
            <w:shd w:val="clear" w:color="auto" w:fill="FFFFFF"/>
          </w:tcPr>
          <w:p w14:paraId="2B249D13" w14:textId="77777777" w:rsidR="006B5F75" w:rsidRPr="00A93408" w:rsidRDefault="006B5F75" w:rsidP="0092072D">
            <w:pPr>
              <w:jc w:val="both"/>
            </w:pPr>
            <w:r w:rsidRPr="00A93408">
              <w:t>100 szt.</w:t>
            </w:r>
          </w:p>
        </w:tc>
        <w:tc>
          <w:tcPr>
            <w:tcW w:w="1738" w:type="dxa"/>
            <w:tcBorders>
              <w:top w:val="single" w:sz="4" w:space="0" w:color="000000"/>
              <w:bottom w:val="single" w:sz="4" w:space="0" w:color="000000"/>
              <w:right w:val="single" w:sz="4" w:space="0" w:color="000000"/>
            </w:tcBorders>
            <w:shd w:val="clear" w:color="auto" w:fill="FFFFFF"/>
          </w:tcPr>
          <w:p w14:paraId="36AA9AD9" w14:textId="77777777" w:rsidR="006B5F75" w:rsidRPr="00A93408" w:rsidRDefault="006B5F75" w:rsidP="0092072D">
            <w:pPr>
              <w:jc w:val="both"/>
              <w:rPr>
                <w:rFonts w:eastAsia="Times New Roman"/>
              </w:rPr>
            </w:pPr>
          </w:p>
        </w:tc>
        <w:tc>
          <w:tcPr>
            <w:tcW w:w="1381" w:type="dxa"/>
            <w:tcBorders>
              <w:top w:val="single" w:sz="4" w:space="0" w:color="000000"/>
              <w:bottom w:val="single" w:sz="4" w:space="0" w:color="000000"/>
              <w:right w:val="single" w:sz="4" w:space="0" w:color="000000"/>
            </w:tcBorders>
            <w:shd w:val="clear" w:color="auto" w:fill="FFFFFF"/>
          </w:tcPr>
          <w:p w14:paraId="4A035278" w14:textId="77777777" w:rsidR="006B5F75" w:rsidRPr="00A93408" w:rsidRDefault="006B5F75" w:rsidP="0092072D">
            <w:pPr>
              <w:jc w:val="both"/>
            </w:pPr>
          </w:p>
        </w:tc>
      </w:tr>
      <w:tr w:rsidR="006B5F75" w:rsidRPr="00A93408" w14:paraId="6433ED09"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47EBCD4C" w14:textId="77777777" w:rsidR="006B5F75" w:rsidRPr="00A93408" w:rsidRDefault="006B5F75" w:rsidP="0092072D">
            <w:pPr>
              <w:jc w:val="both"/>
            </w:pPr>
            <w:r w:rsidRPr="00A93408">
              <w:t>13</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3C2FB3E7" w14:textId="77777777" w:rsidR="006B5F75" w:rsidRPr="00A93408" w:rsidRDefault="006B5F75" w:rsidP="0092072D">
            <w:pPr>
              <w:jc w:val="both"/>
              <w:rPr>
                <w:rFonts w:eastAsia="Times New Roman"/>
              </w:rPr>
            </w:pPr>
            <w:r w:rsidRPr="00A93408">
              <w:t xml:space="preserve">Fartuch chirurgiczny niejałowy </w:t>
            </w:r>
            <w:proofErr w:type="spellStart"/>
            <w:r w:rsidRPr="00A93408">
              <w:t>roz</w:t>
            </w:r>
            <w:proofErr w:type="spellEnd"/>
            <w:r w:rsidRPr="00A93408">
              <w:t>. L</w:t>
            </w:r>
          </w:p>
        </w:tc>
        <w:tc>
          <w:tcPr>
            <w:tcW w:w="993" w:type="dxa"/>
            <w:tcBorders>
              <w:top w:val="single" w:sz="4" w:space="0" w:color="000000"/>
              <w:bottom w:val="single" w:sz="4" w:space="0" w:color="000000"/>
              <w:right w:val="single" w:sz="4" w:space="0" w:color="000000"/>
            </w:tcBorders>
            <w:shd w:val="clear" w:color="auto" w:fill="FFFFFF"/>
          </w:tcPr>
          <w:p w14:paraId="0D156FDA" w14:textId="77777777" w:rsidR="006B5F75" w:rsidRPr="00A93408" w:rsidRDefault="006B5F75" w:rsidP="0092072D">
            <w:pPr>
              <w:jc w:val="both"/>
            </w:pPr>
            <w:r w:rsidRPr="00A93408">
              <w:t>300 szt.</w:t>
            </w:r>
          </w:p>
        </w:tc>
        <w:tc>
          <w:tcPr>
            <w:tcW w:w="1738" w:type="dxa"/>
            <w:tcBorders>
              <w:top w:val="single" w:sz="4" w:space="0" w:color="000000"/>
              <w:bottom w:val="single" w:sz="4" w:space="0" w:color="000000"/>
              <w:right w:val="single" w:sz="4" w:space="0" w:color="000000"/>
            </w:tcBorders>
            <w:shd w:val="clear" w:color="auto" w:fill="FFFFFF"/>
          </w:tcPr>
          <w:p w14:paraId="0A70A3E3" w14:textId="77777777" w:rsidR="006B5F75" w:rsidRPr="00A93408" w:rsidRDefault="006B5F75" w:rsidP="0092072D">
            <w:pPr>
              <w:jc w:val="both"/>
            </w:pPr>
          </w:p>
        </w:tc>
        <w:tc>
          <w:tcPr>
            <w:tcW w:w="1381" w:type="dxa"/>
            <w:tcBorders>
              <w:top w:val="single" w:sz="4" w:space="0" w:color="000000"/>
              <w:bottom w:val="single" w:sz="4" w:space="0" w:color="000000"/>
              <w:right w:val="single" w:sz="4" w:space="0" w:color="000000"/>
            </w:tcBorders>
            <w:shd w:val="clear" w:color="auto" w:fill="FFFFFF"/>
          </w:tcPr>
          <w:p w14:paraId="1E4BFCF4" w14:textId="77777777" w:rsidR="006B5F75" w:rsidRPr="00A93408" w:rsidRDefault="006B5F75" w:rsidP="0092072D">
            <w:pPr>
              <w:jc w:val="both"/>
            </w:pPr>
          </w:p>
        </w:tc>
      </w:tr>
      <w:tr w:rsidR="006B5F75" w:rsidRPr="00A93408" w14:paraId="2ADA76CC"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37196EA7" w14:textId="77777777" w:rsidR="006B5F75" w:rsidRPr="00A93408" w:rsidRDefault="006B5F75" w:rsidP="0092072D">
            <w:pPr>
              <w:jc w:val="both"/>
            </w:pPr>
            <w:r w:rsidRPr="00A93408">
              <w:t>14</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65B6C439" w14:textId="77777777" w:rsidR="006B5F75" w:rsidRPr="00A93408" w:rsidRDefault="006B5F75" w:rsidP="0092072D">
            <w:pPr>
              <w:jc w:val="both"/>
              <w:rPr>
                <w:rFonts w:eastAsia="Times New Roman"/>
              </w:rPr>
            </w:pPr>
            <w:r w:rsidRPr="00A93408">
              <w:t xml:space="preserve">Fartuch chirurgiczny niejałowy </w:t>
            </w:r>
            <w:proofErr w:type="spellStart"/>
            <w:r w:rsidRPr="00A93408">
              <w:t>roz</w:t>
            </w:r>
            <w:proofErr w:type="spellEnd"/>
            <w:r w:rsidRPr="00A93408">
              <w:t>. XL</w:t>
            </w:r>
          </w:p>
        </w:tc>
        <w:tc>
          <w:tcPr>
            <w:tcW w:w="993" w:type="dxa"/>
            <w:tcBorders>
              <w:top w:val="single" w:sz="4" w:space="0" w:color="000000"/>
              <w:bottom w:val="single" w:sz="4" w:space="0" w:color="000000"/>
              <w:right w:val="single" w:sz="4" w:space="0" w:color="000000"/>
            </w:tcBorders>
            <w:shd w:val="clear" w:color="auto" w:fill="FFFFFF"/>
          </w:tcPr>
          <w:p w14:paraId="2F92AA75" w14:textId="77777777" w:rsidR="006B5F75" w:rsidRPr="00A93408" w:rsidRDefault="006B5F75" w:rsidP="0092072D">
            <w:pPr>
              <w:jc w:val="both"/>
            </w:pPr>
            <w:r w:rsidRPr="00A93408">
              <w:t>100 szt.</w:t>
            </w:r>
          </w:p>
        </w:tc>
        <w:tc>
          <w:tcPr>
            <w:tcW w:w="1738" w:type="dxa"/>
            <w:tcBorders>
              <w:top w:val="single" w:sz="4" w:space="0" w:color="000000"/>
              <w:bottom w:val="single" w:sz="4" w:space="0" w:color="000000"/>
              <w:right w:val="single" w:sz="4" w:space="0" w:color="000000"/>
            </w:tcBorders>
            <w:shd w:val="clear" w:color="auto" w:fill="FFFFFF"/>
          </w:tcPr>
          <w:p w14:paraId="28A205A0" w14:textId="77777777" w:rsidR="006B5F75" w:rsidRPr="00A93408" w:rsidRDefault="006B5F75" w:rsidP="0092072D">
            <w:pPr>
              <w:jc w:val="both"/>
            </w:pPr>
          </w:p>
        </w:tc>
        <w:tc>
          <w:tcPr>
            <w:tcW w:w="1381" w:type="dxa"/>
            <w:tcBorders>
              <w:top w:val="single" w:sz="4" w:space="0" w:color="000000"/>
              <w:bottom w:val="single" w:sz="4" w:space="0" w:color="000000"/>
              <w:right w:val="single" w:sz="4" w:space="0" w:color="000000"/>
            </w:tcBorders>
            <w:shd w:val="clear" w:color="auto" w:fill="FFFFFF"/>
          </w:tcPr>
          <w:p w14:paraId="6ABE8AA9" w14:textId="77777777" w:rsidR="006B5F75" w:rsidRPr="00A93408" w:rsidRDefault="006B5F75" w:rsidP="0092072D">
            <w:pPr>
              <w:jc w:val="both"/>
            </w:pPr>
          </w:p>
        </w:tc>
      </w:tr>
      <w:tr w:rsidR="006B5F75" w:rsidRPr="00A93408" w14:paraId="107DD6A9" w14:textId="77777777" w:rsidTr="006B5F75">
        <w:trPr>
          <w:trHeight w:val="765"/>
        </w:trPr>
        <w:tc>
          <w:tcPr>
            <w:tcW w:w="609" w:type="dxa"/>
            <w:tcBorders>
              <w:top w:val="single" w:sz="4" w:space="0" w:color="000000"/>
              <w:left w:val="single" w:sz="4" w:space="0" w:color="000000"/>
              <w:bottom w:val="single" w:sz="4" w:space="0" w:color="000000"/>
              <w:right w:val="single" w:sz="4" w:space="0" w:color="000000"/>
            </w:tcBorders>
            <w:shd w:val="clear" w:color="auto" w:fill="FFFFFF"/>
          </w:tcPr>
          <w:p w14:paraId="1A0C3E30" w14:textId="77777777" w:rsidR="006B5F75" w:rsidRPr="00A93408" w:rsidRDefault="006B5F75" w:rsidP="0092072D">
            <w:pPr>
              <w:spacing w:line="240" w:lineRule="auto"/>
              <w:jc w:val="both"/>
              <w:rPr>
                <w:rFonts w:cs="Times New Roman"/>
              </w:rPr>
            </w:pPr>
            <w:r w:rsidRPr="00A93408">
              <w:rPr>
                <w:rFonts w:cs="Times New Roman"/>
              </w:rPr>
              <w:t>15</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14:paraId="62BA7540" w14:textId="77777777" w:rsidR="006B5F75" w:rsidRPr="00A93408" w:rsidRDefault="006B5F75" w:rsidP="006B5F75">
            <w:pPr>
              <w:spacing w:line="240" w:lineRule="auto"/>
              <w:jc w:val="both"/>
              <w:rPr>
                <w:rFonts w:eastAsia="Times New Roman" w:cs="Times New Roman"/>
              </w:rPr>
            </w:pPr>
            <w:r w:rsidRPr="00A93408">
              <w:rPr>
                <w:rFonts w:cs="Times New Roman"/>
              </w:rPr>
              <w:t>Okulary ochronne</w:t>
            </w:r>
          </w:p>
        </w:tc>
        <w:tc>
          <w:tcPr>
            <w:tcW w:w="993" w:type="dxa"/>
            <w:tcBorders>
              <w:top w:val="single" w:sz="4" w:space="0" w:color="000000"/>
              <w:bottom w:val="single" w:sz="4" w:space="0" w:color="000000"/>
              <w:right w:val="single" w:sz="4" w:space="0" w:color="000000"/>
            </w:tcBorders>
            <w:shd w:val="clear" w:color="auto" w:fill="FFFFFF"/>
          </w:tcPr>
          <w:p w14:paraId="263112D6" w14:textId="77777777" w:rsidR="006B5F75" w:rsidRPr="00A93408" w:rsidRDefault="006B5F75" w:rsidP="0092072D">
            <w:pPr>
              <w:jc w:val="both"/>
            </w:pPr>
            <w:r w:rsidRPr="00A93408">
              <w:t>20 szt.</w:t>
            </w:r>
          </w:p>
        </w:tc>
        <w:tc>
          <w:tcPr>
            <w:tcW w:w="1738" w:type="dxa"/>
            <w:tcBorders>
              <w:top w:val="single" w:sz="4" w:space="0" w:color="000000"/>
              <w:bottom w:val="single" w:sz="4" w:space="0" w:color="000000"/>
              <w:right w:val="single" w:sz="4" w:space="0" w:color="000000"/>
            </w:tcBorders>
            <w:shd w:val="clear" w:color="auto" w:fill="FFFFFF"/>
          </w:tcPr>
          <w:p w14:paraId="43AC5583" w14:textId="77777777" w:rsidR="006B5F75" w:rsidRPr="00A93408" w:rsidRDefault="006B5F75" w:rsidP="006B5F75">
            <w:pPr>
              <w:jc w:val="both"/>
            </w:pPr>
          </w:p>
        </w:tc>
        <w:tc>
          <w:tcPr>
            <w:tcW w:w="1381" w:type="dxa"/>
            <w:tcBorders>
              <w:top w:val="single" w:sz="4" w:space="0" w:color="000000"/>
              <w:bottom w:val="single" w:sz="4" w:space="0" w:color="000000"/>
              <w:right w:val="single" w:sz="4" w:space="0" w:color="000000"/>
            </w:tcBorders>
            <w:shd w:val="clear" w:color="auto" w:fill="FFFFFF"/>
          </w:tcPr>
          <w:p w14:paraId="45595E27" w14:textId="77777777" w:rsidR="006B5F75" w:rsidRPr="00A93408" w:rsidRDefault="006B5F75" w:rsidP="0092072D">
            <w:pPr>
              <w:spacing w:line="240" w:lineRule="auto"/>
              <w:jc w:val="both"/>
              <w:rPr>
                <w:rFonts w:cs="Times New Roman"/>
              </w:rPr>
            </w:pPr>
          </w:p>
        </w:tc>
      </w:tr>
    </w:tbl>
    <w:p w14:paraId="46A0D8BA" w14:textId="77777777" w:rsidR="0092072D" w:rsidRPr="00A93408" w:rsidRDefault="0092072D" w:rsidP="0092072D"/>
    <w:tbl>
      <w:tblPr>
        <w:tblW w:w="6449" w:type="dxa"/>
        <w:tblCellMar>
          <w:left w:w="70" w:type="dxa"/>
          <w:right w:w="70" w:type="dxa"/>
        </w:tblCellMar>
        <w:tblLook w:val="04A0" w:firstRow="1" w:lastRow="0" w:firstColumn="1" w:lastColumn="0" w:noHBand="0" w:noVBand="1"/>
      </w:tblPr>
      <w:tblGrid>
        <w:gridCol w:w="479"/>
        <w:gridCol w:w="1711"/>
        <w:gridCol w:w="885"/>
        <w:gridCol w:w="1957"/>
        <w:gridCol w:w="1417"/>
      </w:tblGrid>
      <w:tr w:rsidR="006B5F75" w:rsidRPr="00A93408" w14:paraId="15D15AF5"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23A72E6A" w14:textId="77777777" w:rsidR="006B5F75" w:rsidRPr="00A93408" w:rsidRDefault="006B5F75" w:rsidP="0092072D">
            <w:pPr>
              <w:jc w:val="both"/>
            </w:pPr>
            <w:r w:rsidRPr="00A93408">
              <w:t>16</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FAC5FFD" w14:textId="77777777" w:rsidR="006B5F75" w:rsidRPr="00A93408" w:rsidRDefault="006B5F75" w:rsidP="0092072D">
            <w:pPr>
              <w:jc w:val="both"/>
              <w:rPr>
                <w:rFonts w:eastAsia="Times New Roman"/>
              </w:rPr>
            </w:pPr>
            <w:r w:rsidRPr="00A93408">
              <w:t>Cewnik tlenowy donosowy dla dorosłych</w:t>
            </w:r>
          </w:p>
        </w:tc>
        <w:tc>
          <w:tcPr>
            <w:tcW w:w="885" w:type="dxa"/>
            <w:tcBorders>
              <w:top w:val="single" w:sz="4" w:space="0" w:color="000000"/>
              <w:bottom w:val="single" w:sz="4" w:space="0" w:color="000000"/>
              <w:right w:val="single" w:sz="4" w:space="0" w:color="000000"/>
            </w:tcBorders>
            <w:shd w:val="clear" w:color="auto" w:fill="FFFFFF"/>
          </w:tcPr>
          <w:p w14:paraId="72EB51B0" w14:textId="77777777" w:rsidR="006B5F75" w:rsidRPr="00A93408" w:rsidRDefault="006B5F75" w:rsidP="0092072D">
            <w:pPr>
              <w:jc w:val="both"/>
            </w:pPr>
            <w:r w:rsidRPr="00A93408">
              <w:t>100 szt.</w:t>
            </w:r>
          </w:p>
        </w:tc>
        <w:tc>
          <w:tcPr>
            <w:tcW w:w="1957" w:type="dxa"/>
            <w:tcBorders>
              <w:top w:val="single" w:sz="4" w:space="0" w:color="000000"/>
              <w:bottom w:val="single" w:sz="4" w:space="0" w:color="000000"/>
              <w:right w:val="single" w:sz="4" w:space="0" w:color="000000"/>
            </w:tcBorders>
            <w:shd w:val="clear" w:color="auto" w:fill="FFFFFF"/>
          </w:tcPr>
          <w:p w14:paraId="48A9B28A" w14:textId="77777777" w:rsidR="006B5F75" w:rsidRPr="00A93408" w:rsidRDefault="006B5F75" w:rsidP="0092072D">
            <w:pPr>
              <w:jc w:val="both"/>
            </w:pPr>
          </w:p>
        </w:tc>
        <w:tc>
          <w:tcPr>
            <w:tcW w:w="1417" w:type="dxa"/>
            <w:tcBorders>
              <w:top w:val="single" w:sz="4" w:space="0" w:color="000000"/>
              <w:bottom w:val="single" w:sz="4" w:space="0" w:color="000000"/>
              <w:right w:val="single" w:sz="4" w:space="0" w:color="000000"/>
            </w:tcBorders>
            <w:shd w:val="clear" w:color="auto" w:fill="FFFFFF"/>
          </w:tcPr>
          <w:p w14:paraId="31333DA9" w14:textId="77777777" w:rsidR="006B5F75" w:rsidRPr="00A93408" w:rsidRDefault="006B5F75" w:rsidP="0092072D">
            <w:pPr>
              <w:jc w:val="both"/>
            </w:pPr>
          </w:p>
        </w:tc>
      </w:tr>
      <w:tr w:rsidR="006B5F75" w:rsidRPr="00A93408" w14:paraId="4A9C94D7" w14:textId="77777777" w:rsidTr="006B5F75">
        <w:trPr>
          <w:trHeight w:val="1275"/>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1B9B2553" w14:textId="77777777" w:rsidR="006B5F75" w:rsidRPr="00A93408" w:rsidRDefault="006B5F75" w:rsidP="0092072D">
            <w:pPr>
              <w:jc w:val="both"/>
            </w:pPr>
            <w:r w:rsidRPr="00A93408">
              <w:t>17</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29F39D19" w14:textId="77777777" w:rsidR="006B5F75" w:rsidRPr="00A93408" w:rsidRDefault="006B5F75" w:rsidP="0092072D">
            <w:pPr>
              <w:jc w:val="both"/>
              <w:rPr>
                <w:rFonts w:eastAsia="Times New Roman"/>
              </w:rPr>
            </w:pPr>
            <w:r w:rsidRPr="00A93408">
              <w:t>Cewnik tlenowy donosowy dla dzieci</w:t>
            </w:r>
          </w:p>
        </w:tc>
        <w:tc>
          <w:tcPr>
            <w:tcW w:w="885" w:type="dxa"/>
            <w:tcBorders>
              <w:top w:val="single" w:sz="4" w:space="0" w:color="000000"/>
              <w:bottom w:val="single" w:sz="4" w:space="0" w:color="000000"/>
              <w:right w:val="single" w:sz="4" w:space="0" w:color="000000"/>
            </w:tcBorders>
            <w:shd w:val="clear" w:color="auto" w:fill="FFFFFF"/>
          </w:tcPr>
          <w:p w14:paraId="01DE878D" w14:textId="77777777" w:rsidR="006B5F75" w:rsidRPr="00A93408" w:rsidRDefault="006B5F75" w:rsidP="0092072D">
            <w:pPr>
              <w:jc w:val="both"/>
            </w:pPr>
            <w:r w:rsidRPr="00A93408">
              <w:t>100 szt.</w:t>
            </w:r>
          </w:p>
        </w:tc>
        <w:tc>
          <w:tcPr>
            <w:tcW w:w="1957" w:type="dxa"/>
            <w:tcBorders>
              <w:top w:val="single" w:sz="4" w:space="0" w:color="000000"/>
              <w:bottom w:val="single" w:sz="4" w:space="0" w:color="000000"/>
              <w:right w:val="single" w:sz="4" w:space="0" w:color="000000"/>
            </w:tcBorders>
            <w:shd w:val="clear" w:color="auto" w:fill="FFFFFF"/>
          </w:tcPr>
          <w:p w14:paraId="5102D9EE" w14:textId="77777777" w:rsidR="006B5F75" w:rsidRPr="00A93408" w:rsidRDefault="006B5F75" w:rsidP="0092072D">
            <w:pPr>
              <w:jc w:val="both"/>
            </w:pPr>
          </w:p>
        </w:tc>
        <w:tc>
          <w:tcPr>
            <w:tcW w:w="1417" w:type="dxa"/>
            <w:tcBorders>
              <w:top w:val="single" w:sz="4" w:space="0" w:color="000000"/>
              <w:bottom w:val="single" w:sz="4" w:space="0" w:color="000000"/>
              <w:right w:val="single" w:sz="4" w:space="0" w:color="000000"/>
            </w:tcBorders>
            <w:shd w:val="clear" w:color="auto" w:fill="FFFFFF"/>
          </w:tcPr>
          <w:p w14:paraId="756F51A8" w14:textId="77777777" w:rsidR="006B5F75" w:rsidRPr="00A93408" w:rsidRDefault="006B5F75" w:rsidP="0092072D">
            <w:pPr>
              <w:jc w:val="both"/>
            </w:pPr>
          </w:p>
        </w:tc>
      </w:tr>
      <w:tr w:rsidR="006B5F75" w:rsidRPr="00A93408" w14:paraId="54C3B04C"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7406CADA" w14:textId="77777777" w:rsidR="006B5F75" w:rsidRPr="00A93408" w:rsidRDefault="006B5F75" w:rsidP="0092072D">
            <w:pPr>
              <w:jc w:val="both"/>
            </w:pPr>
            <w:r w:rsidRPr="00A93408">
              <w:t>18</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3A109BA" w14:textId="77777777" w:rsidR="006B5F75" w:rsidRPr="00A93408" w:rsidRDefault="006B5F75" w:rsidP="0092072D">
            <w:pPr>
              <w:jc w:val="both"/>
              <w:rPr>
                <w:rFonts w:eastAsia="Times New Roman"/>
              </w:rPr>
            </w:pPr>
            <w:r w:rsidRPr="00A93408">
              <w:t>Cewnik tlenowy donosowy dla noworodków</w:t>
            </w:r>
          </w:p>
        </w:tc>
        <w:tc>
          <w:tcPr>
            <w:tcW w:w="885" w:type="dxa"/>
            <w:tcBorders>
              <w:top w:val="single" w:sz="4" w:space="0" w:color="000000"/>
              <w:bottom w:val="single" w:sz="4" w:space="0" w:color="000000"/>
              <w:right w:val="single" w:sz="4" w:space="0" w:color="000000"/>
            </w:tcBorders>
            <w:shd w:val="clear" w:color="auto" w:fill="FFFFFF"/>
          </w:tcPr>
          <w:p w14:paraId="13FEFA37" w14:textId="77777777" w:rsidR="006B5F75" w:rsidRPr="00A93408" w:rsidRDefault="006B5F75" w:rsidP="0092072D">
            <w:pPr>
              <w:jc w:val="both"/>
            </w:pPr>
            <w:r w:rsidRPr="00A93408">
              <w:t>100 szt.</w:t>
            </w:r>
          </w:p>
        </w:tc>
        <w:tc>
          <w:tcPr>
            <w:tcW w:w="1957" w:type="dxa"/>
            <w:tcBorders>
              <w:top w:val="single" w:sz="4" w:space="0" w:color="000000"/>
              <w:bottom w:val="single" w:sz="4" w:space="0" w:color="000000"/>
              <w:right w:val="single" w:sz="4" w:space="0" w:color="000000"/>
            </w:tcBorders>
            <w:shd w:val="clear" w:color="auto" w:fill="FFFFFF"/>
          </w:tcPr>
          <w:p w14:paraId="37D1DB0F" w14:textId="77777777" w:rsidR="006B5F75" w:rsidRPr="00A93408" w:rsidRDefault="006B5F75" w:rsidP="0092072D">
            <w:pPr>
              <w:jc w:val="both"/>
            </w:pPr>
          </w:p>
        </w:tc>
        <w:tc>
          <w:tcPr>
            <w:tcW w:w="1417" w:type="dxa"/>
            <w:tcBorders>
              <w:top w:val="single" w:sz="4" w:space="0" w:color="000000"/>
              <w:bottom w:val="single" w:sz="4" w:space="0" w:color="000000"/>
              <w:right w:val="single" w:sz="4" w:space="0" w:color="000000"/>
            </w:tcBorders>
            <w:shd w:val="clear" w:color="auto" w:fill="FFFFFF"/>
          </w:tcPr>
          <w:p w14:paraId="08CDA871" w14:textId="77777777" w:rsidR="006B5F75" w:rsidRPr="00A93408" w:rsidRDefault="006B5F75" w:rsidP="0092072D">
            <w:pPr>
              <w:jc w:val="both"/>
            </w:pPr>
          </w:p>
        </w:tc>
      </w:tr>
      <w:tr w:rsidR="006B5F75" w:rsidRPr="00A93408" w14:paraId="3315854C"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724F24C1" w14:textId="77777777" w:rsidR="006B5F75" w:rsidRPr="00A93408" w:rsidRDefault="006B5F75" w:rsidP="0092072D">
            <w:pPr>
              <w:spacing w:line="240" w:lineRule="auto"/>
              <w:jc w:val="both"/>
              <w:rPr>
                <w:rFonts w:cs="Times New Roman"/>
              </w:rPr>
            </w:pPr>
            <w:r w:rsidRPr="00A93408">
              <w:rPr>
                <w:rFonts w:cs="Times New Roman"/>
              </w:rPr>
              <w:t>19</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6141F573" w14:textId="77777777" w:rsidR="006B5F75" w:rsidRPr="00A93408" w:rsidRDefault="006B5F75" w:rsidP="0092072D">
            <w:pPr>
              <w:spacing w:line="240" w:lineRule="auto"/>
              <w:jc w:val="both"/>
              <w:rPr>
                <w:rFonts w:cs="Times New Roman"/>
              </w:rPr>
            </w:pPr>
            <w:r w:rsidRPr="00A93408">
              <w:rPr>
                <w:rFonts w:cs="Times New Roman"/>
              </w:rPr>
              <w:t>Maska tlenowa jałowa z drenem</w:t>
            </w:r>
          </w:p>
          <w:p w14:paraId="3A722800" w14:textId="77777777" w:rsidR="006B5F75" w:rsidRPr="00A93408" w:rsidRDefault="006B5F75" w:rsidP="006B5F75">
            <w:pPr>
              <w:spacing w:line="240" w:lineRule="auto"/>
              <w:jc w:val="both"/>
              <w:rPr>
                <w:rFonts w:eastAsia="Times New Roman" w:cs="Times New Roman"/>
              </w:rPr>
            </w:pPr>
            <w:proofErr w:type="spellStart"/>
            <w:r w:rsidRPr="00A93408">
              <w:rPr>
                <w:rFonts w:cs="Times New Roman"/>
              </w:rPr>
              <w:t>roz</w:t>
            </w:r>
            <w:proofErr w:type="spellEnd"/>
            <w:r w:rsidRPr="00A93408">
              <w:rPr>
                <w:rFonts w:cs="Times New Roman"/>
              </w:rPr>
              <w:t>. S</w:t>
            </w:r>
          </w:p>
        </w:tc>
        <w:tc>
          <w:tcPr>
            <w:tcW w:w="885" w:type="dxa"/>
            <w:tcBorders>
              <w:top w:val="single" w:sz="4" w:space="0" w:color="000000"/>
              <w:bottom w:val="single" w:sz="4" w:space="0" w:color="000000"/>
              <w:right w:val="single" w:sz="4" w:space="0" w:color="000000"/>
            </w:tcBorders>
            <w:shd w:val="clear" w:color="auto" w:fill="FFFFFF"/>
          </w:tcPr>
          <w:p w14:paraId="48755F11" w14:textId="77777777" w:rsidR="006B5F75" w:rsidRPr="00A93408" w:rsidRDefault="006B5F75" w:rsidP="0092072D">
            <w:pPr>
              <w:jc w:val="both"/>
            </w:pPr>
            <w:r w:rsidRPr="00A93408">
              <w:t>100 szt.</w:t>
            </w:r>
          </w:p>
        </w:tc>
        <w:tc>
          <w:tcPr>
            <w:tcW w:w="1957" w:type="dxa"/>
            <w:tcBorders>
              <w:top w:val="single" w:sz="4" w:space="0" w:color="000000"/>
              <w:bottom w:val="single" w:sz="4" w:space="0" w:color="000000"/>
              <w:right w:val="single" w:sz="4" w:space="0" w:color="000000"/>
            </w:tcBorders>
            <w:shd w:val="clear" w:color="auto" w:fill="FFFFFF"/>
          </w:tcPr>
          <w:p w14:paraId="59CCEB90" w14:textId="77777777" w:rsidR="006B5F75" w:rsidRPr="00A93408" w:rsidRDefault="006B5F75" w:rsidP="0092072D">
            <w:pPr>
              <w:jc w:val="both"/>
            </w:pPr>
          </w:p>
        </w:tc>
        <w:tc>
          <w:tcPr>
            <w:tcW w:w="1417" w:type="dxa"/>
            <w:tcBorders>
              <w:top w:val="single" w:sz="4" w:space="0" w:color="000000"/>
              <w:bottom w:val="single" w:sz="4" w:space="0" w:color="000000"/>
              <w:right w:val="single" w:sz="4" w:space="0" w:color="000000"/>
            </w:tcBorders>
            <w:shd w:val="clear" w:color="auto" w:fill="FFFFFF"/>
          </w:tcPr>
          <w:p w14:paraId="2575CBBB" w14:textId="77777777" w:rsidR="006B5F75" w:rsidRPr="00A93408" w:rsidRDefault="006B5F75" w:rsidP="0092072D">
            <w:pPr>
              <w:spacing w:line="240" w:lineRule="auto"/>
              <w:jc w:val="both"/>
              <w:rPr>
                <w:rFonts w:cs="Times New Roman"/>
              </w:rPr>
            </w:pPr>
          </w:p>
        </w:tc>
      </w:tr>
      <w:tr w:rsidR="006B5F75" w:rsidRPr="00A93408" w14:paraId="0D2A0DB0"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5BA78F92" w14:textId="77777777" w:rsidR="006B5F75" w:rsidRPr="00A93408" w:rsidRDefault="006B5F75" w:rsidP="0092072D">
            <w:pPr>
              <w:spacing w:line="240" w:lineRule="auto"/>
              <w:jc w:val="both"/>
              <w:rPr>
                <w:rFonts w:cs="Times New Roman"/>
              </w:rPr>
            </w:pPr>
            <w:r w:rsidRPr="00A93408">
              <w:rPr>
                <w:rFonts w:cs="Times New Roman"/>
              </w:rPr>
              <w:t>20</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63BC182" w14:textId="77777777" w:rsidR="006B5F75" w:rsidRPr="00A93408" w:rsidRDefault="006B5F75" w:rsidP="0092072D">
            <w:pPr>
              <w:spacing w:line="240" w:lineRule="auto"/>
              <w:jc w:val="both"/>
              <w:rPr>
                <w:rFonts w:cs="Times New Roman"/>
              </w:rPr>
            </w:pPr>
            <w:r w:rsidRPr="00A93408">
              <w:rPr>
                <w:rFonts w:cs="Times New Roman"/>
              </w:rPr>
              <w:t>Maska tlenowa jałowa z drenem</w:t>
            </w:r>
          </w:p>
          <w:p w14:paraId="7D7B8086" w14:textId="77777777" w:rsidR="006B5F75" w:rsidRPr="00A93408" w:rsidRDefault="006B5F75" w:rsidP="006B5F75">
            <w:pPr>
              <w:spacing w:line="240" w:lineRule="auto"/>
              <w:jc w:val="both"/>
              <w:rPr>
                <w:rFonts w:eastAsia="Times New Roman" w:cs="Times New Roman"/>
              </w:rPr>
            </w:pPr>
            <w:proofErr w:type="spellStart"/>
            <w:r w:rsidRPr="00A93408">
              <w:rPr>
                <w:rFonts w:cs="Times New Roman"/>
              </w:rPr>
              <w:t>roz</w:t>
            </w:r>
            <w:proofErr w:type="spellEnd"/>
            <w:r w:rsidRPr="00A93408">
              <w:rPr>
                <w:rFonts w:cs="Times New Roman"/>
              </w:rPr>
              <w:t>. M</w:t>
            </w:r>
          </w:p>
        </w:tc>
        <w:tc>
          <w:tcPr>
            <w:tcW w:w="885" w:type="dxa"/>
            <w:tcBorders>
              <w:top w:val="single" w:sz="4" w:space="0" w:color="000000"/>
              <w:bottom w:val="single" w:sz="4" w:space="0" w:color="000000"/>
              <w:right w:val="single" w:sz="4" w:space="0" w:color="000000"/>
            </w:tcBorders>
            <w:shd w:val="clear" w:color="auto" w:fill="FFFFFF"/>
          </w:tcPr>
          <w:p w14:paraId="05FE8EE4" w14:textId="77777777" w:rsidR="006B5F75" w:rsidRPr="00A93408" w:rsidRDefault="006B5F75" w:rsidP="0092072D">
            <w:pPr>
              <w:jc w:val="both"/>
            </w:pPr>
            <w:r w:rsidRPr="00A93408">
              <w:t>100 szt.</w:t>
            </w:r>
          </w:p>
        </w:tc>
        <w:tc>
          <w:tcPr>
            <w:tcW w:w="1957" w:type="dxa"/>
            <w:tcBorders>
              <w:top w:val="single" w:sz="4" w:space="0" w:color="000000"/>
              <w:bottom w:val="single" w:sz="4" w:space="0" w:color="000000"/>
              <w:right w:val="single" w:sz="4" w:space="0" w:color="000000"/>
            </w:tcBorders>
            <w:shd w:val="clear" w:color="auto" w:fill="FFFFFF"/>
          </w:tcPr>
          <w:p w14:paraId="11BC7E33" w14:textId="77777777" w:rsidR="006B5F75" w:rsidRPr="00A93408" w:rsidRDefault="006B5F75" w:rsidP="0092072D">
            <w:pPr>
              <w:jc w:val="both"/>
            </w:pPr>
          </w:p>
        </w:tc>
        <w:tc>
          <w:tcPr>
            <w:tcW w:w="1417" w:type="dxa"/>
            <w:tcBorders>
              <w:top w:val="single" w:sz="4" w:space="0" w:color="000000"/>
              <w:bottom w:val="single" w:sz="4" w:space="0" w:color="000000"/>
              <w:right w:val="single" w:sz="4" w:space="0" w:color="000000"/>
            </w:tcBorders>
            <w:shd w:val="clear" w:color="auto" w:fill="FFFFFF"/>
          </w:tcPr>
          <w:p w14:paraId="074214F1" w14:textId="77777777" w:rsidR="006B5F75" w:rsidRPr="00A93408" w:rsidRDefault="006B5F75" w:rsidP="0092072D">
            <w:pPr>
              <w:spacing w:line="240" w:lineRule="auto"/>
              <w:jc w:val="both"/>
              <w:rPr>
                <w:rFonts w:cs="Times New Roman"/>
              </w:rPr>
            </w:pPr>
          </w:p>
        </w:tc>
      </w:tr>
      <w:tr w:rsidR="006B5F75" w:rsidRPr="00A93408" w14:paraId="0C1EEDA5"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215BCBE4" w14:textId="77777777" w:rsidR="006B5F75" w:rsidRPr="00A93408" w:rsidRDefault="006B5F75" w:rsidP="0092072D">
            <w:pPr>
              <w:spacing w:line="240" w:lineRule="auto"/>
              <w:jc w:val="both"/>
              <w:rPr>
                <w:rFonts w:cs="Times New Roman"/>
              </w:rPr>
            </w:pPr>
            <w:r w:rsidRPr="00A93408">
              <w:rPr>
                <w:rFonts w:cs="Times New Roman"/>
              </w:rPr>
              <w:t>21</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9A9B115" w14:textId="77777777" w:rsidR="006B5F75" w:rsidRPr="00A93408" w:rsidRDefault="006B5F75" w:rsidP="0092072D">
            <w:pPr>
              <w:spacing w:line="240" w:lineRule="auto"/>
              <w:jc w:val="both"/>
              <w:rPr>
                <w:rFonts w:cs="Times New Roman"/>
              </w:rPr>
            </w:pPr>
            <w:r w:rsidRPr="00A93408">
              <w:rPr>
                <w:rFonts w:cs="Times New Roman"/>
              </w:rPr>
              <w:t xml:space="preserve">Maska tlenowa </w:t>
            </w:r>
            <w:r w:rsidRPr="00A93408">
              <w:rPr>
                <w:rFonts w:cs="Times New Roman"/>
              </w:rPr>
              <w:lastRenderedPageBreak/>
              <w:t>jałowa z drenem</w:t>
            </w:r>
          </w:p>
          <w:p w14:paraId="5DFB68DD" w14:textId="77777777" w:rsidR="006B5F75" w:rsidRPr="00A93408" w:rsidRDefault="006B5F75" w:rsidP="006B5F75">
            <w:pPr>
              <w:spacing w:line="240" w:lineRule="auto"/>
              <w:jc w:val="both"/>
              <w:rPr>
                <w:rFonts w:eastAsia="Times New Roman" w:cs="Times New Roman"/>
              </w:rPr>
            </w:pPr>
            <w:proofErr w:type="spellStart"/>
            <w:r w:rsidRPr="00A93408">
              <w:rPr>
                <w:rFonts w:cs="Times New Roman"/>
              </w:rPr>
              <w:t>roz</w:t>
            </w:r>
            <w:proofErr w:type="spellEnd"/>
            <w:r w:rsidRPr="00A93408">
              <w:rPr>
                <w:rFonts w:cs="Times New Roman"/>
              </w:rPr>
              <w:t>. L</w:t>
            </w:r>
          </w:p>
        </w:tc>
        <w:tc>
          <w:tcPr>
            <w:tcW w:w="885" w:type="dxa"/>
            <w:tcBorders>
              <w:top w:val="single" w:sz="4" w:space="0" w:color="000000"/>
              <w:bottom w:val="single" w:sz="4" w:space="0" w:color="000000"/>
              <w:right w:val="single" w:sz="4" w:space="0" w:color="000000"/>
            </w:tcBorders>
            <w:shd w:val="clear" w:color="auto" w:fill="FFFFFF"/>
          </w:tcPr>
          <w:p w14:paraId="10F2D841" w14:textId="77777777" w:rsidR="006B5F75" w:rsidRPr="00A93408" w:rsidRDefault="006B5F75" w:rsidP="0092072D">
            <w:pPr>
              <w:jc w:val="both"/>
            </w:pPr>
            <w:r w:rsidRPr="00A93408">
              <w:lastRenderedPageBreak/>
              <w:t>100 szt.</w:t>
            </w:r>
          </w:p>
        </w:tc>
        <w:tc>
          <w:tcPr>
            <w:tcW w:w="1957" w:type="dxa"/>
            <w:tcBorders>
              <w:top w:val="single" w:sz="4" w:space="0" w:color="000000"/>
              <w:bottom w:val="single" w:sz="4" w:space="0" w:color="000000"/>
              <w:right w:val="single" w:sz="4" w:space="0" w:color="000000"/>
            </w:tcBorders>
            <w:shd w:val="clear" w:color="auto" w:fill="FFFFFF"/>
          </w:tcPr>
          <w:p w14:paraId="08B636CC" w14:textId="0701FB8C" w:rsidR="006B5F75" w:rsidRPr="00A93408" w:rsidRDefault="006B5F75" w:rsidP="00F23B4D">
            <w:pPr>
              <w:jc w:val="both"/>
            </w:pPr>
          </w:p>
        </w:tc>
        <w:tc>
          <w:tcPr>
            <w:tcW w:w="1417" w:type="dxa"/>
            <w:tcBorders>
              <w:top w:val="single" w:sz="4" w:space="0" w:color="000000"/>
              <w:bottom w:val="single" w:sz="4" w:space="0" w:color="000000"/>
              <w:right w:val="single" w:sz="4" w:space="0" w:color="000000"/>
            </w:tcBorders>
            <w:shd w:val="clear" w:color="auto" w:fill="FFFFFF"/>
          </w:tcPr>
          <w:p w14:paraId="5160DD84" w14:textId="77777777" w:rsidR="006B5F75" w:rsidRPr="00A93408" w:rsidRDefault="006B5F75" w:rsidP="0092072D">
            <w:pPr>
              <w:spacing w:line="240" w:lineRule="auto"/>
              <w:jc w:val="both"/>
              <w:rPr>
                <w:rFonts w:cs="Times New Roman"/>
              </w:rPr>
            </w:pPr>
          </w:p>
        </w:tc>
      </w:tr>
      <w:tr w:rsidR="006B5F75" w:rsidRPr="00A93408" w14:paraId="7E286BF0"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198F7A82" w14:textId="77777777" w:rsidR="006B5F75" w:rsidRPr="00A93408" w:rsidRDefault="006B5F75" w:rsidP="0092072D">
            <w:pPr>
              <w:spacing w:line="240" w:lineRule="auto"/>
              <w:jc w:val="both"/>
              <w:rPr>
                <w:rFonts w:cs="Times New Roman"/>
              </w:rPr>
            </w:pPr>
            <w:r w:rsidRPr="00A93408">
              <w:rPr>
                <w:rFonts w:cs="Times New Roman"/>
              </w:rPr>
              <w:lastRenderedPageBreak/>
              <w:t>22</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305B7D1B" w14:textId="77777777" w:rsidR="006B5F75" w:rsidRPr="00A93408" w:rsidRDefault="006B5F75" w:rsidP="0092072D">
            <w:pPr>
              <w:spacing w:line="240" w:lineRule="auto"/>
              <w:jc w:val="both"/>
              <w:rPr>
                <w:rFonts w:cs="Times New Roman"/>
              </w:rPr>
            </w:pPr>
            <w:r w:rsidRPr="00A93408">
              <w:rPr>
                <w:rFonts w:cs="Times New Roman"/>
              </w:rPr>
              <w:t xml:space="preserve">Maska tlenowa jałowa z drenem i nebulizatorem </w:t>
            </w:r>
            <w:proofErr w:type="spellStart"/>
            <w:r w:rsidRPr="00A93408">
              <w:rPr>
                <w:rFonts w:cs="Times New Roman"/>
              </w:rPr>
              <w:t>roz</w:t>
            </w:r>
            <w:proofErr w:type="spellEnd"/>
            <w:r w:rsidRPr="00A93408">
              <w:rPr>
                <w:rFonts w:cs="Times New Roman"/>
              </w:rPr>
              <w:t>. S</w:t>
            </w:r>
          </w:p>
        </w:tc>
        <w:tc>
          <w:tcPr>
            <w:tcW w:w="885" w:type="dxa"/>
            <w:tcBorders>
              <w:top w:val="single" w:sz="4" w:space="0" w:color="000000"/>
              <w:bottom w:val="single" w:sz="4" w:space="0" w:color="000000"/>
              <w:right w:val="single" w:sz="4" w:space="0" w:color="000000"/>
            </w:tcBorders>
            <w:shd w:val="clear" w:color="auto" w:fill="FFFFFF"/>
          </w:tcPr>
          <w:p w14:paraId="40DB5145" w14:textId="77777777" w:rsidR="006B5F75" w:rsidRPr="00A93408" w:rsidRDefault="006B5F75" w:rsidP="0092072D">
            <w:pPr>
              <w:jc w:val="both"/>
            </w:pPr>
            <w:r w:rsidRPr="00A93408">
              <w:t>100 szt.</w:t>
            </w:r>
          </w:p>
        </w:tc>
        <w:tc>
          <w:tcPr>
            <w:tcW w:w="1957" w:type="dxa"/>
            <w:tcBorders>
              <w:top w:val="single" w:sz="4" w:space="0" w:color="000000"/>
              <w:bottom w:val="single" w:sz="4" w:space="0" w:color="000000"/>
              <w:right w:val="single" w:sz="4" w:space="0" w:color="000000"/>
            </w:tcBorders>
            <w:shd w:val="clear" w:color="auto" w:fill="FFFFFF"/>
          </w:tcPr>
          <w:p w14:paraId="38C9A373" w14:textId="77777777" w:rsidR="006B5F75" w:rsidRPr="00A93408" w:rsidRDefault="006B5F75" w:rsidP="0092072D">
            <w:pPr>
              <w:spacing w:line="240" w:lineRule="auto"/>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2A905562" w14:textId="77777777" w:rsidR="006B5F75" w:rsidRPr="00A93408" w:rsidRDefault="006B5F75" w:rsidP="0092072D">
            <w:pPr>
              <w:spacing w:line="240" w:lineRule="auto"/>
              <w:jc w:val="both"/>
              <w:rPr>
                <w:rFonts w:cs="Times New Roman"/>
              </w:rPr>
            </w:pPr>
          </w:p>
        </w:tc>
      </w:tr>
      <w:tr w:rsidR="006B5F75" w:rsidRPr="00A93408" w14:paraId="4969A933"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6FC1C022" w14:textId="77777777" w:rsidR="006B5F75" w:rsidRPr="00A93408" w:rsidRDefault="006B5F75" w:rsidP="0092072D">
            <w:pPr>
              <w:spacing w:line="240" w:lineRule="auto"/>
              <w:jc w:val="both"/>
              <w:rPr>
                <w:rFonts w:cs="Times New Roman"/>
              </w:rPr>
            </w:pPr>
            <w:r w:rsidRPr="00A93408">
              <w:rPr>
                <w:rFonts w:cs="Times New Roman"/>
              </w:rPr>
              <w:t>23</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76F4D28E" w14:textId="77777777" w:rsidR="006B5F75" w:rsidRPr="00A93408" w:rsidRDefault="006B5F75" w:rsidP="0092072D">
            <w:pPr>
              <w:spacing w:line="240" w:lineRule="auto"/>
              <w:jc w:val="both"/>
              <w:rPr>
                <w:rFonts w:cs="Times New Roman"/>
              </w:rPr>
            </w:pPr>
            <w:r w:rsidRPr="00A93408">
              <w:rPr>
                <w:rFonts w:cs="Times New Roman"/>
              </w:rPr>
              <w:t xml:space="preserve">Maska tlenowa jałowa z drenem i nebulizatorem </w:t>
            </w:r>
            <w:proofErr w:type="spellStart"/>
            <w:r w:rsidRPr="00A93408">
              <w:rPr>
                <w:rFonts w:cs="Times New Roman"/>
              </w:rPr>
              <w:t>roz</w:t>
            </w:r>
            <w:proofErr w:type="spellEnd"/>
            <w:r w:rsidRPr="00A93408">
              <w:rPr>
                <w:rFonts w:cs="Times New Roman"/>
              </w:rPr>
              <w:t>. M</w:t>
            </w:r>
          </w:p>
        </w:tc>
        <w:tc>
          <w:tcPr>
            <w:tcW w:w="885" w:type="dxa"/>
            <w:tcBorders>
              <w:top w:val="single" w:sz="4" w:space="0" w:color="000000"/>
              <w:bottom w:val="single" w:sz="4" w:space="0" w:color="000000"/>
              <w:right w:val="single" w:sz="4" w:space="0" w:color="000000"/>
            </w:tcBorders>
            <w:shd w:val="clear" w:color="auto" w:fill="FFFFFF"/>
          </w:tcPr>
          <w:p w14:paraId="293E9BAE" w14:textId="77777777" w:rsidR="006B5F75" w:rsidRPr="00A93408" w:rsidRDefault="006B5F75" w:rsidP="0092072D">
            <w:pPr>
              <w:jc w:val="both"/>
            </w:pPr>
            <w:r w:rsidRPr="00A93408">
              <w:t>100 szt.</w:t>
            </w:r>
          </w:p>
        </w:tc>
        <w:tc>
          <w:tcPr>
            <w:tcW w:w="1957" w:type="dxa"/>
            <w:tcBorders>
              <w:top w:val="single" w:sz="4" w:space="0" w:color="000000"/>
              <w:bottom w:val="single" w:sz="4" w:space="0" w:color="000000"/>
              <w:right w:val="single" w:sz="4" w:space="0" w:color="000000"/>
            </w:tcBorders>
            <w:shd w:val="clear" w:color="auto" w:fill="FFFFFF"/>
          </w:tcPr>
          <w:p w14:paraId="61E7330F" w14:textId="77777777" w:rsidR="006B5F75" w:rsidRPr="00A93408" w:rsidRDefault="006B5F75" w:rsidP="0092072D">
            <w:pPr>
              <w:spacing w:line="240" w:lineRule="auto"/>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7D9E9FE9" w14:textId="77777777" w:rsidR="006B5F75" w:rsidRPr="00A93408" w:rsidRDefault="006B5F75" w:rsidP="0092072D">
            <w:pPr>
              <w:spacing w:line="240" w:lineRule="auto"/>
              <w:jc w:val="both"/>
              <w:rPr>
                <w:rFonts w:cs="Times New Roman"/>
              </w:rPr>
            </w:pPr>
          </w:p>
        </w:tc>
      </w:tr>
      <w:tr w:rsidR="006B5F75" w:rsidRPr="00A93408" w14:paraId="6B87CB95"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758CF798" w14:textId="77777777" w:rsidR="006B5F75" w:rsidRPr="00A93408" w:rsidRDefault="006B5F75" w:rsidP="0092072D">
            <w:pPr>
              <w:spacing w:line="240" w:lineRule="auto"/>
              <w:jc w:val="both"/>
              <w:rPr>
                <w:rFonts w:cs="Times New Roman"/>
              </w:rPr>
            </w:pPr>
            <w:r w:rsidRPr="00A93408">
              <w:rPr>
                <w:rFonts w:cs="Times New Roman"/>
              </w:rPr>
              <w:t>24</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3C037BE7" w14:textId="77777777" w:rsidR="006B5F75" w:rsidRPr="00A93408" w:rsidRDefault="006B5F75" w:rsidP="0092072D">
            <w:pPr>
              <w:spacing w:line="240" w:lineRule="auto"/>
              <w:jc w:val="both"/>
              <w:rPr>
                <w:rFonts w:cs="Times New Roman"/>
              </w:rPr>
            </w:pPr>
            <w:r w:rsidRPr="00A93408">
              <w:rPr>
                <w:rFonts w:cs="Times New Roman"/>
              </w:rPr>
              <w:t xml:space="preserve">Maska tlenowa jałowa z drenem i nebulizatorem </w:t>
            </w:r>
            <w:proofErr w:type="spellStart"/>
            <w:r w:rsidRPr="00A93408">
              <w:rPr>
                <w:rFonts w:cs="Times New Roman"/>
              </w:rPr>
              <w:t>roz</w:t>
            </w:r>
            <w:proofErr w:type="spellEnd"/>
            <w:r w:rsidRPr="00A93408">
              <w:rPr>
                <w:rFonts w:cs="Times New Roman"/>
              </w:rPr>
              <w:t>. L</w:t>
            </w:r>
          </w:p>
        </w:tc>
        <w:tc>
          <w:tcPr>
            <w:tcW w:w="885" w:type="dxa"/>
            <w:tcBorders>
              <w:top w:val="single" w:sz="4" w:space="0" w:color="000000"/>
              <w:bottom w:val="single" w:sz="4" w:space="0" w:color="000000"/>
              <w:right w:val="single" w:sz="4" w:space="0" w:color="000000"/>
            </w:tcBorders>
            <w:shd w:val="clear" w:color="auto" w:fill="FFFFFF"/>
          </w:tcPr>
          <w:p w14:paraId="6CB52628" w14:textId="77777777" w:rsidR="006B5F75" w:rsidRPr="00A93408" w:rsidRDefault="006B5F75" w:rsidP="0092072D">
            <w:pPr>
              <w:jc w:val="both"/>
            </w:pPr>
            <w:r w:rsidRPr="00A93408">
              <w:t>100 szt.</w:t>
            </w:r>
          </w:p>
        </w:tc>
        <w:tc>
          <w:tcPr>
            <w:tcW w:w="1957" w:type="dxa"/>
            <w:tcBorders>
              <w:top w:val="single" w:sz="4" w:space="0" w:color="000000"/>
              <w:bottom w:val="single" w:sz="4" w:space="0" w:color="000000"/>
              <w:right w:val="single" w:sz="4" w:space="0" w:color="000000"/>
            </w:tcBorders>
            <w:shd w:val="clear" w:color="auto" w:fill="FFFFFF"/>
          </w:tcPr>
          <w:p w14:paraId="7C85B32E" w14:textId="77777777" w:rsidR="006B5F75" w:rsidRPr="00A93408" w:rsidRDefault="006B5F75" w:rsidP="0092072D">
            <w:pPr>
              <w:spacing w:line="240" w:lineRule="auto"/>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3037E638" w14:textId="77777777" w:rsidR="006B5F75" w:rsidRPr="00A93408" w:rsidRDefault="006B5F75" w:rsidP="0092072D">
            <w:pPr>
              <w:spacing w:line="240" w:lineRule="auto"/>
              <w:jc w:val="both"/>
              <w:rPr>
                <w:rFonts w:cs="Times New Roman"/>
              </w:rPr>
            </w:pPr>
          </w:p>
        </w:tc>
      </w:tr>
      <w:tr w:rsidR="006B5F75" w:rsidRPr="00A93408" w14:paraId="3F05B635"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5399F9C8" w14:textId="77777777" w:rsidR="006B5F75" w:rsidRPr="00A93408" w:rsidRDefault="006B5F75" w:rsidP="0092072D">
            <w:pPr>
              <w:spacing w:line="240" w:lineRule="auto"/>
              <w:jc w:val="both"/>
              <w:rPr>
                <w:rFonts w:cs="Times New Roman"/>
              </w:rPr>
            </w:pPr>
            <w:r w:rsidRPr="00A93408">
              <w:rPr>
                <w:rFonts w:cs="Times New Roman"/>
              </w:rPr>
              <w:t>25</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51041CD" w14:textId="77777777" w:rsidR="006B5F75" w:rsidRPr="00A93408" w:rsidRDefault="006B5F75" w:rsidP="0092072D">
            <w:pPr>
              <w:spacing w:line="240" w:lineRule="auto"/>
              <w:jc w:val="both"/>
              <w:rPr>
                <w:rFonts w:cs="Times New Roman"/>
              </w:rPr>
            </w:pPr>
            <w:r w:rsidRPr="00A93408">
              <w:rPr>
                <w:rFonts w:cs="Times New Roman"/>
              </w:rPr>
              <w:t>Maska tlenowa jałowa z drenem i rezerwuarem tlenu</w:t>
            </w:r>
          </w:p>
        </w:tc>
        <w:tc>
          <w:tcPr>
            <w:tcW w:w="885" w:type="dxa"/>
            <w:tcBorders>
              <w:top w:val="single" w:sz="4" w:space="0" w:color="000000"/>
              <w:bottom w:val="single" w:sz="4" w:space="0" w:color="000000"/>
              <w:right w:val="single" w:sz="4" w:space="0" w:color="000000"/>
            </w:tcBorders>
            <w:shd w:val="clear" w:color="auto" w:fill="FFFFFF"/>
          </w:tcPr>
          <w:p w14:paraId="6BB92EA3" w14:textId="77777777" w:rsidR="006B5F75" w:rsidRPr="00A93408" w:rsidRDefault="006B5F75" w:rsidP="0092072D">
            <w:pPr>
              <w:jc w:val="both"/>
            </w:pPr>
            <w:r w:rsidRPr="00A93408">
              <w:t xml:space="preserve">100 </w:t>
            </w:r>
            <w:proofErr w:type="spellStart"/>
            <w:r w:rsidRPr="00A93408">
              <w:t>szt</w:t>
            </w:r>
            <w:proofErr w:type="spellEnd"/>
          </w:p>
        </w:tc>
        <w:tc>
          <w:tcPr>
            <w:tcW w:w="1957" w:type="dxa"/>
            <w:tcBorders>
              <w:top w:val="single" w:sz="4" w:space="0" w:color="000000"/>
              <w:bottom w:val="single" w:sz="4" w:space="0" w:color="000000"/>
              <w:right w:val="single" w:sz="4" w:space="0" w:color="000000"/>
            </w:tcBorders>
            <w:shd w:val="clear" w:color="auto" w:fill="FFFFFF"/>
          </w:tcPr>
          <w:p w14:paraId="3A3F02E6" w14:textId="77777777" w:rsidR="006B5F75" w:rsidRPr="00A93408" w:rsidRDefault="006B5F75" w:rsidP="0092072D">
            <w:pPr>
              <w:spacing w:line="240" w:lineRule="auto"/>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1E5F09BF" w14:textId="77777777" w:rsidR="006B5F75" w:rsidRPr="00A93408" w:rsidRDefault="006B5F75" w:rsidP="0092072D">
            <w:pPr>
              <w:spacing w:line="240" w:lineRule="auto"/>
              <w:jc w:val="both"/>
              <w:rPr>
                <w:rFonts w:cs="Times New Roman"/>
              </w:rPr>
            </w:pPr>
          </w:p>
        </w:tc>
      </w:tr>
      <w:tr w:rsidR="006B5F75" w:rsidRPr="00A93408" w14:paraId="18676B76"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592BF694" w14:textId="77777777" w:rsidR="006B5F75" w:rsidRPr="00A93408" w:rsidRDefault="006B5F75" w:rsidP="0092072D">
            <w:pPr>
              <w:spacing w:line="240" w:lineRule="auto"/>
              <w:jc w:val="both"/>
              <w:rPr>
                <w:rFonts w:cs="Times New Roman"/>
              </w:rPr>
            </w:pPr>
            <w:r w:rsidRPr="00A93408">
              <w:rPr>
                <w:rFonts w:cs="Times New Roman"/>
              </w:rPr>
              <w:t>26</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69F781E" w14:textId="77777777" w:rsidR="006B5F75" w:rsidRPr="00A93408" w:rsidRDefault="006B5F75" w:rsidP="0092072D">
            <w:pPr>
              <w:spacing w:line="240" w:lineRule="auto"/>
              <w:jc w:val="both"/>
              <w:rPr>
                <w:rFonts w:cs="Times New Roman"/>
              </w:rPr>
            </w:pPr>
            <w:r w:rsidRPr="00A93408">
              <w:rPr>
                <w:rFonts w:cs="Times New Roman"/>
              </w:rPr>
              <w:t>Zestaw rurek ustno-gardłowych (8 szt. w zestawie)</w:t>
            </w:r>
          </w:p>
        </w:tc>
        <w:tc>
          <w:tcPr>
            <w:tcW w:w="885" w:type="dxa"/>
            <w:tcBorders>
              <w:top w:val="single" w:sz="4" w:space="0" w:color="000000"/>
              <w:bottom w:val="single" w:sz="4" w:space="0" w:color="000000"/>
              <w:right w:val="single" w:sz="4" w:space="0" w:color="000000"/>
            </w:tcBorders>
            <w:shd w:val="clear" w:color="auto" w:fill="FFFFFF"/>
          </w:tcPr>
          <w:p w14:paraId="2ECFBD0A" w14:textId="77777777" w:rsidR="006B5F75" w:rsidRPr="00A93408" w:rsidRDefault="006B5F75" w:rsidP="0092072D">
            <w:pPr>
              <w:jc w:val="both"/>
            </w:pPr>
            <w:r w:rsidRPr="00A93408">
              <w:t>10 zestaw-ów</w:t>
            </w:r>
          </w:p>
        </w:tc>
        <w:tc>
          <w:tcPr>
            <w:tcW w:w="1957" w:type="dxa"/>
            <w:tcBorders>
              <w:top w:val="single" w:sz="4" w:space="0" w:color="000000"/>
              <w:bottom w:val="single" w:sz="4" w:space="0" w:color="000000"/>
              <w:right w:val="single" w:sz="4" w:space="0" w:color="000000"/>
            </w:tcBorders>
            <w:shd w:val="clear" w:color="auto" w:fill="FFFFFF"/>
          </w:tcPr>
          <w:p w14:paraId="7293ED90" w14:textId="77777777" w:rsidR="006B5F75" w:rsidRPr="00A93408" w:rsidRDefault="006B5F75" w:rsidP="0092072D">
            <w:pPr>
              <w:spacing w:line="240" w:lineRule="auto"/>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300DB1B6" w14:textId="77777777" w:rsidR="006B5F75" w:rsidRPr="00A93408" w:rsidRDefault="006B5F75" w:rsidP="0092072D">
            <w:pPr>
              <w:spacing w:line="240" w:lineRule="auto"/>
              <w:jc w:val="both"/>
              <w:rPr>
                <w:rFonts w:cs="Times New Roman"/>
              </w:rPr>
            </w:pPr>
          </w:p>
        </w:tc>
      </w:tr>
      <w:tr w:rsidR="006B5F75" w:rsidRPr="00A93408" w14:paraId="501DB915"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52924743" w14:textId="77777777" w:rsidR="006B5F75" w:rsidRPr="00A93408" w:rsidRDefault="006B5F75" w:rsidP="0092072D">
            <w:pPr>
              <w:spacing w:line="240" w:lineRule="auto"/>
              <w:jc w:val="both"/>
              <w:rPr>
                <w:rFonts w:cs="Times New Roman"/>
              </w:rPr>
            </w:pPr>
            <w:r w:rsidRPr="00A93408">
              <w:rPr>
                <w:rFonts w:cs="Times New Roman"/>
              </w:rPr>
              <w:t>27</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0C4B46C" w14:textId="77777777" w:rsidR="006B5F75" w:rsidRPr="00A93408" w:rsidRDefault="006B5F75" w:rsidP="0092072D">
            <w:pPr>
              <w:spacing w:line="240" w:lineRule="auto"/>
              <w:jc w:val="both"/>
              <w:rPr>
                <w:rFonts w:cs="Times New Roman"/>
              </w:rPr>
            </w:pPr>
            <w:r w:rsidRPr="00A93408">
              <w:rPr>
                <w:rFonts w:cs="Times New Roman"/>
              </w:rPr>
              <w:t xml:space="preserve">Rurka nosowo gardłowa </w:t>
            </w:r>
            <w:proofErr w:type="spellStart"/>
            <w:r w:rsidRPr="00A93408">
              <w:rPr>
                <w:rFonts w:cs="Times New Roman"/>
              </w:rPr>
              <w:t>roz</w:t>
            </w:r>
            <w:proofErr w:type="spellEnd"/>
            <w:r w:rsidRPr="00A93408">
              <w:rPr>
                <w:rFonts w:cs="Times New Roman"/>
              </w:rPr>
              <w:t>. 7</w:t>
            </w:r>
          </w:p>
        </w:tc>
        <w:tc>
          <w:tcPr>
            <w:tcW w:w="885" w:type="dxa"/>
            <w:tcBorders>
              <w:top w:val="single" w:sz="4" w:space="0" w:color="000000"/>
              <w:bottom w:val="single" w:sz="4" w:space="0" w:color="000000"/>
              <w:right w:val="single" w:sz="4" w:space="0" w:color="000000"/>
            </w:tcBorders>
            <w:shd w:val="clear" w:color="auto" w:fill="FFFFFF"/>
          </w:tcPr>
          <w:p w14:paraId="254A8055" w14:textId="77777777" w:rsidR="006B5F75" w:rsidRPr="00A93408" w:rsidRDefault="006B5F75" w:rsidP="0092072D">
            <w:pPr>
              <w:jc w:val="both"/>
            </w:pPr>
            <w:r w:rsidRPr="00A93408">
              <w:t>50 szt.</w:t>
            </w:r>
          </w:p>
        </w:tc>
        <w:tc>
          <w:tcPr>
            <w:tcW w:w="1957" w:type="dxa"/>
            <w:tcBorders>
              <w:top w:val="single" w:sz="4" w:space="0" w:color="000000"/>
              <w:bottom w:val="single" w:sz="4" w:space="0" w:color="000000"/>
              <w:right w:val="single" w:sz="4" w:space="0" w:color="000000"/>
            </w:tcBorders>
            <w:shd w:val="clear" w:color="auto" w:fill="FFFFFF"/>
          </w:tcPr>
          <w:p w14:paraId="362A0257" w14:textId="77777777" w:rsidR="006B5F75" w:rsidRPr="00A93408" w:rsidRDefault="006B5F75" w:rsidP="0092072D">
            <w:pPr>
              <w:spacing w:line="240" w:lineRule="auto"/>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04A885B2" w14:textId="77777777" w:rsidR="006B5F75" w:rsidRPr="00A93408" w:rsidRDefault="006B5F75" w:rsidP="0092072D">
            <w:pPr>
              <w:spacing w:line="240" w:lineRule="auto"/>
              <w:jc w:val="both"/>
              <w:rPr>
                <w:rFonts w:cs="Times New Roman"/>
              </w:rPr>
            </w:pPr>
          </w:p>
        </w:tc>
      </w:tr>
      <w:tr w:rsidR="006B5F75" w:rsidRPr="00A93408" w14:paraId="00876B36"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1F52360B" w14:textId="77777777" w:rsidR="006B5F75" w:rsidRPr="00A93408" w:rsidRDefault="006B5F75" w:rsidP="0092072D">
            <w:pPr>
              <w:spacing w:line="240" w:lineRule="auto"/>
              <w:jc w:val="both"/>
              <w:rPr>
                <w:rFonts w:cs="Times New Roman"/>
              </w:rPr>
            </w:pPr>
            <w:r w:rsidRPr="00A93408">
              <w:rPr>
                <w:rFonts w:cs="Times New Roman"/>
              </w:rPr>
              <w:t>28</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2FF00E8D" w14:textId="77777777" w:rsidR="006B5F75" w:rsidRPr="00A93408" w:rsidRDefault="006B5F75" w:rsidP="0092072D">
            <w:pPr>
              <w:spacing w:line="240" w:lineRule="auto"/>
              <w:jc w:val="both"/>
              <w:rPr>
                <w:rFonts w:cs="Times New Roman"/>
              </w:rPr>
            </w:pPr>
            <w:r w:rsidRPr="00A93408">
              <w:rPr>
                <w:rFonts w:cs="Times New Roman"/>
              </w:rPr>
              <w:t xml:space="preserve">Maska krtaniowa </w:t>
            </w:r>
            <w:proofErr w:type="spellStart"/>
            <w:r w:rsidRPr="00A93408">
              <w:rPr>
                <w:rFonts w:cs="Times New Roman"/>
              </w:rPr>
              <w:t>roz</w:t>
            </w:r>
            <w:proofErr w:type="spellEnd"/>
            <w:r w:rsidRPr="00A93408">
              <w:rPr>
                <w:rFonts w:cs="Times New Roman"/>
              </w:rPr>
              <w:t>. 4</w:t>
            </w:r>
          </w:p>
        </w:tc>
        <w:tc>
          <w:tcPr>
            <w:tcW w:w="885" w:type="dxa"/>
            <w:tcBorders>
              <w:top w:val="single" w:sz="4" w:space="0" w:color="000000"/>
              <w:bottom w:val="single" w:sz="4" w:space="0" w:color="000000"/>
              <w:right w:val="single" w:sz="4" w:space="0" w:color="000000"/>
            </w:tcBorders>
            <w:shd w:val="clear" w:color="auto" w:fill="FFFFFF"/>
          </w:tcPr>
          <w:p w14:paraId="276B06CC" w14:textId="77777777" w:rsidR="006B5F75" w:rsidRPr="00A93408" w:rsidRDefault="006B5F75" w:rsidP="0092072D">
            <w:pPr>
              <w:jc w:val="both"/>
            </w:pPr>
            <w:r w:rsidRPr="00A93408">
              <w:t>50 szt.</w:t>
            </w:r>
          </w:p>
        </w:tc>
        <w:tc>
          <w:tcPr>
            <w:tcW w:w="1957" w:type="dxa"/>
            <w:tcBorders>
              <w:top w:val="single" w:sz="4" w:space="0" w:color="000000"/>
              <w:bottom w:val="single" w:sz="4" w:space="0" w:color="000000"/>
              <w:right w:val="single" w:sz="4" w:space="0" w:color="000000"/>
            </w:tcBorders>
            <w:shd w:val="clear" w:color="auto" w:fill="FFFFFF"/>
          </w:tcPr>
          <w:p w14:paraId="4FF09634" w14:textId="77777777" w:rsidR="006B5F75" w:rsidRPr="00A93408" w:rsidRDefault="006B5F75" w:rsidP="006B5F75">
            <w:pPr>
              <w:spacing w:line="240" w:lineRule="auto"/>
              <w:jc w:val="both"/>
              <w:rPr>
                <w:rFonts w:cs="Times New Roman"/>
              </w:rPr>
            </w:pPr>
          </w:p>
          <w:p w14:paraId="5BBF176A" w14:textId="77777777" w:rsidR="006B5F75" w:rsidRPr="00A93408" w:rsidRDefault="006B5F75" w:rsidP="0092072D">
            <w:pPr>
              <w:spacing w:line="240" w:lineRule="auto"/>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4CF22522" w14:textId="77777777" w:rsidR="006B5F75" w:rsidRPr="00A93408" w:rsidRDefault="006B5F75" w:rsidP="0092072D">
            <w:pPr>
              <w:spacing w:line="240" w:lineRule="auto"/>
              <w:jc w:val="both"/>
              <w:rPr>
                <w:rFonts w:cs="Times New Roman"/>
              </w:rPr>
            </w:pPr>
          </w:p>
        </w:tc>
      </w:tr>
      <w:tr w:rsidR="006B5F75" w:rsidRPr="00A93408" w14:paraId="3860C795"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6628B2A2" w14:textId="77777777" w:rsidR="006B5F75" w:rsidRPr="00A93408" w:rsidRDefault="006B5F75" w:rsidP="0092072D">
            <w:pPr>
              <w:spacing w:line="240" w:lineRule="auto"/>
              <w:jc w:val="both"/>
              <w:rPr>
                <w:rFonts w:cs="Times New Roman"/>
              </w:rPr>
            </w:pPr>
            <w:r w:rsidRPr="00A93408">
              <w:rPr>
                <w:rFonts w:cs="Times New Roman"/>
              </w:rPr>
              <w:t>29</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259DDA6" w14:textId="77777777" w:rsidR="006B5F75" w:rsidRPr="00A93408" w:rsidRDefault="006B5F75" w:rsidP="0092072D">
            <w:pPr>
              <w:spacing w:line="240" w:lineRule="auto"/>
              <w:jc w:val="both"/>
              <w:rPr>
                <w:rFonts w:cs="Times New Roman"/>
              </w:rPr>
            </w:pPr>
            <w:r w:rsidRPr="00A93408">
              <w:rPr>
                <w:rFonts w:cs="Times New Roman"/>
              </w:rPr>
              <w:t xml:space="preserve">Maska krtaniowa </w:t>
            </w:r>
            <w:proofErr w:type="spellStart"/>
            <w:r w:rsidRPr="00A93408">
              <w:rPr>
                <w:rFonts w:cs="Times New Roman"/>
              </w:rPr>
              <w:t>roz</w:t>
            </w:r>
            <w:proofErr w:type="spellEnd"/>
            <w:r w:rsidRPr="00A93408">
              <w:rPr>
                <w:rFonts w:cs="Times New Roman"/>
              </w:rPr>
              <w:t>. 2</w:t>
            </w:r>
          </w:p>
        </w:tc>
        <w:tc>
          <w:tcPr>
            <w:tcW w:w="885" w:type="dxa"/>
            <w:tcBorders>
              <w:top w:val="single" w:sz="4" w:space="0" w:color="000000"/>
              <w:bottom w:val="single" w:sz="4" w:space="0" w:color="000000"/>
              <w:right w:val="single" w:sz="4" w:space="0" w:color="000000"/>
            </w:tcBorders>
            <w:shd w:val="clear" w:color="auto" w:fill="FFFFFF"/>
          </w:tcPr>
          <w:p w14:paraId="0C9904B8" w14:textId="77777777" w:rsidR="006B5F75" w:rsidRPr="00A93408" w:rsidRDefault="006B5F75" w:rsidP="0092072D">
            <w:pPr>
              <w:jc w:val="both"/>
            </w:pPr>
            <w:r w:rsidRPr="00A93408">
              <w:t>50 szt.</w:t>
            </w:r>
          </w:p>
        </w:tc>
        <w:tc>
          <w:tcPr>
            <w:tcW w:w="1957" w:type="dxa"/>
            <w:tcBorders>
              <w:top w:val="single" w:sz="4" w:space="0" w:color="000000"/>
              <w:bottom w:val="single" w:sz="4" w:space="0" w:color="000000"/>
              <w:right w:val="single" w:sz="4" w:space="0" w:color="000000"/>
            </w:tcBorders>
            <w:shd w:val="clear" w:color="auto" w:fill="FFFFFF"/>
          </w:tcPr>
          <w:p w14:paraId="6556D165" w14:textId="77777777" w:rsidR="006B5F75" w:rsidRPr="00A93408" w:rsidRDefault="006B5F75" w:rsidP="0092072D">
            <w:pPr>
              <w:spacing w:line="240" w:lineRule="auto"/>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4EAC05A1" w14:textId="77777777" w:rsidR="006B5F75" w:rsidRPr="00A93408" w:rsidRDefault="006B5F75" w:rsidP="0092072D">
            <w:pPr>
              <w:spacing w:line="240" w:lineRule="auto"/>
              <w:jc w:val="both"/>
              <w:rPr>
                <w:rFonts w:cs="Times New Roman"/>
              </w:rPr>
            </w:pPr>
          </w:p>
        </w:tc>
      </w:tr>
      <w:tr w:rsidR="006B5F75" w:rsidRPr="00A93408" w14:paraId="5E63ABAB"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73D56DA7" w14:textId="77777777" w:rsidR="006B5F75" w:rsidRPr="00A93408" w:rsidRDefault="006B5F75" w:rsidP="0092072D">
            <w:pPr>
              <w:spacing w:line="240" w:lineRule="auto"/>
              <w:jc w:val="both"/>
              <w:rPr>
                <w:rFonts w:cs="Times New Roman"/>
              </w:rPr>
            </w:pPr>
            <w:r w:rsidRPr="00A93408">
              <w:rPr>
                <w:rFonts w:cs="Times New Roman"/>
              </w:rPr>
              <w:t>30</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DDC874B" w14:textId="77777777" w:rsidR="006B5F75" w:rsidRPr="00A93408" w:rsidRDefault="006B5F75" w:rsidP="0092072D">
            <w:pPr>
              <w:spacing w:line="240" w:lineRule="auto"/>
              <w:jc w:val="both"/>
              <w:rPr>
                <w:rFonts w:cs="Times New Roman"/>
              </w:rPr>
            </w:pPr>
            <w:r w:rsidRPr="00A93408">
              <w:rPr>
                <w:rFonts w:cs="Times New Roman"/>
              </w:rPr>
              <w:t xml:space="preserve">Maska krtaniowa </w:t>
            </w:r>
            <w:proofErr w:type="spellStart"/>
            <w:r w:rsidRPr="00A93408">
              <w:rPr>
                <w:rFonts w:cs="Times New Roman"/>
              </w:rPr>
              <w:t>roz</w:t>
            </w:r>
            <w:proofErr w:type="spellEnd"/>
            <w:r w:rsidRPr="00A93408">
              <w:rPr>
                <w:rFonts w:cs="Times New Roman"/>
              </w:rPr>
              <w:t>. 1</w:t>
            </w:r>
          </w:p>
        </w:tc>
        <w:tc>
          <w:tcPr>
            <w:tcW w:w="885" w:type="dxa"/>
            <w:tcBorders>
              <w:top w:val="single" w:sz="4" w:space="0" w:color="000000"/>
              <w:bottom w:val="single" w:sz="4" w:space="0" w:color="000000"/>
              <w:right w:val="single" w:sz="4" w:space="0" w:color="000000"/>
            </w:tcBorders>
            <w:shd w:val="clear" w:color="auto" w:fill="FFFFFF"/>
          </w:tcPr>
          <w:p w14:paraId="703F2A2D" w14:textId="77777777" w:rsidR="006B5F75" w:rsidRPr="00A93408" w:rsidRDefault="006B5F75" w:rsidP="0092072D">
            <w:pPr>
              <w:jc w:val="both"/>
            </w:pPr>
            <w:r w:rsidRPr="00A93408">
              <w:t>50 szt.</w:t>
            </w:r>
          </w:p>
        </w:tc>
        <w:tc>
          <w:tcPr>
            <w:tcW w:w="1957" w:type="dxa"/>
            <w:tcBorders>
              <w:top w:val="single" w:sz="4" w:space="0" w:color="000000"/>
              <w:bottom w:val="single" w:sz="4" w:space="0" w:color="000000"/>
              <w:right w:val="single" w:sz="4" w:space="0" w:color="000000"/>
            </w:tcBorders>
            <w:shd w:val="clear" w:color="auto" w:fill="FFFFFF"/>
          </w:tcPr>
          <w:p w14:paraId="4241E9B2" w14:textId="77777777" w:rsidR="006B5F75" w:rsidRPr="00A93408" w:rsidRDefault="006B5F75" w:rsidP="0092072D">
            <w:pPr>
              <w:spacing w:line="240" w:lineRule="auto"/>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75AF3A7C" w14:textId="77777777" w:rsidR="006B5F75" w:rsidRPr="00A93408" w:rsidRDefault="006B5F75" w:rsidP="0092072D">
            <w:pPr>
              <w:spacing w:line="240" w:lineRule="auto"/>
              <w:jc w:val="both"/>
              <w:rPr>
                <w:rFonts w:cs="Times New Roman"/>
              </w:rPr>
            </w:pPr>
          </w:p>
        </w:tc>
      </w:tr>
      <w:tr w:rsidR="006B5F75" w:rsidRPr="00A93408" w14:paraId="1C8DAD51"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30BDAC71" w14:textId="77777777" w:rsidR="006B5F75" w:rsidRPr="00A93408" w:rsidRDefault="006B5F75" w:rsidP="0092072D">
            <w:pPr>
              <w:spacing w:line="240" w:lineRule="auto"/>
              <w:jc w:val="both"/>
              <w:rPr>
                <w:rFonts w:cs="Times New Roman"/>
              </w:rPr>
            </w:pPr>
            <w:r w:rsidRPr="00A93408">
              <w:rPr>
                <w:rFonts w:cs="Times New Roman"/>
              </w:rPr>
              <w:t>31</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778D4569" w14:textId="77777777" w:rsidR="006B5F75" w:rsidRPr="00A93408" w:rsidRDefault="006B5F75" w:rsidP="0092072D">
            <w:pPr>
              <w:spacing w:line="240" w:lineRule="auto"/>
              <w:jc w:val="both"/>
              <w:rPr>
                <w:rFonts w:cs="Times New Roman"/>
              </w:rPr>
            </w:pPr>
            <w:r w:rsidRPr="00A93408">
              <w:rPr>
                <w:rFonts w:cs="Times New Roman"/>
              </w:rPr>
              <w:t xml:space="preserve">Rurka krtaniowa </w:t>
            </w:r>
            <w:proofErr w:type="spellStart"/>
            <w:r w:rsidRPr="00A93408">
              <w:rPr>
                <w:rFonts w:cs="Times New Roman"/>
              </w:rPr>
              <w:t>roz</w:t>
            </w:r>
            <w:proofErr w:type="spellEnd"/>
            <w:r w:rsidRPr="00A93408">
              <w:rPr>
                <w:rFonts w:cs="Times New Roman"/>
              </w:rPr>
              <w:t>. 4</w:t>
            </w:r>
          </w:p>
        </w:tc>
        <w:tc>
          <w:tcPr>
            <w:tcW w:w="885" w:type="dxa"/>
            <w:tcBorders>
              <w:top w:val="single" w:sz="4" w:space="0" w:color="000000"/>
              <w:bottom w:val="single" w:sz="4" w:space="0" w:color="000000"/>
              <w:right w:val="single" w:sz="4" w:space="0" w:color="000000"/>
            </w:tcBorders>
            <w:shd w:val="clear" w:color="auto" w:fill="FFFFFF"/>
          </w:tcPr>
          <w:p w14:paraId="01ACCF99" w14:textId="77777777" w:rsidR="006B5F75" w:rsidRPr="00A93408" w:rsidRDefault="006B5F75" w:rsidP="0092072D">
            <w:pPr>
              <w:jc w:val="both"/>
            </w:pPr>
            <w:r w:rsidRPr="00A93408">
              <w:t>50 szt.</w:t>
            </w:r>
          </w:p>
        </w:tc>
        <w:tc>
          <w:tcPr>
            <w:tcW w:w="1957" w:type="dxa"/>
            <w:tcBorders>
              <w:top w:val="single" w:sz="4" w:space="0" w:color="000000"/>
              <w:bottom w:val="single" w:sz="4" w:space="0" w:color="000000"/>
              <w:right w:val="single" w:sz="4" w:space="0" w:color="000000"/>
            </w:tcBorders>
            <w:shd w:val="clear" w:color="auto" w:fill="FFFFFF"/>
          </w:tcPr>
          <w:p w14:paraId="5DA4DD33" w14:textId="77777777" w:rsidR="006B5F75" w:rsidRPr="00A93408" w:rsidRDefault="006B5F75" w:rsidP="0092072D">
            <w:pPr>
              <w:spacing w:line="240" w:lineRule="auto"/>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18C6C559" w14:textId="77777777" w:rsidR="006B5F75" w:rsidRPr="00A93408" w:rsidRDefault="006B5F75" w:rsidP="0092072D">
            <w:pPr>
              <w:spacing w:line="240" w:lineRule="auto"/>
              <w:jc w:val="both"/>
              <w:rPr>
                <w:rFonts w:cs="Times New Roman"/>
              </w:rPr>
            </w:pPr>
          </w:p>
        </w:tc>
      </w:tr>
      <w:tr w:rsidR="006B5F75" w:rsidRPr="00A93408" w14:paraId="6470C495"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023EC8EF" w14:textId="77777777" w:rsidR="006B5F75" w:rsidRPr="00A93408" w:rsidRDefault="006B5F75" w:rsidP="0092072D">
            <w:pPr>
              <w:spacing w:line="240" w:lineRule="auto"/>
              <w:jc w:val="both"/>
              <w:rPr>
                <w:rFonts w:cs="Times New Roman"/>
              </w:rPr>
            </w:pPr>
            <w:r w:rsidRPr="00A93408">
              <w:rPr>
                <w:rFonts w:cs="Times New Roman"/>
              </w:rPr>
              <w:t>32</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3DAF1765" w14:textId="77777777" w:rsidR="006B5F75" w:rsidRPr="00A93408" w:rsidRDefault="006B5F75" w:rsidP="0092072D">
            <w:pPr>
              <w:spacing w:line="240" w:lineRule="auto"/>
              <w:jc w:val="both"/>
              <w:rPr>
                <w:rFonts w:cs="Times New Roman"/>
              </w:rPr>
            </w:pPr>
            <w:r w:rsidRPr="00A93408">
              <w:rPr>
                <w:rFonts w:cs="Times New Roman"/>
              </w:rPr>
              <w:t xml:space="preserve">Rurka krtaniowa </w:t>
            </w:r>
            <w:proofErr w:type="spellStart"/>
            <w:r w:rsidRPr="00A93408">
              <w:rPr>
                <w:rFonts w:cs="Times New Roman"/>
              </w:rPr>
              <w:t>roz</w:t>
            </w:r>
            <w:proofErr w:type="spellEnd"/>
            <w:r w:rsidRPr="00A93408">
              <w:rPr>
                <w:rFonts w:cs="Times New Roman"/>
              </w:rPr>
              <w:t>. 2</w:t>
            </w:r>
          </w:p>
        </w:tc>
        <w:tc>
          <w:tcPr>
            <w:tcW w:w="885" w:type="dxa"/>
            <w:tcBorders>
              <w:top w:val="single" w:sz="4" w:space="0" w:color="000000"/>
              <w:bottom w:val="single" w:sz="4" w:space="0" w:color="000000"/>
              <w:right w:val="single" w:sz="4" w:space="0" w:color="000000"/>
            </w:tcBorders>
            <w:shd w:val="clear" w:color="auto" w:fill="FFFFFF"/>
          </w:tcPr>
          <w:p w14:paraId="01215BBC" w14:textId="77777777" w:rsidR="006B5F75" w:rsidRPr="00A93408" w:rsidRDefault="006B5F75" w:rsidP="0092072D">
            <w:pPr>
              <w:jc w:val="both"/>
            </w:pPr>
            <w:r w:rsidRPr="00A93408">
              <w:t>50 szt.</w:t>
            </w:r>
          </w:p>
        </w:tc>
        <w:tc>
          <w:tcPr>
            <w:tcW w:w="1957" w:type="dxa"/>
            <w:tcBorders>
              <w:top w:val="single" w:sz="4" w:space="0" w:color="000000"/>
              <w:bottom w:val="single" w:sz="4" w:space="0" w:color="000000"/>
              <w:right w:val="single" w:sz="4" w:space="0" w:color="000000"/>
            </w:tcBorders>
            <w:shd w:val="clear" w:color="auto" w:fill="FFFFFF"/>
          </w:tcPr>
          <w:p w14:paraId="77C8DDD6" w14:textId="77777777" w:rsidR="006B5F75" w:rsidRPr="00A93408" w:rsidRDefault="006B5F75" w:rsidP="0092072D">
            <w:pPr>
              <w:spacing w:line="240" w:lineRule="auto"/>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6FF350D4" w14:textId="77777777" w:rsidR="006B5F75" w:rsidRPr="00A93408" w:rsidRDefault="006B5F75" w:rsidP="0092072D">
            <w:pPr>
              <w:spacing w:line="240" w:lineRule="auto"/>
              <w:jc w:val="both"/>
              <w:rPr>
                <w:rFonts w:cs="Times New Roman"/>
              </w:rPr>
            </w:pPr>
          </w:p>
        </w:tc>
      </w:tr>
      <w:tr w:rsidR="006B5F75" w:rsidRPr="00A93408" w14:paraId="1A94FB55"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553273CD" w14:textId="77777777" w:rsidR="006B5F75" w:rsidRPr="00A93408" w:rsidRDefault="006B5F75" w:rsidP="0092072D">
            <w:pPr>
              <w:spacing w:line="240" w:lineRule="auto"/>
              <w:jc w:val="both"/>
              <w:rPr>
                <w:rFonts w:cs="Times New Roman"/>
              </w:rPr>
            </w:pPr>
            <w:r w:rsidRPr="00A93408">
              <w:rPr>
                <w:rFonts w:cs="Times New Roman"/>
              </w:rPr>
              <w:t>33</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B9159FD" w14:textId="77777777" w:rsidR="006B5F75" w:rsidRPr="00A93408" w:rsidRDefault="006B5F75" w:rsidP="0092072D">
            <w:pPr>
              <w:spacing w:line="240" w:lineRule="auto"/>
              <w:jc w:val="both"/>
              <w:rPr>
                <w:rFonts w:cs="Times New Roman"/>
              </w:rPr>
            </w:pPr>
            <w:r w:rsidRPr="00A93408">
              <w:rPr>
                <w:rFonts w:cs="Times New Roman"/>
              </w:rPr>
              <w:t xml:space="preserve">Rurka krtaniowa </w:t>
            </w:r>
            <w:proofErr w:type="spellStart"/>
            <w:r w:rsidRPr="00A93408">
              <w:rPr>
                <w:rFonts w:cs="Times New Roman"/>
              </w:rPr>
              <w:t>roz</w:t>
            </w:r>
            <w:proofErr w:type="spellEnd"/>
            <w:r w:rsidRPr="00A93408">
              <w:rPr>
                <w:rFonts w:cs="Times New Roman"/>
              </w:rPr>
              <w:t>. 1</w:t>
            </w:r>
          </w:p>
        </w:tc>
        <w:tc>
          <w:tcPr>
            <w:tcW w:w="885" w:type="dxa"/>
            <w:tcBorders>
              <w:top w:val="single" w:sz="4" w:space="0" w:color="000000"/>
              <w:bottom w:val="single" w:sz="4" w:space="0" w:color="000000"/>
              <w:right w:val="single" w:sz="4" w:space="0" w:color="000000"/>
            </w:tcBorders>
            <w:shd w:val="clear" w:color="auto" w:fill="FFFFFF"/>
          </w:tcPr>
          <w:p w14:paraId="62360292" w14:textId="77777777" w:rsidR="006B5F75" w:rsidRPr="00A93408" w:rsidRDefault="006B5F75" w:rsidP="0092072D">
            <w:pPr>
              <w:jc w:val="both"/>
            </w:pPr>
            <w:r w:rsidRPr="00A93408">
              <w:t>50 szt.</w:t>
            </w:r>
          </w:p>
        </w:tc>
        <w:tc>
          <w:tcPr>
            <w:tcW w:w="1957" w:type="dxa"/>
            <w:tcBorders>
              <w:top w:val="single" w:sz="4" w:space="0" w:color="000000"/>
              <w:bottom w:val="single" w:sz="4" w:space="0" w:color="000000"/>
              <w:right w:val="single" w:sz="4" w:space="0" w:color="000000"/>
            </w:tcBorders>
            <w:shd w:val="clear" w:color="auto" w:fill="FFFFFF"/>
          </w:tcPr>
          <w:p w14:paraId="4D0D75B4" w14:textId="77777777" w:rsidR="006B5F75" w:rsidRPr="00A93408" w:rsidRDefault="006B5F75" w:rsidP="0092072D">
            <w:pPr>
              <w:spacing w:line="240" w:lineRule="auto"/>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18694BFE" w14:textId="77777777" w:rsidR="006B5F75" w:rsidRPr="00A93408" w:rsidRDefault="006B5F75" w:rsidP="0092072D">
            <w:pPr>
              <w:spacing w:line="240" w:lineRule="auto"/>
              <w:jc w:val="both"/>
              <w:rPr>
                <w:rFonts w:cs="Times New Roman"/>
              </w:rPr>
            </w:pPr>
          </w:p>
        </w:tc>
      </w:tr>
      <w:tr w:rsidR="006B5F75" w:rsidRPr="00A93408" w14:paraId="1CF5A7A4"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607ABE39" w14:textId="77777777" w:rsidR="006B5F75" w:rsidRPr="00A93408" w:rsidRDefault="006B5F75" w:rsidP="0092072D">
            <w:pPr>
              <w:jc w:val="both"/>
            </w:pPr>
            <w:r w:rsidRPr="00A93408">
              <w:t>34</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FE08272" w14:textId="77777777" w:rsidR="006B5F75" w:rsidRPr="00A93408" w:rsidRDefault="006B5F75" w:rsidP="0092072D">
            <w:pPr>
              <w:jc w:val="both"/>
              <w:rPr>
                <w:rFonts w:eastAsia="Times New Roman"/>
              </w:rPr>
            </w:pPr>
            <w:r w:rsidRPr="00A93408">
              <w:t>Maska I-</w:t>
            </w:r>
            <w:proofErr w:type="spellStart"/>
            <w:r w:rsidRPr="00A93408">
              <w:t>gel</w:t>
            </w:r>
            <w:proofErr w:type="spellEnd"/>
            <w:r w:rsidRPr="00A93408">
              <w:t xml:space="preserve"> </w:t>
            </w:r>
            <w:proofErr w:type="spellStart"/>
            <w:r w:rsidRPr="00A93408">
              <w:t>roz</w:t>
            </w:r>
            <w:proofErr w:type="spellEnd"/>
            <w:r w:rsidRPr="00A93408">
              <w:t>. 4</w:t>
            </w:r>
          </w:p>
          <w:p w14:paraId="42F94547" w14:textId="77777777" w:rsidR="006B5F75" w:rsidRPr="00A93408" w:rsidRDefault="006B5F75" w:rsidP="0092072D">
            <w:pPr>
              <w:spacing w:line="240" w:lineRule="auto"/>
              <w:jc w:val="both"/>
              <w:rPr>
                <w:rFonts w:cs="Times New Roman"/>
              </w:rPr>
            </w:pPr>
          </w:p>
        </w:tc>
        <w:tc>
          <w:tcPr>
            <w:tcW w:w="885" w:type="dxa"/>
            <w:tcBorders>
              <w:top w:val="single" w:sz="4" w:space="0" w:color="000000"/>
              <w:bottom w:val="single" w:sz="4" w:space="0" w:color="000000"/>
              <w:right w:val="single" w:sz="4" w:space="0" w:color="000000"/>
            </w:tcBorders>
            <w:shd w:val="clear" w:color="auto" w:fill="FFFFFF"/>
          </w:tcPr>
          <w:p w14:paraId="6FE383EA" w14:textId="77777777" w:rsidR="006B5F75" w:rsidRPr="00A93408" w:rsidRDefault="006B5F75" w:rsidP="0092072D">
            <w:pPr>
              <w:jc w:val="both"/>
            </w:pPr>
            <w:r w:rsidRPr="00A93408">
              <w:lastRenderedPageBreak/>
              <w:t>50 szt.</w:t>
            </w:r>
          </w:p>
        </w:tc>
        <w:tc>
          <w:tcPr>
            <w:tcW w:w="1957" w:type="dxa"/>
            <w:tcBorders>
              <w:top w:val="single" w:sz="4" w:space="0" w:color="000000"/>
              <w:bottom w:val="single" w:sz="4" w:space="0" w:color="000000"/>
              <w:right w:val="single" w:sz="4" w:space="0" w:color="000000"/>
            </w:tcBorders>
            <w:shd w:val="clear" w:color="auto" w:fill="FFFFFF"/>
          </w:tcPr>
          <w:p w14:paraId="0648A105" w14:textId="77777777" w:rsidR="006B5F75" w:rsidRPr="00A93408" w:rsidRDefault="006B5F75" w:rsidP="0092072D">
            <w:pPr>
              <w:spacing w:line="240" w:lineRule="auto"/>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2B55FDC8" w14:textId="77777777" w:rsidR="006B5F75" w:rsidRPr="00A93408" w:rsidRDefault="006B5F75" w:rsidP="0092072D">
            <w:pPr>
              <w:jc w:val="both"/>
            </w:pPr>
          </w:p>
        </w:tc>
      </w:tr>
      <w:tr w:rsidR="006B5F75" w:rsidRPr="00A93408" w14:paraId="5CAF5E75"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172D0B15" w14:textId="77777777" w:rsidR="006B5F75" w:rsidRPr="00A93408" w:rsidRDefault="006B5F75" w:rsidP="0092072D">
            <w:pPr>
              <w:jc w:val="both"/>
            </w:pPr>
            <w:r w:rsidRPr="00A93408">
              <w:lastRenderedPageBreak/>
              <w:t>35</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360EE990" w14:textId="77777777" w:rsidR="006B5F75" w:rsidRPr="00A93408" w:rsidRDefault="006B5F75" w:rsidP="00567F9E">
            <w:pPr>
              <w:jc w:val="both"/>
              <w:rPr>
                <w:rFonts w:eastAsia="Times New Roman"/>
              </w:rPr>
            </w:pPr>
            <w:r w:rsidRPr="00A93408">
              <w:t>Maska I-</w:t>
            </w:r>
            <w:proofErr w:type="spellStart"/>
            <w:r w:rsidRPr="00A93408">
              <w:t>gel</w:t>
            </w:r>
            <w:proofErr w:type="spellEnd"/>
            <w:r w:rsidRPr="00A93408">
              <w:t xml:space="preserve"> </w:t>
            </w:r>
            <w:proofErr w:type="spellStart"/>
            <w:r w:rsidRPr="00A93408">
              <w:t>roz</w:t>
            </w:r>
            <w:proofErr w:type="spellEnd"/>
            <w:r w:rsidRPr="00A93408">
              <w:t>. 2</w:t>
            </w:r>
          </w:p>
        </w:tc>
        <w:tc>
          <w:tcPr>
            <w:tcW w:w="885" w:type="dxa"/>
            <w:tcBorders>
              <w:top w:val="single" w:sz="4" w:space="0" w:color="000000"/>
              <w:bottom w:val="single" w:sz="4" w:space="0" w:color="000000"/>
              <w:right w:val="single" w:sz="4" w:space="0" w:color="000000"/>
            </w:tcBorders>
            <w:shd w:val="clear" w:color="auto" w:fill="FFFFFF"/>
          </w:tcPr>
          <w:p w14:paraId="75231758" w14:textId="77777777" w:rsidR="006B5F75" w:rsidRPr="00A93408" w:rsidRDefault="006B5F75" w:rsidP="0092072D">
            <w:pPr>
              <w:jc w:val="both"/>
            </w:pPr>
            <w:r w:rsidRPr="00A93408">
              <w:t>50 szt.</w:t>
            </w:r>
          </w:p>
        </w:tc>
        <w:tc>
          <w:tcPr>
            <w:tcW w:w="1957" w:type="dxa"/>
            <w:tcBorders>
              <w:top w:val="single" w:sz="4" w:space="0" w:color="000000"/>
              <w:bottom w:val="single" w:sz="4" w:space="0" w:color="000000"/>
              <w:right w:val="single" w:sz="4" w:space="0" w:color="000000"/>
            </w:tcBorders>
            <w:shd w:val="clear" w:color="auto" w:fill="FFFFFF"/>
          </w:tcPr>
          <w:p w14:paraId="5E438999" w14:textId="77777777" w:rsidR="006B5F75" w:rsidRPr="00A93408" w:rsidRDefault="006B5F75" w:rsidP="0092072D">
            <w:pPr>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60028B85" w14:textId="77777777" w:rsidR="006B5F75" w:rsidRPr="00A93408" w:rsidRDefault="006B5F75" w:rsidP="0092072D">
            <w:pPr>
              <w:jc w:val="both"/>
            </w:pPr>
          </w:p>
        </w:tc>
      </w:tr>
      <w:tr w:rsidR="006B5F75" w:rsidRPr="00A93408" w14:paraId="00BEEB31"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4EC792FB" w14:textId="77777777" w:rsidR="006B5F75" w:rsidRPr="00A93408" w:rsidRDefault="006B5F75" w:rsidP="0092072D">
            <w:pPr>
              <w:jc w:val="both"/>
            </w:pPr>
            <w:r w:rsidRPr="00A93408">
              <w:t>36</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95E9746" w14:textId="77777777" w:rsidR="006B5F75" w:rsidRPr="00A93408" w:rsidRDefault="006B5F75" w:rsidP="00567F9E">
            <w:pPr>
              <w:jc w:val="both"/>
              <w:rPr>
                <w:rFonts w:eastAsia="Times New Roman"/>
              </w:rPr>
            </w:pPr>
            <w:r w:rsidRPr="00A93408">
              <w:t>Maska I-</w:t>
            </w:r>
            <w:proofErr w:type="spellStart"/>
            <w:r w:rsidRPr="00A93408">
              <w:t>gel</w:t>
            </w:r>
            <w:proofErr w:type="spellEnd"/>
            <w:r w:rsidRPr="00A93408">
              <w:t xml:space="preserve"> </w:t>
            </w:r>
            <w:proofErr w:type="spellStart"/>
            <w:r w:rsidRPr="00A93408">
              <w:t>roz</w:t>
            </w:r>
            <w:proofErr w:type="spellEnd"/>
            <w:r w:rsidRPr="00A93408">
              <w:t>. 1</w:t>
            </w:r>
          </w:p>
        </w:tc>
        <w:tc>
          <w:tcPr>
            <w:tcW w:w="885" w:type="dxa"/>
            <w:tcBorders>
              <w:top w:val="single" w:sz="4" w:space="0" w:color="000000"/>
              <w:bottom w:val="single" w:sz="4" w:space="0" w:color="000000"/>
              <w:right w:val="single" w:sz="4" w:space="0" w:color="000000"/>
            </w:tcBorders>
            <w:shd w:val="clear" w:color="auto" w:fill="FFFFFF"/>
          </w:tcPr>
          <w:p w14:paraId="1CDE4E72" w14:textId="77777777" w:rsidR="006B5F75" w:rsidRPr="00A93408" w:rsidRDefault="006B5F75" w:rsidP="0092072D">
            <w:pPr>
              <w:jc w:val="both"/>
            </w:pPr>
            <w:r w:rsidRPr="00A93408">
              <w:t>50 szt.</w:t>
            </w:r>
          </w:p>
        </w:tc>
        <w:tc>
          <w:tcPr>
            <w:tcW w:w="1957" w:type="dxa"/>
            <w:tcBorders>
              <w:top w:val="single" w:sz="4" w:space="0" w:color="000000"/>
              <w:bottom w:val="single" w:sz="4" w:space="0" w:color="000000"/>
              <w:right w:val="single" w:sz="4" w:space="0" w:color="000000"/>
            </w:tcBorders>
            <w:shd w:val="clear" w:color="auto" w:fill="FFFFFF"/>
          </w:tcPr>
          <w:p w14:paraId="1774221D" w14:textId="77777777" w:rsidR="006B5F75" w:rsidRPr="00A93408" w:rsidRDefault="006B5F75" w:rsidP="0092072D">
            <w:pPr>
              <w:jc w:val="both"/>
              <w:rPr>
                <w:rFonts w:cs="Times New Roman"/>
              </w:rPr>
            </w:pPr>
          </w:p>
        </w:tc>
        <w:tc>
          <w:tcPr>
            <w:tcW w:w="1417" w:type="dxa"/>
            <w:tcBorders>
              <w:top w:val="single" w:sz="4" w:space="0" w:color="000000"/>
              <w:bottom w:val="single" w:sz="4" w:space="0" w:color="000000"/>
              <w:right w:val="single" w:sz="4" w:space="0" w:color="000000"/>
            </w:tcBorders>
            <w:shd w:val="clear" w:color="auto" w:fill="FFFFFF"/>
          </w:tcPr>
          <w:p w14:paraId="5D4D7CF0" w14:textId="77777777" w:rsidR="006B5F75" w:rsidRPr="00A93408" w:rsidRDefault="006B5F75" w:rsidP="0092072D">
            <w:pPr>
              <w:jc w:val="both"/>
            </w:pPr>
          </w:p>
        </w:tc>
      </w:tr>
      <w:tr w:rsidR="006B5F75" w:rsidRPr="00A93408" w14:paraId="119D1A26"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37516EC6" w14:textId="77777777" w:rsidR="006B5F75" w:rsidRPr="00A93408" w:rsidRDefault="006B5F75" w:rsidP="0092072D">
            <w:pPr>
              <w:jc w:val="both"/>
            </w:pPr>
            <w:r w:rsidRPr="00A93408">
              <w:t>37</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A136FB5" w14:textId="77777777" w:rsidR="006B5F75" w:rsidRPr="00A93408" w:rsidRDefault="006B5F75" w:rsidP="0092072D">
            <w:pPr>
              <w:jc w:val="both"/>
            </w:pPr>
            <w:r w:rsidRPr="00A93408">
              <w:t xml:space="preserve">Rurka intubacyjna </w:t>
            </w:r>
            <w:proofErr w:type="spellStart"/>
            <w:r w:rsidRPr="00A93408">
              <w:t>roz</w:t>
            </w:r>
            <w:proofErr w:type="spellEnd"/>
            <w:r w:rsidRPr="00A93408">
              <w:t>. 3</w:t>
            </w:r>
          </w:p>
        </w:tc>
        <w:tc>
          <w:tcPr>
            <w:tcW w:w="885" w:type="dxa"/>
            <w:tcBorders>
              <w:top w:val="single" w:sz="4" w:space="0" w:color="000000"/>
              <w:bottom w:val="single" w:sz="4" w:space="0" w:color="000000"/>
              <w:right w:val="single" w:sz="4" w:space="0" w:color="000000"/>
            </w:tcBorders>
            <w:shd w:val="clear" w:color="auto" w:fill="FFFFFF"/>
          </w:tcPr>
          <w:p w14:paraId="66B14686" w14:textId="77777777" w:rsidR="006B5F75" w:rsidRPr="00A93408" w:rsidRDefault="006B5F75" w:rsidP="0092072D">
            <w:pPr>
              <w:jc w:val="both"/>
            </w:pPr>
            <w:r w:rsidRPr="00A93408">
              <w:t>200 szt.</w:t>
            </w:r>
          </w:p>
        </w:tc>
        <w:tc>
          <w:tcPr>
            <w:tcW w:w="1957" w:type="dxa"/>
            <w:tcBorders>
              <w:top w:val="single" w:sz="4" w:space="0" w:color="000000"/>
              <w:bottom w:val="single" w:sz="4" w:space="0" w:color="000000"/>
              <w:right w:val="single" w:sz="4" w:space="0" w:color="000000"/>
            </w:tcBorders>
            <w:shd w:val="clear" w:color="auto" w:fill="FFFFFF"/>
          </w:tcPr>
          <w:p w14:paraId="39EB5F5E" w14:textId="77777777" w:rsidR="006B5F75" w:rsidRPr="00A93408" w:rsidRDefault="006B5F75" w:rsidP="0092072D">
            <w:pPr>
              <w:jc w:val="both"/>
            </w:pPr>
          </w:p>
        </w:tc>
        <w:tc>
          <w:tcPr>
            <w:tcW w:w="1417" w:type="dxa"/>
            <w:tcBorders>
              <w:top w:val="single" w:sz="4" w:space="0" w:color="000000"/>
              <w:bottom w:val="single" w:sz="4" w:space="0" w:color="000000"/>
              <w:right w:val="single" w:sz="4" w:space="0" w:color="000000"/>
            </w:tcBorders>
            <w:shd w:val="clear" w:color="auto" w:fill="FFFFFF"/>
          </w:tcPr>
          <w:p w14:paraId="15B66714" w14:textId="77777777" w:rsidR="006B5F75" w:rsidRPr="00A93408" w:rsidRDefault="006B5F75" w:rsidP="0092072D">
            <w:pPr>
              <w:jc w:val="both"/>
            </w:pPr>
          </w:p>
        </w:tc>
      </w:tr>
      <w:tr w:rsidR="006B5F75" w:rsidRPr="00A93408" w14:paraId="54274863"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5300D9E7" w14:textId="77777777" w:rsidR="006B5F75" w:rsidRPr="00A93408" w:rsidRDefault="006B5F75" w:rsidP="0092072D">
            <w:pPr>
              <w:jc w:val="both"/>
            </w:pPr>
            <w:r w:rsidRPr="00A93408">
              <w:t>38</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62B4524D" w14:textId="77777777" w:rsidR="006B5F75" w:rsidRPr="00A93408" w:rsidRDefault="006B5F75" w:rsidP="0092072D">
            <w:pPr>
              <w:jc w:val="both"/>
            </w:pPr>
            <w:r w:rsidRPr="00A93408">
              <w:t xml:space="preserve">Rurka intubacyjna </w:t>
            </w:r>
            <w:proofErr w:type="spellStart"/>
            <w:r w:rsidRPr="00A93408">
              <w:t>roz</w:t>
            </w:r>
            <w:proofErr w:type="spellEnd"/>
            <w:r w:rsidRPr="00A93408">
              <w:t>. 5</w:t>
            </w:r>
          </w:p>
        </w:tc>
        <w:tc>
          <w:tcPr>
            <w:tcW w:w="885" w:type="dxa"/>
            <w:tcBorders>
              <w:top w:val="single" w:sz="4" w:space="0" w:color="000000"/>
              <w:bottom w:val="single" w:sz="4" w:space="0" w:color="000000"/>
              <w:right w:val="single" w:sz="4" w:space="0" w:color="000000"/>
            </w:tcBorders>
            <w:shd w:val="clear" w:color="auto" w:fill="FFFFFF"/>
          </w:tcPr>
          <w:p w14:paraId="3AC63694" w14:textId="77777777" w:rsidR="006B5F75" w:rsidRPr="00A93408" w:rsidRDefault="006B5F75" w:rsidP="0092072D">
            <w:pPr>
              <w:jc w:val="both"/>
            </w:pPr>
            <w:r w:rsidRPr="00A93408">
              <w:t>200 szt.</w:t>
            </w:r>
          </w:p>
        </w:tc>
        <w:tc>
          <w:tcPr>
            <w:tcW w:w="1957" w:type="dxa"/>
            <w:tcBorders>
              <w:top w:val="single" w:sz="4" w:space="0" w:color="000000"/>
              <w:bottom w:val="single" w:sz="4" w:space="0" w:color="000000"/>
              <w:right w:val="single" w:sz="4" w:space="0" w:color="000000"/>
            </w:tcBorders>
            <w:shd w:val="clear" w:color="auto" w:fill="FFFFFF"/>
          </w:tcPr>
          <w:p w14:paraId="6128A71A" w14:textId="77777777" w:rsidR="006B5F75" w:rsidRPr="00A93408" w:rsidRDefault="006B5F75" w:rsidP="0092072D">
            <w:pPr>
              <w:jc w:val="both"/>
            </w:pPr>
          </w:p>
        </w:tc>
        <w:tc>
          <w:tcPr>
            <w:tcW w:w="1417" w:type="dxa"/>
            <w:tcBorders>
              <w:top w:val="single" w:sz="4" w:space="0" w:color="000000"/>
              <w:bottom w:val="single" w:sz="4" w:space="0" w:color="000000"/>
              <w:right w:val="single" w:sz="4" w:space="0" w:color="000000"/>
            </w:tcBorders>
            <w:shd w:val="clear" w:color="auto" w:fill="FFFFFF"/>
          </w:tcPr>
          <w:p w14:paraId="6F9F7A64" w14:textId="77777777" w:rsidR="006B5F75" w:rsidRPr="00A93408" w:rsidRDefault="006B5F75" w:rsidP="0092072D">
            <w:pPr>
              <w:jc w:val="both"/>
            </w:pPr>
          </w:p>
        </w:tc>
      </w:tr>
      <w:tr w:rsidR="006B5F75" w:rsidRPr="00A93408" w14:paraId="1A51E634"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0210D3C3" w14:textId="77777777" w:rsidR="006B5F75" w:rsidRPr="00A93408" w:rsidRDefault="006B5F75" w:rsidP="0092072D">
            <w:pPr>
              <w:jc w:val="both"/>
            </w:pPr>
            <w:r w:rsidRPr="00A93408">
              <w:t>39</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A98927D" w14:textId="77777777" w:rsidR="006B5F75" w:rsidRPr="00A93408" w:rsidRDefault="006B5F75" w:rsidP="0092072D">
            <w:pPr>
              <w:jc w:val="both"/>
            </w:pPr>
            <w:r w:rsidRPr="00A93408">
              <w:t xml:space="preserve">Rurka intubacyjna </w:t>
            </w:r>
            <w:proofErr w:type="spellStart"/>
            <w:r w:rsidRPr="00A93408">
              <w:t>roz</w:t>
            </w:r>
            <w:proofErr w:type="spellEnd"/>
            <w:r w:rsidRPr="00A93408">
              <w:t>. 7,5</w:t>
            </w:r>
          </w:p>
        </w:tc>
        <w:tc>
          <w:tcPr>
            <w:tcW w:w="885" w:type="dxa"/>
            <w:tcBorders>
              <w:top w:val="single" w:sz="4" w:space="0" w:color="000000"/>
              <w:bottom w:val="single" w:sz="4" w:space="0" w:color="000000"/>
              <w:right w:val="single" w:sz="4" w:space="0" w:color="000000"/>
            </w:tcBorders>
            <w:shd w:val="clear" w:color="auto" w:fill="FFFFFF"/>
          </w:tcPr>
          <w:p w14:paraId="2A38BD86" w14:textId="77777777" w:rsidR="006B5F75" w:rsidRPr="00A93408" w:rsidRDefault="006B5F75" w:rsidP="0092072D">
            <w:pPr>
              <w:jc w:val="both"/>
            </w:pPr>
            <w:r w:rsidRPr="00A93408">
              <w:t>100 szt.</w:t>
            </w:r>
          </w:p>
        </w:tc>
        <w:tc>
          <w:tcPr>
            <w:tcW w:w="1957" w:type="dxa"/>
            <w:tcBorders>
              <w:top w:val="single" w:sz="4" w:space="0" w:color="000000"/>
              <w:bottom w:val="single" w:sz="4" w:space="0" w:color="000000"/>
              <w:right w:val="single" w:sz="4" w:space="0" w:color="000000"/>
            </w:tcBorders>
            <w:shd w:val="clear" w:color="auto" w:fill="FFFFFF"/>
          </w:tcPr>
          <w:p w14:paraId="5DCB8EAD" w14:textId="77777777" w:rsidR="006B5F75" w:rsidRPr="00A93408" w:rsidRDefault="006B5F75" w:rsidP="0092072D">
            <w:pPr>
              <w:jc w:val="both"/>
            </w:pPr>
          </w:p>
        </w:tc>
        <w:tc>
          <w:tcPr>
            <w:tcW w:w="1417" w:type="dxa"/>
            <w:tcBorders>
              <w:top w:val="single" w:sz="4" w:space="0" w:color="000000"/>
              <w:bottom w:val="single" w:sz="4" w:space="0" w:color="000000"/>
              <w:right w:val="single" w:sz="4" w:space="0" w:color="000000"/>
            </w:tcBorders>
            <w:shd w:val="clear" w:color="auto" w:fill="FFFFFF"/>
          </w:tcPr>
          <w:p w14:paraId="652D6A3F" w14:textId="77777777" w:rsidR="006B5F75" w:rsidRPr="00A93408" w:rsidRDefault="006B5F75" w:rsidP="0092072D">
            <w:pPr>
              <w:jc w:val="both"/>
            </w:pPr>
          </w:p>
        </w:tc>
      </w:tr>
      <w:tr w:rsidR="006B5F75" w:rsidRPr="00A93408" w14:paraId="40585AED"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52F92145" w14:textId="77777777" w:rsidR="006B5F75" w:rsidRPr="00A93408" w:rsidRDefault="006B5F75" w:rsidP="0092072D">
            <w:pPr>
              <w:jc w:val="both"/>
            </w:pPr>
            <w:r w:rsidRPr="00A93408">
              <w:t>40</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3A7E3FBD" w14:textId="77777777" w:rsidR="006B5F75" w:rsidRPr="00A93408" w:rsidRDefault="006B5F75" w:rsidP="0092072D">
            <w:pPr>
              <w:jc w:val="both"/>
            </w:pPr>
            <w:r w:rsidRPr="00A93408">
              <w:t xml:space="preserve">Rurka intubacyjna </w:t>
            </w:r>
            <w:proofErr w:type="spellStart"/>
            <w:r w:rsidRPr="00A93408">
              <w:t>roz</w:t>
            </w:r>
            <w:proofErr w:type="spellEnd"/>
            <w:r w:rsidRPr="00A93408">
              <w:t>. 8</w:t>
            </w:r>
          </w:p>
        </w:tc>
        <w:tc>
          <w:tcPr>
            <w:tcW w:w="885" w:type="dxa"/>
            <w:tcBorders>
              <w:top w:val="single" w:sz="4" w:space="0" w:color="000000"/>
              <w:bottom w:val="single" w:sz="4" w:space="0" w:color="000000"/>
              <w:right w:val="single" w:sz="4" w:space="0" w:color="000000"/>
            </w:tcBorders>
            <w:shd w:val="clear" w:color="auto" w:fill="FFFFFF"/>
          </w:tcPr>
          <w:p w14:paraId="1860102D" w14:textId="77777777" w:rsidR="006B5F75" w:rsidRPr="00A93408" w:rsidRDefault="006B5F75" w:rsidP="0092072D">
            <w:pPr>
              <w:jc w:val="both"/>
            </w:pPr>
            <w:r w:rsidRPr="00A93408">
              <w:t>200 szt.</w:t>
            </w:r>
          </w:p>
        </w:tc>
        <w:tc>
          <w:tcPr>
            <w:tcW w:w="1957" w:type="dxa"/>
            <w:tcBorders>
              <w:top w:val="single" w:sz="4" w:space="0" w:color="000000"/>
              <w:bottom w:val="single" w:sz="4" w:space="0" w:color="000000"/>
              <w:right w:val="single" w:sz="4" w:space="0" w:color="000000"/>
            </w:tcBorders>
            <w:shd w:val="clear" w:color="auto" w:fill="FFFFFF"/>
          </w:tcPr>
          <w:p w14:paraId="38595202" w14:textId="77777777" w:rsidR="006B5F75" w:rsidRPr="00A93408" w:rsidRDefault="006B5F75" w:rsidP="0092072D">
            <w:pPr>
              <w:jc w:val="both"/>
            </w:pPr>
          </w:p>
        </w:tc>
        <w:tc>
          <w:tcPr>
            <w:tcW w:w="1417" w:type="dxa"/>
            <w:tcBorders>
              <w:top w:val="single" w:sz="4" w:space="0" w:color="000000"/>
              <w:bottom w:val="single" w:sz="4" w:space="0" w:color="000000"/>
              <w:right w:val="single" w:sz="4" w:space="0" w:color="000000"/>
            </w:tcBorders>
            <w:shd w:val="clear" w:color="auto" w:fill="FFFFFF"/>
          </w:tcPr>
          <w:p w14:paraId="55ABF164" w14:textId="77777777" w:rsidR="006B5F75" w:rsidRPr="00A93408" w:rsidRDefault="006B5F75" w:rsidP="0092072D">
            <w:pPr>
              <w:jc w:val="both"/>
            </w:pPr>
          </w:p>
        </w:tc>
      </w:tr>
      <w:tr w:rsidR="006B5F75" w:rsidRPr="00A93408" w14:paraId="0DD4B149" w14:textId="77777777" w:rsidTr="006B5F75">
        <w:trPr>
          <w:trHeight w:val="360"/>
        </w:trPr>
        <w:tc>
          <w:tcPr>
            <w:tcW w:w="479" w:type="dxa"/>
            <w:tcBorders>
              <w:top w:val="single" w:sz="4" w:space="0" w:color="000000"/>
              <w:left w:val="single" w:sz="4" w:space="0" w:color="000000"/>
              <w:bottom w:val="single" w:sz="4" w:space="0" w:color="000000"/>
              <w:right w:val="single" w:sz="4" w:space="0" w:color="000000"/>
            </w:tcBorders>
            <w:shd w:val="clear" w:color="auto" w:fill="FFFFFF"/>
          </w:tcPr>
          <w:p w14:paraId="18A50886" w14:textId="77777777" w:rsidR="006B5F75" w:rsidRPr="00A93408" w:rsidRDefault="006B5F75" w:rsidP="0092072D">
            <w:pPr>
              <w:jc w:val="both"/>
            </w:pPr>
            <w:r w:rsidRPr="00A93408">
              <w:t>41</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E44A8AA" w14:textId="77777777" w:rsidR="006B5F75" w:rsidRPr="00A93408" w:rsidRDefault="006B5F75" w:rsidP="0092072D">
            <w:pPr>
              <w:jc w:val="both"/>
            </w:pPr>
            <w:r w:rsidRPr="00A93408">
              <w:t xml:space="preserve">Rurka intubacyjna </w:t>
            </w:r>
            <w:proofErr w:type="spellStart"/>
            <w:r w:rsidRPr="00A93408">
              <w:t>roz</w:t>
            </w:r>
            <w:proofErr w:type="spellEnd"/>
            <w:r w:rsidRPr="00A93408">
              <w:t>. 8,5</w:t>
            </w:r>
          </w:p>
        </w:tc>
        <w:tc>
          <w:tcPr>
            <w:tcW w:w="885" w:type="dxa"/>
            <w:tcBorders>
              <w:top w:val="single" w:sz="4" w:space="0" w:color="000000"/>
              <w:bottom w:val="single" w:sz="4" w:space="0" w:color="000000"/>
              <w:right w:val="single" w:sz="4" w:space="0" w:color="000000"/>
            </w:tcBorders>
            <w:shd w:val="clear" w:color="auto" w:fill="FFFFFF"/>
          </w:tcPr>
          <w:p w14:paraId="7B074D22" w14:textId="77777777" w:rsidR="006B5F75" w:rsidRPr="00A93408" w:rsidRDefault="006B5F75" w:rsidP="0092072D">
            <w:pPr>
              <w:jc w:val="both"/>
            </w:pPr>
            <w:r w:rsidRPr="00A93408">
              <w:t>200 szt.</w:t>
            </w:r>
          </w:p>
        </w:tc>
        <w:tc>
          <w:tcPr>
            <w:tcW w:w="1957" w:type="dxa"/>
            <w:tcBorders>
              <w:top w:val="single" w:sz="4" w:space="0" w:color="000000"/>
              <w:bottom w:val="single" w:sz="4" w:space="0" w:color="000000"/>
              <w:right w:val="single" w:sz="4" w:space="0" w:color="000000"/>
            </w:tcBorders>
            <w:shd w:val="clear" w:color="auto" w:fill="FFFFFF"/>
          </w:tcPr>
          <w:p w14:paraId="62270736" w14:textId="77777777" w:rsidR="00567F9E" w:rsidRPr="00A93408" w:rsidRDefault="00567F9E" w:rsidP="00567F9E">
            <w:pPr>
              <w:jc w:val="both"/>
            </w:pPr>
          </w:p>
          <w:p w14:paraId="0E4C982F" w14:textId="77777777" w:rsidR="006B5F75" w:rsidRPr="00A93408" w:rsidRDefault="006B5F75" w:rsidP="0092072D">
            <w:pPr>
              <w:jc w:val="both"/>
            </w:pPr>
          </w:p>
        </w:tc>
        <w:tc>
          <w:tcPr>
            <w:tcW w:w="1417" w:type="dxa"/>
            <w:tcBorders>
              <w:top w:val="single" w:sz="4" w:space="0" w:color="000000"/>
              <w:bottom w:val="single" w:sz="4" w:space="0" w:color="000000"/>
              <w:right w:val="single" w:sz="4" w:space="0" w:color="000000"/>
            </w:tcBorders>
            <w:shd w:val="clear" w:color="auto" w:fill="FFFFFF"/>
          </w:tcPr>
          <w:p w14:paraId="2B76F654" w14:textId="77777777" w:rsidR="006B5F75" w:rsidRPr="00A93408" w:rsidRDefault="006B5F75" w:rsidP="0092072D">
            <w:pPr>
              <w:jc w:val="both"/>
            </w:pPr>
          </w:p>
        </w:tc>
      </w:tr>
      <w:tr w:rsidR="006B5F75" w:rsidRPr="00A93408" w14:paraId="1B18E35B" w14:textId="77777777" w:rsidTr="006B5F75">
        <w:trPr>
          <w:trHeight w:val="360"/>
        </w:trPr>
        <w:tc>
          <w:tcPr>
            <w:tcW w:w="479" w:type="dxa"/>
            <w:tcBorders>
              <w:left w:val="single" w:sz="4" w:space="0" w:color="000000"/>
              <w:bottom w:val="single" w:sz="4" w:space="0" w:color="000000"/>
              <w:right w:val="single" w:sz="4" w:space="0" w:color="000000"/>
            </w:tcBorders>
            <w:shd w:val="clear" w:color="auto" w:fill="FFFFFF"/>
          </w:tcPr>
          <w:p w14:paraId="33A1FCE9" w14:textId="77777777" w:rsidR="006B5F75" w:rsidRPr="00A93408" w:rsidRDefault="006B5F75" w:rsidP="0092072D">
            <w:r w:rsidRPr="00A93408">
              <w:t>42</w:t>
            </w:r>
          </w:p>
        </w:tc>
        <w:tc>
          <w:tcPr>
            <w:tcW w:w="1711" w:type="dxa"/>
            <w:tcBorders>
              <w:left w:val="single" w:sz="4" w:space="0" w:color="000000"/>
              <w:bottom w:val="single" w:sz="4" w:space="0" w:color="000000"/>
              <w:right w:val="single" w:sz="4" w:space="0" w:color="000000"/>
            </w:tcBorders>
            <w:shd w:val="clear" w:color="auto" w:fill="FFFFFF"/>
          </w:tcPr>
          <w:p w14:paraId="687043BE" w14:textId="77777777" w:rsidR="006B5F75" w:rsidRPr="00A93408" w:rsidRDefault="006B5F75" w:rsidP="0092072D">
            <w:r w:rsidRPr="00A93408">
              <w:t xml:space="preserve">Prowadnica do rurek intubacyjnych rozmiar 5,0/370 </w:t>
            </w:r>
          </w:p>
        </w:tc>
        <w:tc>
          <w:tcPr>
            <w:tcW w:w="885" w:type="dxa"/>
            <w:tcBorders>
              <w:bottom w:val="single" w:sz="4" w:space="0" w:color="000000"/>
              <w:right w:val="single" w:sz="4" w:space="0" w:color="000000"/>
            </w:tcBorders>
            <w:shd w:val="clear" w:color="auto" w:fill="FFFFFF"/>
          </w:tcPr>
          <w:p w14:paraId="35E3CCB4" w14:textId="77777777" w:rsidR="006B5F75" w:rsidRPr="00A93408" w:rsidRDefault="006B5F75" w:rsidP="0092072D">
            <w:pPr>
              <w:jc w:val="both"/>
            </w:pPr>
            <w:r w:rsidRPr="00A93408">
              <w:t xml:space="preserve">25 szt. </w:t>
            </w:r>
          </w:p>
        </w:tc>
        <w:tc>
          <w:tcPr>
            <w:tcW w:w="1957" w:type="dxa"/>
            <w:tcBorders>
              <w:bottom w:val="single" w:sz="4" w:space="0" w:color="000000"/>
              <w:right w:val="single" w:sz="4" w:space="0" w:color="000000"/>
            </w:tcBorders>
            <w:shd w:val="clear" w:color="auto" w:fill="FFFFFF"/>
          </w:tcPr>
          <w:p w14:paraId="7F30F8D1" w14:textId="77777777" w:rsidR="006B5F75" w:rsidRPr="00A93408" w:rsidRDefault="006B5F75" w:rsidP="0092072D">
            <w:pPr>
              <w:pStyle w:val="Tekstpodstawowy"/>
              <w:jc w:val="both"/>
            </w:pPr>
          </w:p>
        </w:tc>
        <w:tc>
          <w:tcPr>
            <w:tcW w:w="1417" w:type="dxa"/>
            <w:tcBorders>
              <w:bottom w:val="single" w:sz="4" w:space="0" w:color="000000"/>
              <w:right w:val="single" w:sz="4" w:space="0" w:color="000000"/>
            </w:tcBorders>
            <w:shd w:val="clear" w:color="auto" w:fill="FFFFFF"/>
          </w:tcPr>
          <w:p w14:paraId="14C66B8E" w14:textId="77777777" w:rsidR="006B5F75" w:rsidRPr="00A93408" w:rsidRDefault="006B5F75" w:rsidP="0092072D">
            <w:pPr>
              <w:jc w:val="both"/>
              <w:rPr>
                <w:bCs/>
              </w:rPr>
            </w:pPr>
          </w:p>
        </w:tc>
      </w:tr>
      <w:tr w:rsidR="006B5F75" w:rsidRPr="00A93408" w14:paraId="2ACA66F6" w14:textId="77777777" w:rsidTr="006B5F75">
        <w:trPr>
          <w:trHeight w:val="360"/>
        </w:trPr>
        <w:tc>
          <w:tcPr>
            <w:tcW w:w="479" w:type="dxa"/>
            <w:tcBorders>
              <w:left w:val="single" w:sz="4" w:space="0" w:color="000000"/>
              <w:bottom w:val="single" w:sz="4" w:space="0" w:color="000000"/>
              <w:right w:val="single" w:sz="4" w:space="0" w:color="000000"/>
            </w:tcBorders>
            <w:shd w:val="clear" w:color="auto" w:fill="FFFFFF"/>
          </w:tcPr>
          <w:p w14:paraId="24D6D973" w14:textId="77777777" w:rsidR="006B5F75" w:rsidRPr="00A93408" w:rsidRDefault="006B5F75" w:rsidP="0092072D">
            <w:r w:rsidRPr="00A93408">
              <w:t>43</w:t>
            </w:r>
          </w:p>
        </w:tc>
        <w:tc>
          <w:tcPr>
            <w:tcW w:w="1711" w:type="dxa"/>
            <w:tcBorders>
              <w:left w:val="single" w:sz="4" w:space="0" w:color="000000"/>
              <w:bottom w:val="single" w:sz="4" w:space="0" w:color="000000"/>
              <w:right w:val="single" w:sz="4" w:space="0" w:color="000000"/>
            </w:tcBorders>
            <w:shd w:val="clear" w:color="auto" w:fill="FFFFFF"/>
          </w:tcPr>
          <w:p w14:paraId="6160DDE0" w14:textId="77777777" w:rsidR="006B5F75" w:rsidRPr="00A93408" w:rsidRDefault="006B5F75" w:rsidP="0092072D">
            <w:r w:rsidRPr="00A93408">
              <w:t>Prowadnica do rurek intubacyjnych rozmiar 1,9/230</w:t>
            </w:r>
          </w:p>
        </w:tc>
        <w:tc>
          <w:tcPr>
            <w:tcW w:w="885" w:type="dxa"/>
            <w:tcBorders>
              <w:bottom w:val="single" w:sz="4" w:space="0" w:color="000000"/>
              <w:right w:val="single" w:sz="4" w:space="0" w:color="000000"/>
            </w:tcBorders>
            <w:shd w:val="clear" w:color="auto" w:fill="FFFFFF"/>
          </w:tcPr>
          <w:p w14:paraId="5C2CD70E" w14:textId="77777777" w:rsidR="006B5F75" w:rsidRPr="00A93408" w:rsidRDefault="006B5F75" w:rsidP="0092072D">
            <w:pPr>
              <w:jc w:val="both"/>
            </w:pPr>
            <w:r w:rsidRPr="00A93408">
              <w:t xml:space="preserve">25 szt. </w:t>
            </w:r>
          </w:p>
        </w:tc>
        <w:tc>
          <w:tcPr>
            <w:tcW w:w="1957" w:type="dxa"/>
            <w:tcBorders>
              <w:bottom w:val="single" w:sz="4" w:space="0" w:color="000000"/>
              <w:right w:val="single" w:sz="4" w:space="0" w:color="000000"/>
            </w:tcBorders>
            <w:shd w:val="clear" w:color="auto" w:fill="FFFFFF"/>
          </w:tcPr>
          <w:p w14:paraId="3F431784" w14:textId="77777777" w:rsidR="006B5F75" w:rsidRPr="00A93408" w:rsidRDefault="006B5F75" w:rsidP="0092072D">
            <w:pPr>
              <w:pStyle w:val="Tekstpodstawowy"/>
              <w:jc w:val="both"/>
              <w:rPr>
                <w:color w:val="000000"/>
              </w:rPr>
            </w:pPr>
          </w:p>
        </w:tc>
        <w:tc>
          <w:tcPr>
            <w:tcW w:w="1417" w:type="dxa"/>
            <w:tcBorders>
              <w:bottom w:val="single" w:sz="4" w:space="0" w:color="000000"/>
              <w:right w:val="single" w:sz="4" w:space="0" w:color="000000"/>
            </w:tcBorders>
            <w:shd w:val="clear" w:color="auto" w:fill="FFFFFF"/>
          </w:tcPr>
          <w:p w14:paraId="0BE9FE38" w14:textId="77777777" w:rsidR="006B5F75" w:rsidRPr="00A93408" w:rsidRDefault="006B5F75" w:rsidP="0092072D">
            <w:pPr>
              <w:rPr>
                <w:bCs/>
                <w:color w:val="000000"/>
              </w:rPr>
            </w:pPr>
          </w:p>
        </w:tc>
      </w:tr>
      <w:tr w:rsidR="006B5F75" w:rsidRPr="00A93408" w14:paraId="605B3887" w14:textId="77777777" w:rsidTr="006B5F75">
        <w:trPr>
          <w:trHeight w:val="360"/>
        </w:trPr>
        <w:tc>
          <w:tcPr>
            <w:tcW w:w="479" w:type="dxa"/>
            <w:tcBorders>
              <w:left w:val="single" w:sz="4" w:space="0" w:color="000000"/>
              <w:bottom w:val="single" w:sz="4" w:space="0" w:color="000000"/>
              <w:right w:val="single" w:sz="4" w:space="0" w:color="000000"/>
            </w:tcBorders>
            <w:shd w:val="clear" w:color="auto" w:fill="FFFFFF"/>
          </w:tcPr>
          <w:p w14:paraId="31DCC32F" w14:textId="77777777" w:rsidR="006B5F75" w:rsidRPr="00A93408" w:rsidRDefault="006B5F75" w:rsidP="0092072D">
            <w:r w:rsidRPr="00A93408">
              <w:t>44</w:t>
            </w:r>
          </w:p>
        </w:tc>
        <w:tc>
          <w:tcPr>
            <w:tcW w:w="1711" w:type="dxa"/>
            <w:tcBorders>
              <w:left w:val="single" w:sz="4" w:space="0" w:color="000000"/>
              <w:bottom w:val="single" w:sz="4" w:space="0" w:color="000000"/>
              <w:right w:val="single" w:sz="4" w:space="0" w:color="000000"/>
            </w:tcBorders>
            <w:shd w:val="clear" w:color="auto" w:fill="FFFFFF"/>
          </w:tcPr>
          <w:p w14:paraId="7D38B76A" w14:textId="77777777" w:rsidR="006B5F75" w:rsidRPr="00A93408" w:rsidRDefault="006B5F75" w:rsidP="0092072D">
            <w:r w:rsidRPr="00A93408">
              <w:t xml:space="preserve">Prowadnica do rurek intubacyjnych rozmiar 4,0/340 </w:t>
            </w:r>
          </w:p>
        </w:tc>
        <w:tc>
          <w:tcPr>
            <w:tcW w:w="885" w:type="dxa"/>
            <w:tcBorders>
              <w:bottom w:val="single" w:sz="4" w:space="0" w:color="000000"/>
              <w:right w:val="single" w:sz="4" w:space="0" w:color="000000"/>
            </w:tcBorders>
            <w:shd w:val="clear" w:color="auto" w:fill="FFFFFF"/>
          </w:tcPr>
          <w:p w14:paraId="03E15971" w14:textId="77777777" w:rsidR="006B5F75" w:rsidRPr="00A93408" w:rsidRDefault="006B5F75" w:rsidP="0092072D">
            <w:pPr>
              <w:jc w:val="both"/>
            </w:pPr>
            <w:r w:rsidRPr="00A93408">
              <w:t>25 szt.</w:t>
            </w:r>
          </w:p>
        </w:tc>
        <w:tc>
          <w:tcPr>
            <w:tcW w:w="1957" w:type="dxa"/>
            <w:tcBorders>
              <w:bottom w:val="single" w:sz="4" w:space="0" w:color="000000"/>
              <w:right w:val="single" w:sz="4" w:space="0" w:color="000000"/>
            </w:tcBorders>
            <w:shd w:val="clear" w:color="auto" w:fill="FFFFFF"/>
          </w:tcPr>
          <w:p w14:paraId="7731084F" w14:textId="77777777" w:rsidR="006B5F75" w:rsidRPr="00A93408" w:rsidRDefault="006B5F75" w:rsidP="0092072D">
            <w:pPr>
              <w:pStyle w:val="Tekstpodstawowy"/>
              <w:jc w:val="both"/>
              <w:rPr>
                <w:color w:val="000000"/>
              </w:rPr>
            </w:pPr>
          </w:p>
        </w:tc>
        <w:tc>
          <w:tcPr>
            <w:tcW w:w="1417" w:type="dxa"/>
            <w:tcBorders>
              <w:bottom w:val="single" w:sz="4" w:space="0" w:color="000000"/>
              <w:right w:val="single" w:sz="4" w:space="0" w:color="000000"/>
            </w:tcBorders>
            <w:shd w:val="clear" w:color="auto" w:fill="FFFFFF"/>
          </w:tcPr>
          <w:p w14:paraId="2F18AABF" w14:textId="77777777" w:rsidR="006B5F75" w:rsidRPr="00A93408" w:rsidRDefault="006B5F75" w:rsidP="0092072D">
            <w:pPr>
              <w:rPr>
                <w:bCs/>
                <w:color w:val="000000"/>
              </w:rPr>
            </w:pPr>
          </w:p>
        </w:tc>
      </w:tr>
      <w:tr w:rsidR="006B5F75" w:rsidRPr="00A93408" w14:paraId="6311EB59" w14:textId="77777777" w:rsidTr="006B5F75">
        <w:trPr>
          <w:trHeight w:val="360"/>
        </w:trPr>
        <w:tc>
          <w:tcPr>
            <w:tcW w:w="479" w:type="dxa"/>
            <w:tcBorders>
              <w:left w:val="single" w:sz="4" w:space="0" w:color="000000"/>
              <w:bottom w:val="single" w:sz="4" w:space="0" w:color="000000"/>
              <w:right w:val="single" w:sz="4" w:space="0" w:color="000000"/>
            </w:tcBorders>
            <w:shd w:val="clear" w:color="auto" w:fill="FFFFFF"/>
          </w:tcPr>
          <w:p w14:paraId="26947666" w14:textId="77777777" w:rsidR="006B5F75" w:rsidRPr="00A93408" w:rsidRDefault="006B5F75" w:rsidP="0092072D">
            <w:r w:rsidRPr="00A93408">
              <w:t>45</w:t>
            </w:r>
          </w:p>
        </w:tc>
        <w:tc>
          <w:tcPr>
            <w:tcW w:w="1711" w:type="dxa"/>
            <w:tcBorders>
              <w:left w:val="single" w:sz="4" w:space="0" w:color="000000"/>
              <w:bottom w:val="single" w:sz="4" w:space="0" w:color="000000"/>
              <w:right w:val="single" w:sz="4" w:space="0" w:color="000000"/>
            </w:tcBorders>
            <w:shd w:val="clear" w:color="auto" w:fill="FFFFFF"/>
          </w:tcPr>
          <w:p w14:paraId="288EFB5A" w14:textId="77777777" w:rsidR="006B5F75" w:rsidRPr="00A93408" w:rsidRDefault="006B5F75" w:rsidP="0092072D">
            <w:r w:rsidRPr="00A93408">
              <w:t xml:space="preserve">Prowadnica do trudnych intubacji typu </w:t>
            </w:r>
            <w:proofErr w:type="spellStart"/>
            <w:r w:rsidRPr="00A93408">
              <w:t>Bougie</w:t>
            </w:r>
            <w:proofErr w:type="spellEnd"/>
            <w:r w:rsidRPr="00A93408">
              <w:t xml:space="preserve"> rozmiar 5,0/800</w:t>
            </w:r>
          </w:p>
        </w:tc>
        <w:tc>
          <w:tcPr>
            <w:tcW w:w="885" w:type="dxa"/>
            <w:tcBorders>
              <w:bottom w:val="single" w:sz="4" w:space="0" w:color="000000"/>
              <w:right w:val="single" w:sz="4" w:space="0" w:color="000000"/>
            </w:tcBorders>
            <w:shd w:val="clear" w:color="auto" w:fill="FFFFFF"/>
          </w:tcPr>
          <w:p w14:paraId="104D6C70" w14:textId="77777777" w:rsidR="006B5F75" w:rsidRPr="00A93408" w:rsidRDefault="006B5F75" w:rsidP="0092072D">
            <w:pPr>
              <w:jc w:val="both"/>
            </w:pPr>
            <w:r w:rsidRPr="00A93408">
              <w:t xml:space="preserve">25 szt. </w:t>
            </w:r>
          </w:p>
        </w:tc>
        <w:tc>
          <w:tcPr>
            <w:tcW w:w="1957" w:type="dxa"/>
            <w:tcBorders>
              <w:bottom w:val="single" w:sz="4" w:space="0" w:color="000000"/>
              <w:right w:val="single" w:sz="4" w:space="0" w:color="000000"/>
            </w:tcBorders>
            <w:shd w:val="clear" w:color="auto" w:fill="FFFFFF"/>
          </w:tcPr>
          <w:p w14:paraId="0545B5C5" w14:textId="77777777" w:rsidR="006B5F75" w:rsidRPr="00A93408" w:rsidRDefault="006B5F75" w:rsidP="0092072D">
            <w:pPr>
              <w:pStyle w:val="Tekstpodstawowy"/>
              <w:rPr>
                <w:color w:val="000000"/>
              </w:rPr>
            </w:pPr>
          </w:p>
        </w:tc>
        <w:tc>
          <w:tcPr>
            <w:tcW w:w="1417" w:type="dxa"/>
            <w:tcBorders>
              <w:bottom w:val="single" w:sz="4" w:space="0" w:color="000000"/>
              <w:right w:val="single" w:sz="4" w:space="0" w:color="000000"/>
            </w:tcBorders>
            <w:shd w:val="clear" w:color="auto" w:fill="FFFFFF"/>
          </w:tcPr>
          <w:p w14:paraId="5E5AF911" w14:textId="77777777" w:rsidR="006B5F75" w:rsidRPr="00A93408" w:rsidRDefault="006B5F75" w:rsidP="0092072D">
            <w:pPr>
              <w:rPr>
                <w:bCs/>
                <w:color w:val="000000"/>
              </w:rPr>
            </w:pPr>
          </w:p>
        </w:tc>
      </w:tr>
    </w:tbl>
    <w:p w14:paraId="417E9DEF" w14:textId="77777777" w:rsidR="0092072D" w:rsidRPr="00A93408" w:rsidRDefault="0092072D" w:rsidP="0092072D">
      <w:pPr>
        <w:rPr>
          <w:sz w:val="40"/>
          <w:szCs w:val="40"/>
        </w:rPr>
      </w:pPr>
    </w:p>
    <w:tbl>
      <w:tblPr>
        <w:tblW w:w="7103" w:type="dxa"/>
        <w:tblCellMar>
          <w:top w:w="15" w:type="dxa"/>
          <w:left w:w="15" w:type="dxa"/>
          <w:bottom w:w="15" w:type="dxa"/>
          <w:right w:w="15" w:type="dxa"/>
        </w:tblCellMar>
        <w:tblLook w:val="04A0" w:firstRow="1" w:lastRow="0" w:firstColumn="1" w:lastColumn="0" w:noHBand="0" w:noVBand="1"/>
      </w:tblPr>
      <w:tblGrid>
        <w:gridCol w:w="724"/>
        <w:gridCol w:w="1843"/>
        <w:gridCol w:w="850"/>
        <w:gridCol w:w="1843"/>
        <w:gridCol w:w="1843"/>
      </w:tblGrid>
      <w:tr w:rsidR="00567F9E" w:rsidRPr="00A93408" w14:paraId="0E56A1F9" w14:textId="77777777" w:rsidTr="00567F9E">
        <w:trPr>
          <w:trHeight w:val="40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317DA32E" w14:textId="77777777" w:rsidR="00567F9E" w:rsidRPr="00A93408" w:rsidRDefault="00567F9E" w:rsidP="0092072D">
            <w:pPr>
              <w:spacing w:beforeAutospacing="1" w:line="240" w:lineRule="auto"/>
              <w:jc w:val="both"/>
              <w:textAlignment w:val="baseline"/>
            </w:pPr>
            <w:r w:rsidRPr="00A93408">
              <w:t>46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BE9EEE2" w14:textId="77777777" w:rsidR="00567F9E" w:rsidRPr="00A93408" w:rsidRDefault="00567F9E" w:rsidP="0092072D">
            <w:pPr>
              <w:spacing w:beforeAutospacing="1" w:line="240" w:lineRule="auto"/>
              <w:jc w:val="both"/>
              <w:textAlignment w:val="baseline"/>
            </w:pPr>
            <w:r w:rsidRPr="00A93408">
              <w:t xml:space="preserve">Zestaw do konikotomii typu </w:t>
            </w:r>
            <w:proofErr w:type="spellStart"/>
            <w:r w:rsidRPr="00A93408">
              <w:t>Quicktrach</w:t>
            </w:r>
            <w:proofErr w:type="spellEnd"/>
          </w:p>
        </w:tc>
        <w:tc>
          <w:tcPr>
            <w:tcW w:w="850" w:type="dxa"/>
            <w:tcBorders>
              <w:top w:val="single" w:sz="6" w:space="0" w:color="000000"/>
              <w:bottom w:val="single" w:sz="6" w:space="0" w:color="000000"/>
              <w:right w:val="single" w:sz="6" w:space="0" w:color="000000"/>
            </w:tcBorders>
            <w:shd w:val="clear" w:color="auto" w:fill="FFFFFF"/>
          </w:tcPr>
          <w:p w14:paraId="187E1F68"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20 szt.</w:t>
            </w:r>
          </w:p>
        </w:tc>
        <w:tc>
          <w:tcPr>
            <w:tcW w:w="1843" w:type="dxa"/>
            <w:tcBorders>
              <w:top w:val="single" w:sz="6" w:space="0" w:color="000000"/>
              <w:bottom w:val="single" w:sz="6" w:space="0" w:color="000000"/>
              <w:right w:val="single" w:sz="6" w:space="0" w:color="000000"/>
            </w:tcBorders>
            <w:shd w:val="clear" w:color="auto" w:fill="FFFFFF"/>
          </w:tcPr>
          <w:p w14:paraId="3987A150" w14:textId="77777777" w:rsidR="00567F9E" w:rsidRPr="00A93408" w:rsidRDefault="00567F9E" w:rsidP="0092072D">
            <w:pPr>
              <w:tabs>
                <w:tab w:val="left" w:pos="4665"/>
              </w:tabs>
              <w:spacing w:beforeAutospacing="1" w:line="240" w:lineRule="auto"/>
              <w:jc w:val="both"/>
              <w:textAlignment w:val="baseline"/>
            </w:pPr>
          </w:p>
        </w:tc>
        <w:tc>
          <w:tcPr>
            <w:tcW w:w="1843" w:type="dxa"/>
            <w:tcBorders>
              <w:top w:val="single" w:sz="6" w:space="0" w:color="000000"/>
              <w:bottom w:val="single" w:sz="6" w:space="0" w:color="000000"/>
              <w:right w:val="single" w:sz="6" w:space="0" w:color="000000"/>
            </w:tcBorders>
            <w:shd w:val="clear" w:color="auto" w:fill="FFFFFF"/>
          </w:tcPr>
          <w:p w14:paraId="23444D4F" w14:textId="77777777" w:rsidR="00567F9E" w:rsidRPr="00A93408" w:rsidRDefault="00567F9E" w:rsidP="0092072D">
            <w:pPr>
              <w:tabs>
                <w:tab w:val="left" w:pos="4665"/>
              </w:tabs>
              <w:spacing w:beforeAutospacing="1" w:line="240" w:lineRule="auto"/>
              <w:jc w:val="both"/>
              <w:textAlignment w:val="baseline"/>
            </w:pPr>
          </w:p>
        </w:tc>
      </w:tr>
      <w:tr w:rsidR="00567F9E" w:rsidRPr="00A93408" w14:paraId="798BE732" w14:textId="77777777" w:rsidTr="00567F9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2C9091DE" w14:textId="77777777" w:rsidR="00567F9E" w:rsidRPr="00A93408" w:rsidRDefault="00567F9E" w:rsidP="0092072D">
            <w:pPr>
              <w:spacing w:beforeAutospacing="1" w:line="240" w:lineRule="auto"/>
              <w:jc w:val="both"/>
              <w:textAlignment w:val="baseline"/>
            </w:pPr>
            <w:r w:rsidRPr="00A93408">
              <w:t>47</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4138C545" w14:textId="77777777" w:rsidR="00567F9E" w:rsidRPr="00A93408" w:rsidRDefault="00567F9E" w:rsidP="0092072D">
            <w:pPr>
              <w:spacing w:beforeAutospacing="1" w:line="240" w:lineRule="auto"/>
              <w:jc w:val="both"/>
              <w:textAlignment w:val="baseline"/>
            </w:pPr>
            <w:r w:rsidRPr="00A93408">
              <w:t>Cewnik do odsysania z górnych dróg oddechowych rozmiar CH16</w:t>
            </w:r>
          </w:p>
        </w:tc>
        <w:tc>
          <w:tcPr>
            <w:tcW w:w="850" w:type="dxa"/>
            <w:tcBorders>
              <w:top w:val="single" w:sz="6" w:space="0" w:color="000000"/>
              <w:bottom w:val="single" w:sz="6" w:space="0" w:color="000000"/>
              <w:right w:val="single" w:sz="6" w:space="0" w:color="000000"/>
            </w:tcBorders>
            <w:shd w:val="clear" w:color="auto" w:fill="FFFFFF"/>
          </w:tcPr>
          <w:p w14:paraId="39F4B6D1"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100 szt.</w:t>
            </w:r>
          </w:p>
        </w:tc>
        <w:tc>
          <w:tcPr>
            <w:tcW w:w="1843" w:type="dxa"/>
            <w:tcBorders>
              <w:top w:val="single" w:sz="6" w:space="0" w:color="000000"/>
              <w:bottom w:val="single" w:sz="6" w:space="0" w:color="000000"/>
              <w:right w:val="single" w:sz="6" w:space="0" w:color="000000"/>
            </w:tcBorders>
            <w:shd w:val="clear" w:color="auto" w:fill="FFFFFF"/>
          </w:tcPr>
          <w:p w14:paraId="7C164617" w14:textId="77777777" w:rsidR="00567F9E" w:rsidRPr="00A93408" w:rsidRDefault="00567F9E" w:rsidP="0092072D">
            <w:pPr>
              <w:tabs>
                <w:tab w:val="left" w:pos="4665"/>
              </w:tabs>
              <w:spacing w:beforeAutospacing="1" w:line="240" w:lineRule="auto"/>
              <w:jc w:val="both"/>
              <w:textAlignment w:val="baseline"/>
            </w:pPr>
          </w:p>
        </w:tc>
        <w:tc>
          <w:tcPr>
            <w:tcW w:w="1843" w:type="dxa"/>
            <w:tcBorders>
              <w:top w:val="single" w:sz="6" w:space="0" w:color="000000"/>
              <w:bottom w:val="single" w:sz="6" w:space="0" w:color="000000"/>
              <w:right w:val="single" w:sz="6" w:space="0" w:color="000000"/>
            </w:tcBorders>
            <w:shd w:val="clear" w:color="auto" w:fill="FFFFFF"/>
          </w:tcPr>
          <w:p w14:paraId="7D8BDC35" w14:textId="77777777" w:rsidR="00567F9E" w:rsidRPr="00A93408" w:rsidRDefault="00567F9E" w:rsidP="0092072D">
            <w:pPr>
              <w:tabs>
                <w:tab w:val="left" w:pos="4665"/>
              </w:tabs>
              <w:spacing w:beforeAutospacing="1" w:line="240" w:lineRule="auto"/>
              <w:jc w:val="both"/>
              <w:textAlignment w:val="baseline"/>
            </w:pPr>
          </w:p>
        </w:tc>
      </w:tr>
      <w:tr w:rsidR="00567F9E" w:rsidRPr="00A93408" w14:paraId="47C46707" w14:textId="77777777" w:rsidTr="00567F9E">
        <w:trPr>
          <w:trHeight w:val="125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07315271" w14:textId="77777777" w:rsidR="00567F9E" w:rsidRPr="00A93408" w:rsidRDefault="00567F9E" w:rsidP="0092072D">
            <w:pPr>
              <w:spacing w:beforeAutospacing="1" w:line="240" w:lineRule="auto"/>
              <w:jc w:val="both"/>
              <w:textAlignment w:val="baseline"/>
            </w:pPr>
            <w:r w:rsidRPr="00A93408">
              <w:t>48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A347479" w14:textId="77777777" w:rsidR="00567F9E" w:rsidRPr="00A93408" w:rsidRDefault="00567F9E" w:rsidP="0092072D">
            <w:pPr>
              <w:spacing w:beforeAutospacing="1" w:line="240" w:lineRule="auto"/>
              <w:jc w:val="both"/>
              <w:textAlignment w:val="baseline"/>
            </w:pPr>
            <w:r w:rsidRPr="00A93408">
              <w:t xml:space="preserve">Filtr antybakteryjny do worka </w:t>
            </w:r>
            <w:proofErr w:type="spellStart"/>
            <w:r w:rsidRPr="00A93408">
              <w:t>samorozprężalnego</w:t>
            </w:r>
            <w:proofErr w:type="spellEnd"/>
          </w:p>
        </w:tc>
        <w:tc>
          <w:tcPr>
            <w:tcW w:w="850" w:type="dxa"/>
            <w:tcBorders>
              <w:top w:val="single" w:sz="6" w:space="0" w:color="000000"/>
              <w:bottom w:val="single" w:sz="6" w:space="0" w:color="000000"/>
              <w:right w:val="single" w:sz="6" w:space="0" w:color="000000"/>
            </w:tcBorders>
            <w:shd w:val="clear" w:color="auto" w:fill="FFFFFF"/>
          </w:tcPr>
          <w:p w14:paraId="1964FB02"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100 szt.</w:t>
            </w:r>
          </w:p>
        </w:tc>
        <w:tc>
          <w:tcPr>
            <w:tcW w:w="1843" w:type="dxa"/>
            <w:tcBorders>
              <w:top w:val="single" w:sz="6" w:space="0" w:color="000000"/>
              <w:bottom w:val="single" w:sz="6" w:space="0" w:color="000000"/>
              <w:right w:val="single" w:sz="6" w:space="0" w:color="000000"/>
            </w:tcBorders>
            <w:shd w:val="clear" w:color="auto" w:fill="FFFFFF"/>
          </w:tcPr>
          <w:p w14:paraId="51FE4648" w14:textId="77777777" w:rsidR="00567F9E" w:rsidRPr="00A93408" w:rsidRDefault="00567F9E" w:rsidP="0092072D">
            <w:pPr>
              <w:tabs>
                <w:tab w:val="left" w:pos="4665"/>
              </w:tabs>
              <w:spacing w:beforeAutospacing="1" w:line="240" w:lineRule="auto"/>
              <w:jc w:val="both"/>
              <w:textAlignment w:val="baseline"/>
            </w:pPr>
          </w:p>
        </w:tc>
        <w:tc>
          <w:tcPr>
            <w:tcW w:w="1843" w:type="dxa"/>
            <w:tcBorders>
              <w:top w:val="single" w:sz="6" w:space="0" w:color="000000"/>
              <w:bottom w:val="single" w:sz="6" w:space="0" w:color="000000"/>
              <w:right w:val="single" w:sz="6" w:space="0" w:color="000000"/>
            </w:tcBorders>
            <w:shd w:val="clear" w:color="auto" w:fill="FFFFFF"/>
          </w:tcPr>
          <w:p w14:paraId="22DB07BB" w14:textId="77777777" w:rsidR="00567F9E" w:rsidRPr="00A93408" w:rsidRDefault="00567F9E" w:rsidP="0092072D">
            <w:pPr>
              <w:tabs>
                <w:tab w:val="left" w:pos="4665"/>
              </w:tabs>
              <w:spacing w:beforeAutospacing="1" w:line="240" w:lineRule="auto"/>
              <w:jc w:val="both"/>
              <w:textAlignment w:val="baseline"/>
            </w:pPr>
          </w:p>
        </w:tc>
      </w:tr>
      <w:tr w:rsidR="00567F9E" w:rsidRPr="00A93408" w14:paraId="7B92CDDB" w14:textId="77777777" w:rsidTr="00567F9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54B14611" w14:textId="77777777" w:rsidR="00567F9E" w:rsidRPr="00A93408" w:rsidRDefault="00567F9E" w:rsidP="0092072D">
            <w:pPr>
              <w:spacing w:beforeAutospacing="1" w:line="240" w:lineRule="auto"/>
              <w:jc w:val="both"/>
              <w:textAlignment w:val="baseline"/>
            </w:pPr>
            <w:r w:rsidRPr="00A93408">
              <w:t>49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2FD9E1CE" w14:textId="77777777" w:rsidR="00567F9E" w:rsidRPr="00A93408" w:rsidRDefault="00567F9E" w:rsidP="0092072D">
            <w:pPr>
              <w:spacing w:beforeAutospacing="1" w:line="240" w:lineRule="auto"/>
              <w:jc w:val="both"/>
              <w:textAlignment w:val="baseline"/>
            </w:pPr>
            <w:r w:rsidRPr="00A93408">
              <w:t>Reduktor tlenowy z nawilżaczem</w:t>
            </w:r>
          </w:p>
        </w:tc>
        <w:tc>
          <w:tcPr>
            <w:tcW w:w="850" w:type="dxa"/>
            <w:tcBorders>
              <w:top w:val="single" w:sz="6" w:space="0" w:color="000000"/>
              <w:bottom w:val="single" w:sz="6" w:space="0" w:color="000000"/>
              <w:right w:val="single" w:sz="6" w:space="0" w:color="000000"/>
            </w:tcBorders>
            <w:shd w:val="clear" w:color="auto" w:fill="FFFFFF"/>
          </w:tcPr>
          <w:p w14:paraId="54B85754"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7 szt.</w:t>
            </w:r>
          </w:p>
        </w:tc>
        <w:tc>
          <w:tcPr>
            <w:tcW w:w="1843" w:type="dxa"/>
            <w:tcBorders>
              <w:top w:val="single" w:sz="6" w:space="0" w:color="000000"/>
              <w:bottom w:val="single" w:sz="6" w:space="0" w:color="000000"/>
              <w:right w:val="single" w:sz="6" w:space="0" w:color="000000"/>
            </w:tcBorders>
            <w:shd w:val="clear" w:color="auto" w:fill="FFFFFF"/>
          </w:tcPr>
          <w:p w14:paraId="3EFB13E6" w14:textId="77777777" w:rsidR="00567F9E" w:rsidRPr="00A93408" w:rsidRDefault="00567F9E" w:rsidP="0092072D">
            <w:pPr>
              <w:tabs>
                <w:tab w:val="left" w:pos="4665"/>
              </w:tabs>
              <w:spacing w:beforeAutospacing="1" w:line="240" w:lineRule="auto"/>
              <w:jc w:val="both"/>
              <w:textAlignment w:val="baseline"/>
            </w:pPr>
          </w:p>
        </w:tc>
        <w:tc>
          <w:tcPr>
            <w:tcW w:w="1843" w:type="dxa"/>
            <w:tcBorders>
              <w:top w:val="single" w:sz="6" w:space="0" w:color="000000"/>
              <w:bottom w:val="single" w:sz="6" w:space="0" w:color="000000"/>
              <w:right w:val="single" w:sz="6" w:space="0" w:color="000000"/>
            </w:tcBorders>
            <w:shd w:val="clear" w:color="auto" w:fill="FFFFFF"/>
          </w:tcPr>
          <w:p w14:paraId="413724FD" w14:textId="77777777" w:rsidR="00567F9E" w:rsidRPr="00A93408" w:rsidRDefault="00567F9E" w:rsidP="0092072D">
            <w:pPr>
              <w:tabs>
                <w:tab w:val="left" w:pos="4665"/>
              </w:tabs>
              <w:spacing w:beforeAutospacing="1" w:line="240" w:lineRule="auto"/>
              <w:jc w:val="both"/>
              <w:textAlignment w:val="baseline"/>
            </w:pPr>
          </w:p>
        </w:tc>
      </w:tr>
      <w:tr w:rsidR="00567F9E" w:rsidRPr="00A93408" w14:paraId="4A477C1E" w14:textId="77777777" w:rsidTr="00567F9E">
        <w:trPr>
          <w:trHeight w:val="3503"/>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49F0437E" w14:textId="77777777" w:rsidR="00567F9E" w:rsidRPr="00A93408" w:rsidRDefault="00567F9E" w:rsidP="0092072D">
            <w:pPr>
              <w:spacing w:beforeAutospacing="1" w:line="240" w:lineRule="auto"/>
              <w:jc w:val="both"/>
              <w:textAlignment w:val="baseline"/>
            </w:pPr>
            <w:r w:rsidRPr="00A93408">
              <w:t>50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215A1935" w14:textId="77777777" w:rsidR="00567F9E" w:rsidRPr="00A93408" w:rsidRDefault="00567F9E" w:rsidP="0092072D">
            <w:pPr>
              <w:spacing w:beforeAutospacing="1" w:line="240" w:lineRule="auto"/>
              <w:jc w:val="both"/>
              <w:textAlignment w:val="baseline"/>
            </w:pPr>
            <w:r w:rsidRPr="00A93408">
              <w:t>Resuscytator dla dorosłych</w:t>
            </w:r>
          </w:p>
        </w:tc>
        <w:tc>
          <w:tcPr>
            <w:tcW w:w="850" w:type="dxa"/>
            <w:tcBorders>
              <w:top w:val="single" w:sz="6" w:space="0" w:color="000000"/>
              <w:bottom w:val="single" w:sz="6" w:space="0" w:color="000000"/>
              <w:right w:val="single" w:sz="6" w:space="0" w:color="000000"/>
            </w:tcBorders>
            <w:shd w:val="clear" w:color="auto" w:fill="FFFFFF"/>
          </w:tcPr>
          <w:p w14:paraId="1885D754"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10 szt.</w:t>
            </w:r>
          </w:p>
        </w:tc>
        <w:tc>
          <w:tcPr>
            <w:tcW w:w="1843" w:type="dxa"/>
            <w:tcBorders>
              <w:top w:val="single" w:sz="6" w:space="0" w:color="000000"/>
              <w:bottom w:val="single" w:sz="6" w:space="0" w:color="000000"/>
              <w:right w:val="single" w:sz="6" w:space="0" w:color="000000"/>
            </w:tcBorders>
            <w:shd w:val="clear" w:color="auto" w:fill="FFFFFF"/>
          </w:tcPr>
          <w:p w14:paraId="61A27985" w14:textId="77777777" w:rsidR="00567F9E" w:rsidRPr="00A93408" w:rsidRDefault="00567F9E" w:rsidP="0092072D">
            <w:pPr>
              <w:spacing w:beforeAutospacing="1" w:afterAutospacing="1" w:line="240" w:lineRule="auto"/>
              <w:jc w:val="both"/>
              <w:textAlignment w:val="baseline"/>
            </w:pPr>
          </w:p>
          <w:p w14:paraId="311CD283" w14:textId="77777777" w:rsidR="00567F9E" w:rsidRPr="00A93408" w:rsidRDefault="00567F9E" w:rsidP="0092072D">
            <w:pPr>
              <w:jc w:val="both"/>
              <w:rPr>
                <w:rFonts w:cs="Times New Roman"/>
                <w:szCs w:val="24"/>
              </w:rPr>
            </w:pPr>
          </w:p>
        </w:tc>
        <w:tc>
          <w:tcPr>
            <w:tcW w:w="1843" w:type="dxa"/>
            <w:tcBorders>
              <w:top w:val="single" w:sz="6" w:space="0" w:color="000000"/>
              <w:bottom w:val="single" w:sz="6" w:space="0" w:color="000000"/>
              <w:right w:val="single" w:sz="6" w:space="0" w:color="000000"/>
            </w:tcBorders>
            <w:shd w:val="clear" w:color="auto" w:fill="FFFFFF"/>
          </w:tcPr>
          <w:p w14:paraId="39C4B459" w14:textId="77777777" w:rsidR="00567F9E" w:rsidRPr="00A93408" w:rsidRDefault="00567F9E" w:rsidP="0092072D">
            <w:pPr>
              <w:spacing w:beforeAutospacing="1" w:afterAutospacing="1" w:line="240" w:lineRule="auto"/>
              <w:jc w:val="both"/>
              <w:textAlignment w:val="baseline"/>
            </w:pPr>
          </w:p>
        </w:tc>
      </w:tr>
      <w:tr w:rsidR="00567F9E" w:rsidRPr="00A93408" w14:paraId="4B0B4F09" w14:textId="77777777" w:rsidTr="00567F9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3371772C" w14:textId="77777777" w:rsidR="00567F9E" w:rsidRPr="00A93408" w:rsidRDefault="00567F9E" w:rsidP="0092072D">
            <w:pPr>
              <w:spacing w:beforeAutospacing="1" w:line="240" w:lineRule="auto"/>
              <w:jc w:val="both"/>
              <w:textAlignment w:val="baseline"/>
            </w:pPr>
            <w:r w:rsidRPr="00A93408">
              <w:t>51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22F59885" w14:textId="77777777" w:rsidR="00567F9E" w:rsidRPr="00A93408" w:rsidRDefault="00567F9E" w:rsidP="0092072D">
            <w:pPr>
              <w:spacing w:beforeAutospacing="1" w:line="240" w:lineRule="auto"/>
              <w:jc w:val="both"/>
              <w:textAlignment w:val="baseline"/>
            </w:pPr>
            <w:r w:rsidRPr="00A93408">
              <w:t>Resuscytator dla dzieci</w:t>
            </w:r>
          </w:p>
        </w:tc>
        <w:tc>
          <w:tcPr>
            <w:tcW w:w="850" w:type="dxa"/>
            <w:tcBorders>
              <w:top w:val="single" w:sz="6" w:space="0" w:color="000000"/>
              <w:bottom w:val="single" w:sz="6" w:space="0" w:color="000000"/>
              <w:right w:val="single" w:sz="6" w:space="0" w:color="000000"/>
            </w:tcBorders>
            <w:shd w:val="clear" w:color="auto" w:fill="FFFFFF"/>
          </w:tcPr>
          <w:p w14:paraId="42E8EF5F"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8 szt.</w:t>
            </w:r>
          </w:p>
        </w:tc>
        <w:tc>
          <w:tcPr>
            <w:tcW w:w="1843" w:type="dxa"/>
            <w:tcBorders>
              <w:top w:val="single" w:sz="6" w:space="0" w:color="000000"/>
              <w:bottom w:val="single" w:sz="6" w:space="0" w:color="000000"/>
              <w:right w:val="single" w:sz="6" w:space="0" w:color="000000"/>
            </w:tcBorders>
            <w:shd w:val="clear" w:color="auto" w:fill="FFFFFF"/>
          </w:tcPr>
          <w:p w14:paraId="7D33ED2B" w14:textId="77777777" w:rsidR="00567F9E" w:rsidRPr="00A93408" w:rsidRDefault="00567F9E" w:rsidP="0092072D">
            <w:pPr>
              <w:jc w:val="both"/>
            </w:pPr>
          </w:p>
        </w:tc>
        <w:tc>
          <w:tcPr>
            <w:tcW w:w="1843" w:type="dxa"/>
            <w:tcBorders>
              <w:top w:val="single" w:sz="6" w:space="0" w:color="000000"/>
              <w:bottom w:val="single" w:sz="6" w:space="0" w:color="000000"/>
              <w:right w:val="single" w:sz="6" w:space="0" w:color="000000"/>
            </w:tcBorders>
            <w:shd w:val="clear" w:color="auto" w:fill="FFFFFF"/>
          </w:tcPr>
          <w:p w14:paraId="4C1E8CC5" w14:textId="77777777" w:rsidR="00567F9E" w:rsidRPr="00A93408" w:rsidRDefault="00567F9E" w:rsidP="0092072D">
            <w:pPr>
              <w:spacing w:beforeAutospacing="1" w:afterAutospacing="1" w:line="240" w:lineRule="auto"/>
              <w:jc w:val="both"/>
              <w:textAlignment w:val="baseline"/>
            </w:pPr>
          </w:p>
        </w:tc>
      </w:tr>
      <w:tr w:rsidR="00567F9E" w:rsidRPr="00A93408" w14:paraId="5474FDDE" w14:textId="77777777" w:rsidTr="00567F9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0BE3F493" w14:textId="77777777" w:rsidR="00567F9E" w:rsidRPr="00A93408" w:rsidRDefault="00567F9E" w:rsidP="0092072D">
            <w:pPr>
              <w:spacing w:beforeAutospacing="1" w:line="240" w:lineRule="auto"/>
              <w:jc w:val="both"/>
              <w:textAlignment w:val="baseline"/>
            </w:pPr>
            <w:r w:rsidRPr="00A93408">
              <w:lastRenderedPageBreak/>
              <w:t>52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432A58E2"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t>Resuscytator dla niemowlęcia</w:t>
            </w:r>
          </w:p>
        </w:tc>
        <w:tc>
          <w:tcPr>
            <w:tcW w:w="850" w:type="dxa"/>
            <w:tcBorders>
              <w:top w:val="single" w:sz="6" w:space="0" w:color="000000"/>
              <w:bottom w:val="single" w:sz="6" w:space="0" w:color="000000"/>
              <w:right w:val="single" w:sz="6" w:space="0" w:color="000000"/>
            </w:tcBorders>
            <w:shd w:val="clear" w:color="auto" w:fill="FFFFFF"/>
          </w:tcPr>
          <w:p w14:paraId="4AA0B9C2"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8 szt.</w:t>
            </w:r>
          </w:p>
        </w:tc>
        <w:tc>
          <w:tcPr>
            <w:tcW w:w="1843" w:type="dxa"/>
            <w:tcBorders>
              <w:top w:val="single" w:sz="6" w:space="0" w:color="000000"/>
              <w:bottom w:val="single" w:sz="6" w:space="0" w:color="000000"/>
              <w:right w:val="single" w:sz="6" w:space="0" w:color="000000"/>
            </w:tcBorders>
            <w:shd w:val="clear" w:color="auto" w:fill="FFFFFF"/>
          </w:tcPr>
          <w:p w14:paraId="13031149" w14:textId="77777777" w:rsidR="00567F9E" w:rsidRPr="00A93408" w:rsidRDefault="00567F9E" w:rsidP="0092072D">
            <w:pPr>
              <w:jc w:val="both"/>
            </w:pPr>
          </w:p>
        </w:tc>
        <w:tc>
          <w:tcPr>
            <w:tcW w:w="1843" w:type="dxa"/>
            <w:tcBorders>
              <w:top w:val="single" w:sz="6" w:space="0" w:color="000000"/>
              <w:bottom w:val="single" w:sz="6" w:space="0" w:color="000000"/>
              <w:right w:val="single" w:sz="6" w:space="0" w:color="000000"/>
            </w:tcBorders>
            <w:shd w:val="clear" w:color="auto" w:fill="FFFFFF"/>
          </w:tcPr>
          <w:p w14:paraId="77BACDC5" w14:textId="77777777" w:rsidR="00567F9E" w:rsidRPr="00A93408" w:rsidRDefault="00567F9E" w:rsidP="0092072D">
            <w:pPr>
              <w:spacing w:beforeAutospacing="1" w:afterAutospacing="1" w:line="240" w:lineRule="auto"/>
              <w:jc w:val="both"/>
              <w:textAlignment w:val="baseline"/>
            </w:pPr>
          </w:p>
        </w:tc>
      </w:tr>
      <w:tr w:rsidR="00567F9E" w:rsidRPr="00A93408" w14:paraId="56063A89" w14:textId="77777777" w:rsidTr="00567F9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273C1EDE" w14:textId="77777777" w:rsidR="00567F9E" w:rsidRPr="00A93408" w:rsidRDefault="00567F9E" w:rsidP="0092072D">
            <w:r w:rsidRPr="00A93408">
              <w:t>53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4878EFBB" w14:textId="77777777" w:rsidR="00567F9E" w:rsidRPr="00A93408" w:rsidRDefault="00567F9E" w:rsidP="0092072D">
            <w:pPr>
              <w:rPr>
                <w:rFonts w:cs="Times New Roman"/>
                <w:szCs w:val="24"/>
              </w:rPr>
            </w:pPr>
            <w:r w:rsidRPr="00A93408">
              <w:t>Laryngoskop światłowodowy</w:t>
            </w:r>
          </w:p>
        </w:tc>
        <w:tc>
          <w:tcPr>
            <w:tcW w:w="850" w:type="dxa"/>
            <w:tcBorders>
              <w:top w:val="single" w:sz="6" w:space="0" w:color="000000"/>
              <w:bottom w:val="single" w:sz="6" w:space="0" w:color="000000"/>
              <w:right w:val="single" w:sz="6" w:space="0" w:color="000000"/>
            </w:tcBorders>
            <w:shd w:val="clear" w:color="auto" w:fill="FFFFFF"/>
          </w:tcPr>
          <w:p w14:paraId="6291C4E7"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18 szt.</w:t>
            </w:r>
          </w:p>
        </w:tc>
        <w:tc>
          <w:tcPr>
            <w:tcW w:w="1843" w:type="dxa"/>
            <w:tcBorders>
              <w:top w:val="single" w:sz="6" w:space="0" w:color="000000"/>
              <w:bottom w:val="single" w:sz="6" w:space="0" w:color="000000"/>
              <w:right w:val="single" w:sz="6" w:space="0" w:color="000000"/>
            </w:tcBorders>
            <w:shd w:val="clear" w:color="auto" w:fill="FFFFFF"/>
          </w:tcPr>
          <w:p w14:paraId="0D3BC84F" w14:textId="77777777" w:rsidR="00567F9E" w:rsidRPr="00A93408" w:rsidRDefault="00567F9E" w:rsidP="0092072D">
            <w:pPr>
              <w:jc w:val="both"/>
            </w:pPr>
          </w:p>
        </w:tc>
        <w:tc>
          <w:tcPr>
            <w:tcW w:w="1843" w:type="dxa"/>
            <w:tcBorders>
              <w:top w:val="single" w:sz="6" w:space="0" w:color="000000"/>
              <w:bottom w:val="single" w:sz="6" w:space="0" w:color="000000"/>
              <w:right w:val="single" w:sz="6" w:space="0" w:color="000000"/>
            </w:tcBorders>
            <w:shd w:val="clear" w:color="auto" w:fill="FFFFFF"/>
          </w:tcPr>
          <w:p w14:paraId="498031E0" w14:textId="77777777" w:rsidR="00567F9E" w:rsidRPr="00A93408" w:rsidRDefault="00567F9E" w:rsidP="0092072D"/>
        </w:tc>
      </w:tr>
    </w:tbl>
    <w:p w14:paraId="480083A5" w14:textId="77777777" w:rsidR="0092072D" w:rsidRPr="00A93408" w:rsidRDefault="0092072D" w:rsidP="0092072D"/>
    <w:tbl>
      <w:tblPr>
        <w:tblW w:w="6961" w:type="dxa"/>
        <w:tblCellMar>
          <w:top w:w="15" w:type="dxa"/>
          <w:left w:w="15" w:type="dxa"/>
          <w:bottom w:w="15" w:type="dxa"/>
          <w:right w:w="15" w:type="dxa"/>
        </w:tblCellMar>
        <w:tblLook w:val="04A0" w:firstRow="1" w:lastRow="0" w:firstColumn="1" w:lastColumn="0" w:noHBand="0" w:noVBand="1"/>
      </w:tblPr>
      <w:tblGrid>
        <w:gridCol w:w="724"/>
        <w:gridCol w:w="1843"/>
        <w:gridCol w:w="992"/>
        <w:gridCol w:w="1701"/>
        <w:gridCol w:w="1701"/>
      </w:tblGrid>
      <w:tr w:rsidR="00567F9E" w:rsidRPr="00A93408" w14:paraId="55349368" w14:textId="77777777" w:rsidTr="00567F9E">
        <w:trPr>
          <w:trHeight w:val="184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56C71DAB"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54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2FCA02F6"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Pojemnik na odpady medyczne</w:t>
            </w:r>
          </w:p>
        </w:tc>
        <w:tc>
          <w:tcPr>
            <w:tcW w:w="992" w:type="dxa"/>
            <w:tcBorders>
              <w:top w:val="single" w:sz="6" w:space="0" w:color="000000"/>
              <w:bottom w:val="single" w:sz="6" w:space="0" w:color="000000"/>
              <w:right w:val="single" w:sz="6" w:space="0" w:color="000000"/>
            </w:tcBorders>
            <w:shd w:val="clear" w:color="auto" w:fill="FFFFFF"/>
          </w:tcPr>
          <w:p w14:paraId="73E06909"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ascii="Arial" w:eastAsia="Times New Roman" w:hAnsi="Arial" w:cs="Arial"/>
              </w:rPr>
              <w:t> 50 szt.</w:t>
            </w:r>
          </w:p>
        </w:tc>
        <w:tc>
          <w:tcPr>
            <w:tcW w:w="1701" w:type="dxa"/>
            <w:tcBorders>
              <w:top w:val="single" w:sz="6" w:space="0" w:color="000000"/>
              <w:bottom w:val="single" w:sz="6" w:space="0" w:color="000000"/>
              <w:right w:val="single" w:sz="6" w:space="0" w:color="000000"/>
            </w:tcBorders>
            <w:shd w:val="clear" w:color="auto" w:fill="FFFFFF"/>
          </w:tcPr>
          <w:p w14:paraId="032A7E07" w14:textId="77777777" w:rsidR="00567F9E" w:rsidRPr="00A93408" w:rsidRDefault="00567F9E" w:rsidP="0092072D">
            <w:pPr>
              <w:spacing w:beforeAutospacing="1" w:line="240" w:lineRule="auto"/>
              <w:jc w:val="both"/>
              <w:textAlignment w:val="baseline"/>
              <w:rPr>
                <w:rFonts w:eastAsia="Times New Roman" w:cs="Times New Roman"/>
                <w:szCs w:val="24"/>
              </w:rPr>
            </w:pPr>
          </w:p>
        </w:tc>
        <w:tc>
          <w:tcPr>
            <w:tcW w:w="1701" w:type="dxa"/>
            <w:tcBorders>
              <w:top w:val="single" w:sz="6" w:space="0" w:color="000000"/>
              <w:bottom w:val="single" w:sz="6" w:space="0" w:color="000000"/>
              <w:right w:val="single" w:sz="6" w:space="0" w:color="000000"/>
            </w:tcBorders>
            <w:shd w:val="clear" w:color="auto" w:fill="FFFFFF"/>
          </w:tcPr>
          <w:p w14:paraId="10317A7C" w14:textId="77777777" w:rsidR="00567F9E" w:rsidRPr="00A93408" w:rsidRDefault="00567F9E" w:rsidP="0092072D">
            <w:pPr>
              <w:spacing w:beforeAutospacing="1" w:line="240" w:lineRule="auto"/>
              <w:jc w:val="both"/>
              <w:textAlignment w:val="baseline"/>
              <w:rPr>
                <w:rFonts w:eastAsia="Times New Roman" w:cs="Times New Roman"/>
                <w:szCs w:val="24"/>
              </w:rPr>
            </w:pPr>
          </w:p>
        </w:tc>
      </w:tr>
      <w:tr w:rsidR="00567F9E" w:rsidRPr="00A93408" w14:paraId="0B0737DE" w14:textId="77777777" w:rsidTr="00567F9E">
        <w:trPr>
          <w:trHeight w:val="925"/>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5D07DBA4" w14:textId="77777777" w:rsidR="00567F9E" w:rsidRPr="00A93408" w:rsidRDefault="00567F9E" w:rsidP="0092072D">
            <w:r w:rsidRPr="00A93408">
              <w:t>55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181FAC6" w14:textId="77777777" w:rsidR="00567F9E" w:rsidRPr="00A93408" w:rsidRDefault="00567F9E" w:rsidP="0092072D">
            <w:pPr>
              <w:rPr>
                <w:rFonts w:cs="Times New Roman"/>
                <w:szCs w:val="24"/>
              </w:rPr>
            </w:pPr>
            <w:r w:rsidRPr="00A93408">
              <w:t>Worki sanitarne niebieskie</w:t>
            </w:r>
          </w:p>
        </w:tc>
        <w:tc>
          <w:tcPr>
            <w:tcW w:w="992" w:type="dxa"/>
            <w:tcBorders>
              <w:top w:val="single" w:sz="6" w:space="0" w:color="000000"/>
              <w:bottom w:val="single" w:sz="6" w:space="0" w:color="000000"/>
              <w:right w:val="single" w:sz="6" w:space="0" w:color="000000"/>
            </w:tcBorders>
            <w:shd w:val="clear" w:color="auto" w:fill="FFFFFF"/>
          </w:tcPr>
          <w:p w14:paraId="427E2963"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ascii="Arial" w:eastAsia="Times New Roman" w:hAnsi="Arial" w:cs="Arial"/>
              </w:rPr>
              <w:t> 500 szt.</w:t>
            </w:r>
          </w:p>
        </w:tc>
        <w:tc>
          <w:tcPr>
            <w:tcW w:w="1701" w:type="dxa"/>
            <w:tcBorders>
              <w:top w:val="single" w:sz="6" w:space="0" w:color="000000"/>
              <w:bottom w:val="single" w:sz="6" w:space="0" w:color="000000"/>
              <w:right w:val="single" w:sz="6" w:space="0" w:color="000000"/>
            </w:tcBorders>
            <w:shd w:val="clear" w:color="auto" w:fill="FFFFFF"/>
          </w:tcPr>
          <w:p w14:paraId="7D06A24A" w14:textId="77777777" w:rsidR="00567F9E" w:rsidRPr="00A93408" w:rsidRDefault="00567F9E" w:rsidP="00567F9E">
            <w:pPr>
              <w:spacing w:beforeAutospacing="1" w:line="240" w:lineRule="auto"/>
              <w:jc w:val="both"/>
              <w:textAlignment w:val="baseline"/>
              <w:rPr>
                <w:rFonts w:eastAsia="Times New Roman" w:cs="Times New Roman"/>
                <w:szCs w:val="24"/>
              </w:rPr>
            </w:pPr>
          </w:p>
          <w:p w14:paraId="028CDD3C" w14:textId="77777777" w:rsidR="00567F9E" w:rsidRPr="00A93408" w:rsidRDefault="00567F9E" w:rsidP="0092072D">
            <w:pPr>
              <w:spacing w:beforeAutospacing="1" w:line="240" w:lineRule="auto"/>
              <w:jc w:val="both"/>
              <w:textAlignment w:val="baseline"/>
              <w:rPr>
                <w:rFonts w:eastAsia="Times New Roman" w:cs="Times New Roman"/>
                <w:szCs w:val="24"/>
              </w:rPr>
            </w:pPr>
          </w:p>
        </w:tc>
        <w:tc>
          <w:tcPr>
            <w:tcW w:w="1701" w:type="dxa"/>
            <w:tcBorders>
              <w:top w:val="single" w:sz="6" w:space="0" w:color="000000"/>
              <w:bottom w:val="single" w:sz="6" w:space="0" w:color="000000"/>
              <w:right w:val="single" w:sz="6" w:space="0" w:color="000000"/>
            </w:tcBorders>
            <w:shd w:val="clear" w:color="auto" w:fill="FFFFFF"/>
          </w:tcPr>
          <w:p w14:paraId="710FED15" w14:textId="77777777" w:rsidR="00567F9E" w:rsidRPr="00A93408" w:rsidRDefault="00567F9E" w:rsidP="0092072D">
            <w:pPr>
              <w:spacing w:beforeAutospacing="1" w:line="240" w:lineRule="auto"/>
              <w:jc w:val="both"/>
              <w:textAlignment w:val="baseline"/>
              <w:rPr>
                <w:rFonts w:eastAsia="Times New Roman" w:cs="Times New Roman"/>
                <w:szCs w:val="24"/>
              </w:rPr>
            </w:pPr>
          </w:p>
        </w:tc>
      </w:tr>
      <w:tr w:rsidR="00567F9E" w:rsidRPr="00A93408" w14:paraId="323E4163" w14:textId="77777777" w:rsidTr="00567F9E">
        <w:trPr>
          <w:trHeight w:val="939"/>
        </w:trPr>
        <w:tc>
          <w:tcPr>
            <w:tcW w:w="724" w:type="dxa"/>
            <w:tcBorders>
              <w:top w:val="single" w:sz="6" w:space="0" w:color="000000"/>
              <w:left w:val="single" w:sz="6" w:space="0" w:color="000000"/>
              <w:bottom w:val="single" w:sz="6" w:space="0" w:color="000000"/>
              <w:right w:val="single" w:sz="6" w:space="0" w:color="000000"/>
            </w:tcBorders>
            <w:shd w:val="clear" w:color="auto" w:fill="FFFFFF"/>
          </w:tcPr>
          <w:p w14:paraId="2EF70628" w14:textId="77777777" w:rsidR="00567F9E" w:rsidRPr="00A93408" w:rsidRDefault="00567F9E" w:rsidP="0092072D">
            <w:r w:rsidRPr="00A93408">
              <w:t>56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5B40372" w14:textId="77777777" w:rsidR="00567F9E" w:rsidRPr="00A93408" w:rsidRDefault="00567F9E" w:rsidP="0092072D">
            <w:r w:rsidRPr="00A93408">
              <w:t>Worki sanitarne czerwone</w:t>
            </w:r>
          </w:p>
        </w:tc>
        <w:tc>
          <w:tcPr>
            <w:tcW w:w="992" w:type="dxa"/>
            <w:tcBorders>
              <w:top w:val="single" w:sz="6" w:space="0" w:color="000000"/>
              <w:bottom w:val="single" w:sz="6" w:space="0" w:color="000000"/>
              <w:right w:val="single" w:sz="6" w:space="0" w:color="000000"/>
            </w:tcBorders>
            <w:shd w:val="clear" w:color="auto" w:fill="FFFFFF"/>
          </w:tcPr>
          <w:p w14:paraId="75F52139"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500szt.</w:t>
            </w:r>
          </w:p>
        </w:tc>
        <w:tc>
          <w:tcPr>
            <w:tcW w:w="1701" w:type="dxa"/>
            <w:tcBorders>
              <w:top w:val="single" w:sz="6" w:space="0" w:color="000000"/>
              <w:bottom w:val="single" w:sz="6" w:space="0" w:color="000000"/>
              <w:right w:val="single" w:sz="6" w:space="0" w:color="000000"/>
            </w:tcBorders>
            <w:shd w:val="clear" w:color="auto" w:fill="FFFFFF"/>
          </w:tcPr>
          <w:p w14:paraId="58088EBA" w14:textId="77777777" w:rsidR="00567F9E" w:rsidRPr="00A93408" w:rsidRDefault="00567F9E" w:rsidP="00567F9E">
            <w:pPr>
              <w:jc w:val="both"/>
            </w:pPr>
          </w:p>
          <w:p w14:paraId="5B585BB2" w14:textId="77777777" w:rsidR="00567F9E" w:rsidRPr="00A93408" w:rsidRDefault="00567F9E" w:rsidP="0092072D">
            <w:pPr>
              <w:jc w:val="both"/>
            </w:pPr>
          </w:p>
        </w:tc>
        <w:tc>
          <w:tcPr>
            <w:tcW w:w="1701" w:type="dxa"/>
            <w:tcBorders>
              <w:top w:val="single" w:sz="6" w:space="0" w:color="000000"/>
              <w:bottom w:val="single" w:sz="6" w:space="0" w:color="000000"/>
              <w:right w:val="single" w:sz="6" w:space="0" w:color="000000"/>
            </w:tcBorders>
            <w:shd w:val="clear" w:color="auto" w:fill="FFFFFF"/>
          </w:tcPr>
          <w:p w14:paraId="67C2AB9B" w14:textId="77777777" w:rsidR="00567F9E" w:rsidRPr="00A93408" w:rsidRDefault="00567F9E" w:rsidP="0092072D">
            <w:pPr>
              <w:jc w:val="both"/>
              <w:rPr>
                <w:rFonts w:eastAsia="Times New Roman" w:cs="Times New Roman"/>
                <w:szCs w:val="24"/>
              </w:rPr>
            </w:pPr>
          </w:p>
        </w:tc>
      </w:tr>
    </w:tbl>
    <w:p w14:paraId="195F31E8" w14:textId="77777777" w:rsidR="0092072D" w:rsidRPr="00A93408" w:rsidRDefault="0092072D" w:rsidP="0092072D"/>
    <w:tbl>
      <w:tblPr>
        <w:tblW w:w="7080" w:type="dxa"/>
        <w:tblInd w:w="23" w:type="dxa"/>
        <w:tblLayout w:type="fixed"/>
        <w:tblCellMar>
          <w:top w:w="15" w:type="dxa"/>
          <w:left w:w="15" w:type="dxa"/>
          <w:bottom w:w="15" w:type="dxa"/>
          <w:right w:w="15" w:type="dxa"/>
        </w:tblCellMar>
        <w:tblLook w:val="04A0" w:firstRow="1" w:lastRow="0" w:firstColumn="1" w:lastColumn="0" w:noHBand="0" w:noVBand="1"/>
      </w:tblPr>
      <w:tblGrid>
        <w:gridCol w:w="434"/>
        <w:gridCol w:w="2110"/>
        <w:gridCol w:w="554"/>
        <w:gridCol w:w="438"/>
        <w:gridCol w:w="284"/>
        <w:gridCol w:w="1417"/>
        <w:gridCol w:w="1843"/>
      </w:tblGrid>
      <w:tr w:rsidR="00567F9E" w:rsidRPr="00A93408" w14:paraId="100E1152" w14:textId="77777777" w:rsidTr="00567F9E">
        <w:trPr>
          <w:trHeight w:val="1845"/>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740A5AEF" w14:textId="77777777" w:rsidR="00567F9E" w:rsidRPr="00A93408" w:rsidRDefault="00567F9E" w:rsidP="0092072D">
            <w:pPr>
              <w:spacing w:beforeAutospacing="1" w:line="240" w:lineRule="auto"/>
              <w:jc w:val="both"/>
              <w:textAlignment w:val="baseline"/>
            </w:pPr>
            <w:r w:rsidRPr="00A93408">
              <w:t>57</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4C4F71DE"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t>Igły iniekcyjne</w:t>
            </w:r>
          </w:p>
        </w:tc>
        <w:tc>
          <w:tcPr>
            <w:tcW w:w="992" w:type="dxa"/>
            <w:gridSpan w:val="2"/>
            <w:tcBorders>
              <w:top w:val="single" w:sz="6" w:space="0" w:color="000000"/>
              <w:bottom w:val="single" w:sz="6" w:space="0" w:color="000000"/>
              <w:right w:val="single" w:sz="6" w:space="0" w:color="000000"/>
            </w:tcBorders>
            <w:shd w:val="clear" w:color="auto" w:fill="FFFFFF"/>
          </w:tcPr>
          <w:p w14:paraId="1ED032FC"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ascii="Arial" w:eastAsia="Times New Roman" w:hAnsi="Arial" w:cs="Arial"/>
              </w:rPr>
              <w:t> 1000 szt.</w:t>
            </w:r>
          </w:p>
        </w:tc>
        <w:tc>
          <w:tcPr>
            <w:tcW w:w="1701" w:type="dxa"/>
            <w:gridSpan w:val="2"/>
            <w:tcBorders>
              <w:top w:val="single" w:sz="6" w:space="0" w:color="000000"/>
              <w:bottom w:val="single" w:sz="6" w:space="0" w:color="000000"/>
              <w:right w:val="single" w:sz="6" w:space="0" w:color="000000"/>
            </w:tcBorders>
            <w:shd w:val="clear" w:color="auto" w:fill="FFFFFF"/>
          </w:tcPr>
          <w:p w14:paraId="34409F27" w14:textId="77777777" w:rsidR="00567F9E" w:rsidRPr="00A93408" w:rsidRDefault="00567F9E" w:rsidP="0092072D">
            <w:pPr>
              <w:spacing w:beforeAutospacing="1" w:line="240" w:lineRule="auto"/>
              <w:textAlignment w:val="baseline"/>
            </w:pPr>
          </w:p>
        </w:tc>
        <w:tc>
          <w:tcPr>
            <w:tcW w:w="1843" w:type="dxa"/>
            <w:tcBorders>
              <w:top w:val="single" w:sz="6" w:space="0" w:color="000000"/>
              <w:bottom w:val="single" w:sz="6" w:space="0" w:color="000000"/>
              <w:right w:val="single" w:sz="6" w:space="0" w:color="000000"/>
            </w:tcBorders>
            <w:shd w:val="clear" w:color="auto" w:fill="FFFFFF"/>
          </w:tcPr>
          <w:p w14:paraId="2E265816" w14:textId="77777777" w:rsidR="00567F9E" w:rsidRPr="00A93408" w:rsidRDefault="00567F9E" w:rsidP="0092072D">
            <w:pPr>
              <w:spacing w:beforeAutospacing="1" w:line="240" w:lineRule="auto"/>
              <w:textAlignment w:val="baseline"/>
            </w:pPr>
          </w:p>
        </w:tc>
      </w:tr>
      <w:tr w:rsidR="00567F9E" w:rsidRPr="00A93408" w14:paraId="2690A841" w14:textId="77777777" w:rsidTr="00567F9E">
        <w:trPr>
          <w:trHeight w:val="1236"/>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06BB3BA7" w14:textId="77777777" w:rsidR="00567F9E" w:rsidRPr="00A93408" w:rsidRDefault="00567F9E" w:rsidP="0092072D">
            <w:r w:rsidRPr="00A93408">
              <w:t>58</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57EC265F" w14:textId="77777777" w:rsidR="00567F9E" w:rsidRPr="00A93408" w:rsidRDefault="00567F9E" w:rsidP="0092072D">
            <w:pPr>
              <w:rPr>
                <w:rFonts w:cs="Times New Roman"/>
                <w:szCs w:val="24"/>
              </w:rPr>
            </w:pPr>
            <w:r w:rsidRPr="00A93408">
              <w:t>Igły iniekcyjne</w:t>
            </w:r>
          </w:p>
        </w:tc>
        <w:tc>
          <w:tcPr>
            <w:tcW w:w="992" w:type="dxa"/>
            <w:gridSpan w:val="2"/>
            <w:tcBorders>
              <w:top w:val="single" w:sz="6" w:space="0" w:color="000000"/>
              <w:bottom w:val="single" w:sz="6" w:space="0" w:color="000000"/>
              <w:right w:val="single" w:sz="6" w:space="0" w:color="000000"/>
            </w:tcBorders>
            <w:shd w:val="clear" w:color="auto" w:fill="FFFFFF"/>
          </w:tcPr>
          <w:p w14:paraId="1988E6E7"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ascii="Arial" w:eastAsia="Times New Roman" w:hAnsi="Arial" w:cs="Arial"/>
              </w:rPr>
              <w:t> 1000 szt.</w:t>
            </w:r>
          </w:p>
        </w:tc>
        <w:tc>
          <w:tcPr>
            <w:tcW w:w="1701" w:type="dxa"/>
            <w:gridSpan w:val="2"/>
            <w:tcBorders>
              <w:top w:val="single" w:sz="6" w:space="0" w:color="000000"/>
              <w:bottom w:val="single" w:sz="6" w:space="0" w:color="000000"/>
              <w:right w:val="single" w:sz="6" w:space="0" w:color="000000"/>
            </w:tcBorders>
            <w:shd w:val="clear" w:color="auto" w:fill="FFFFFF"/>
          </w:tcPr>
          <w:p w14:paraId="340EDDF9" w14:textId="77777777" w:rsidR="00567F9E" w:rsidRPr="00A93408" w:rsidRDefault="00567F9E" w:rsidP="0092072D">
            <w:pPr>
              <w:spacing w:beforeAutospacing="1" w:line="240" w:lineRule="auto"/>
              <w:textAlignment w:val="baseline"/>
              <w:rPr>
                <w:shd w:val="clear" w:color="auto" w:fill="FFFFFF"/>
              </w:rPr>
            </w:pPr>
          </w:p>
        </w:tc>
        <w:tc>
          <w:tcPr>
            <w:tcW w:w="1843" w:type="dxa"/>
            <w:tcBorders>
              <w:top w:val="single" w:sz="6" w:space="0" w:color="000000"/>
              <w:bottom w:val="single" w:sz="6" w:space="0" w:color="000000"/>
              <w:right w:val="single" w:sz="6" w:space="0" w:color="000000"/>
            </w:tcBorders>
            <w:shd w:val="clear" w:color="auto" w:fill="FFFFFF"/>
          </w:tcPr>
          <w:p w14:paraId="396659D2" w14:textId="77777777" w:rsidR="00567F9E" w:rsidRPr="00A93408" w:rsidRDefault="00567F9E" w:rsidP="0092072D">
            <w:pPr>
              <w:spacing w:beforeAutospacing="1" w:line="240" w:lineRule="auto"/>
              <w:textAlignment w:val="baseline"/>
            </w:pPr>
          </w:p>
        </w:tc>
      </w:tr>
      <w:tr w:rsidR="00567F9E" w:rsidRPr="00A93408" w14:paraId="4E1A6CC9" w14:textId="77777777" w:rsidTr="00567F9E">
        <w:trPr>
          <w:trHeight w:val="1845"/>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16938CB9" w14:textId="77777777" w:rsidR="00567F9E" w:rsidRPr="00A93408" w:rsidRDefault="00567F9E" w:rsidP="0092072D">
            <w:r w:rsidRPr="00A93408">
              <w:lastRenderedPageBreak/>
              <w:t>59</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358A5725" w14:textId="77777777" w:rsidR="00567F9E" w:rsidRPr="00A93408" w:rsidRDefault="00567F9E" w:rsidP="0092072D">
            <w:r w:rsidRPr="00A93408">
              <w:t>Igły iniekcyjne</w:t>
            </w:r>
          </w:p>
        </w:tc>
        <w:tc>
          <w:tcPr>
            <w:tcW w:w="992" w:type="dxa"/>
            <w:gridSpan w:val="2"/>
            <w:tcBorders>
              <w:top w:val="single" w:sz="6" w:space="0" w:color="000000"/>
              <w:bottom w:val="single" w:sz="6" w:space="0" w:color="000000"/>
              <w:right w:val="single" w:sz="6" w:space="0" w:color="000000"/>
            </w:tcBorders>
            <w:shd w:val="clear" w:color="auto" w:fill="FFFFFF"/>
          </w:tcPr>
          <w:p w14:paraId="173DFA4A"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1000szt.</w:t>
            </w:r>
          </w:p>
        </w:tc>
        <w:tc>
          <w:tcPr>
            <w:tcW w:w="1701" w:type="dxa"/>
            <w:gridSpan w:val="2"/>
            <w:tcBorders>
              <w:top w:val="single" w:sz="6" w:space="0" w:color="000000"/>
              <w:bottom w:val="single" w:sz="6" w:space="0" w:color="000000"/>
              <w:right w:val="single" w:sz="6" w:space="0" w:color="000000"/>
            </w:tcBorders>
            <w:shd w:val="clear" w:color="auto" w:fill="FFFFFF"/>
          </w:tcPr>
          <w:p w14:paraId="3FB7A62D" w14:textId="77777777" w:rsidR="00567F9E" w:rsidRPr="00A93408" w:rsidRDefault="00567F9E" w:rsidP="0092072D">
            <w:pPr>
              <w:spacing w:beforeAutospacing="1" w:afterAutospacing="1" w:line="240" w:lineRule="auto"/>
              <w:textAlignment w:val="baseline"/>
            </w:pPr>
          </w:p>
        </w:tc>
        <w:tc>
          <w:tcPr>
            <w:tcW w:w="1843" w:type="dxa"/>
            <w:tcBorders>
              <w:top w:val="single" w:sz="6" w:space="0" w:color="000000"/>
              <w:bottom w:val="single" w:sz="6" w:space="0" w:color="000000"/>
              <w:right w:val="single" w:sz="6" w:space="0" w:color="000000"/>
            </w:tcBorders>
            <w:shd w:val="clear" w:color="auto" w:fill="FFFFFF"/>
          </w:tcPr>
          <w:p w14:paraId="036ED628" w14:textId="77777777" w:rsidR="00567F9E" w:rsidRPr="00A93408" w:rsidRDefault="00567F9E" w:rsidP="0092072D">
            <w:pPr>
              <w:spacing w:beforeAutospacing="1" w:afterAutospacing="1" w:line="240" w:lineRule="auto"/>
              <w:textAlignment w:val="baseline"/>
            </w:pPr>
          </w:p>
        </w:tc>
      </w:tr>
      <w:tr w:rsidR="00567F9E" w:rsidRPr="00A93408" w14:paraId="63F751CC" w14:textId="77777777" w:rsidTr="00567F9E">
        <w:trPr>
          <w:trHeight w:val="1845"/>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66CC33F5" w14:textId="77777777" w:rsidR="00567F9E" w:rsidRPr="00A93408" w:rsidRDefault="00567F9E" w:rsidP="0092072D">
            <w:r w:rsidRPr="00A93408">
              <w:t>60</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42F22F25" w14:textId="77777777" w:rsidR="00567F9E" w:rsidRPr="00A93408" w:rsidRDefault="00567F9E" w:rsidP="0092072D">
            <w:r w:rsidRPr="00A93408">
              <w:t>Kaniula dożylna</w:t>
            </w:r>
          </w:p>
        </w:tc>
        <w:tc>
          <w:tcPr>
            <w:tcW w:w="992" w:type="dxa"/>
            <w:gridSpan w:val="2"/>
            <w:tcBorders>
              <w:top w:val="single" w:sz="6" w:space="0" w:color="000000"/>
              <w:bottom w:val="single" w:sz="6" w:space="0" w:color="000000"/>
              <w:right w:val="single" w:sz="6" w:space="0" w:color="000000"/>
            </w:tcBorders>
            <w:shd w:val="clear" w:color="auto" w:fill="FFFFFF"/>
          </w:tcPr>
          <w:p w14:paraId="600782EB"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550 szt.</w:t>
            </w:r>
          </w:p>
        </w:tc>
        <w:tc>
          <w:tcPr>
            <w:tcW w:w="1701" w:type="dxa"/>
            <w:gridSpan w:val="2"/>
            <w:tcBorders>
              <w:top w:val="single" w:sz="6" w:space="0" w:color="000000"/>
              <w:bottom w:val="single" w:sz="6" w:space="0" w:color="000000"/>
              <w:right w:val="single" w:sz="6" w:space="0" w:color="000000"/>
            </w:tcBorders>
            <w:shd w:val="clear" w:color="auto" w:fill="FFFFFF"/>
          </w:tcPr>
          <w:p w14:paraId="1B366177"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1045E1E2" w14:textId="77777777" w:rsidR="00567F9E" w:rsidRPr="00A93408" w:rsidRDefault="00567F9E" w:rsidP="0092072D">
            <w:pPr>
              <w:spacing w:line="240" w:lineRule="auto"/>
              <w:jc w:val="both"/>
              <w:textAlignment w:val="baseline"/>
            </w:pPr>
          </w:p>
        </w:tc>
      </w:tr>
      <w:tr w:rsidR="00567F9E" w:rsidRPr="00A93408" w14:paraId="3C78A53B" w14:textId="77777777" w:rsidTr="00567F9E">
        <w:trPr>
          <w:trHeight w:val="1845"/>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2209EFE1" w14:textId="77777777" w:rsidR="00567F9E" w:rsidRPr="00A93408" w:rsidRDefault="00567F9E" w:rsidP="0092072D">
            <w:r w:rsidRPr="00A93408">
              <w:t>61</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72444C5F" w14:textId="77777777" w:rsidR="00567F9E" w:rsidRPr="00A93408" w:rsidRDefault="00567F9E" w:rsidP="0092072D">
            <w:r w:rsidRPr="00A93408">
              <w:t>Strzykawka</w:t>
            </w:r>
          </w:p>
        </w:tc>
        <w:tc>
          <w:tcPr>
            <w:tcW w:w="992" w:type="dxa"/>
            <w:gridSpan w:val="2"/>
            <w:tcBorders>
              <w:top w:val="single" w:sz="6" w:space="0" w:color="000000"/>
              <w:bottom w:val="single" w:sz="6" w:space="0" w:color="000000"/>
              <w:right w:val="single" w:sz="6" w:space="0" w:color="000000"/>
            </w:tcBorders>
            <w:shd w:val="clear" w:color="auto" w:fill="FFFFFF"/>
          </w:tcPr>
          <w:p w14:paraId="4132DD36"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12000 szt.</w:t>
            </w:r>
          </w:p>
        </w:tc>
        <w:tc>
          <w:tcPr>
            <w:tcW w:w="1701" w:type="dxa"/>
            <w:gridSpan w:val="2"/>
            <w:tcBorders>
              <w:top w:val="single" w:sz="6" w:space="0" w:color="000000"/>
              <w:bottom w:val="single" w:sz="6" w:space="0" w:color="000000"/>
              <w:right w:val="single" w:sz="6" w:space="0" w:color="000000"/>
            </w:tcBorders>
            <w:shd w:val="clear" w:color="auto" w:fill="FFFFFF"/>
          </w:tcPr>
          <w:p w14:paraId="575D2E77"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2CCC80DF" w14:textId="77777777" w:rsidR="00567F9E" w:rsidRPr="00A93408" w:rsidRDefault="00567F9E" w:rsidP="0092072D"/>
        </w:tc>
      </w:tr>
      <w:tr w:rsidR="00567F9E" w:rsidRPr="00A93408" w14:paraId="4FE8F08E" w14:textId="77777777" w:rsidTr="00567F9E">
        <w:trPr>
          <w:trHeight w:val="1845"/>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7B67A770" w14:textId="77777777" w:rsidR="00567F9E" w:rsidRPr="00A93408" w:rsidRDefault="00567F9E" w:rsidP="0092072D">
            <w:r w:rsidRPr="00A93408">
              <w:t>62</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528F802D" w14:textId="77777777" w:rsidR="00567F9E" w:rsidRPr="00A93408" w:rsidRDefault="00567F9E" w:rsidP="0092072D">
            <w:r w:rsidRPr="00A93408">
              <w:t>Strzykawka do pomp infuzyjnych</w:t>
            </w:r>
          </w:p>
        </w:tc>
        <w:tc>
          <w:tcPr>
            <w:tcW w:w="992" w:type="dxa"/>
            <w:gridSpan w:val="2"/>
            <w:tcBorders>
              <w:top w:val="single" w:sz="6" w:space="0" w:color="000000"/>
              <w:bottom w:val="single" w:sz="6" w:space="0" w:color="000000"/>
              <w:right w:val="single" w:sz="6" w:space="0" w:color="000000"/>
            </w:tcBorders>
            <w:shd w:val="clear" w:color="auto" w:fill="FFFFFF"/>
          </w:tcPr>
          <w:p w14:paraId="66352E5D"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300 szt.</w:t>
            </w:r>
          </w:p>
        </w:tc>
        <w:tc>
          <w:tcPr>
            <w:tcW w:w="1701" w:type="dxa"/>
            <w:gridSpan w:val="2"/>
            <w:tcBorders>
              <w:top w:val="single" w:sz="6" w:space="0" w:color="000000"/>
              <w:bottom w:val="single" w:sz="6" w:space="0" w:color="000000"/>
              <w:right w:val="single" w:sz="6" w:space="0" w:color="000000"/>
            </w:tcBorders>
            <w:shd w:val="clear" w:color="auto" w:fill="FFFFFF"/>
          </w:tcPr>
          <w:p w14:paraId="214094D5"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459A6A33" w14:textId="77777777" w:rsidR="00567F9E" w:rsidRPr="00A93408" w:rsidRDefault="00567F9E" w:rsidP="0092072D"/>
        </w:tc>
      </w:tr>
      <w:tr w:rsidR="00567F9E" w:rsidRPr="00A93408" w14:paraId="709C10D5" w14:textId="77777777" w:rsidTr="00567F9E">
        <w:trPr>
          <w:trHeight w:val="1227"/>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3661631C" w14:textId="77777777" w:rsidR="00567F9E" w:rsidRPr="00A93408" w:rsidRDefault="00567F9E" w:rsidP="0092072D">
            <w:r w:rsidRPr="00A93408">
              <w:t>63</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5123F5BF" w14:textId="77777777" w:rsidR="00567F9E" w:rsidRPr="00A93408" w:rsidRDefault="00567F9E" w:rsidP="0092072D">
            <w:r w:rsidRPr="00A93408">
              <w:t>Strzykawka Janeta</w:t>
            </w:r>
          </w:p>
        </w:tc>
        <w:tc>
          <w:tcPr>
            <w:tcW w:w="992" w:type="dxa"/>
            <w:gridSpan w:val="2"/>
            <w:tcBorders>
              <w:top w:val="single" w:sz="6" w:space="0" w:color="000000"/>
              <w:bottom w:val="single" w:sz="6" w:space="0" w:color="000000"/>
              <w:right w:val="single" w:sz="6" w:space="0" w:color="000000"/>
            </w:tcBorders>
            <w:shd w:val="clear" w:color="auto" w:fill="FFFFFF"/>
          </w:tcPr>
          <w:p w14:paraId="6B9792A6"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100 szt.</w:t>
            </w:r>
          </w:p>
        </w:tc>
        <w:tc>
          <w:tcPr>
            <w:tcW w:w="1701" w:type="dxa"/>
            <w:gridSpan w:val="2"/>
            <w:tcBorders>
              <w:top w:val="single" w:sz="6" w:space="0" w:color="000000"/>
              <w:bottom w:val="single" w:sz="6" w:space="0" w:color="000000"/>
              <w:right w:val="single" w:sz="6" w:space="0" w:color="000000"/>
            </w:tcBorders>
            <w:shd w:val="clear" w:color="auto" w:fill="FFFFFF"/>
          </w:tcPr>
          <w:p w14:paraId="30E1EA95"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65F12EC4" w14:textId="77777777" w:rsidR="00567F9E" w:rsidRPr="00A93408" w:rsidRDefault="00567F9E" w:rsidP="0092072D"/>
        </w:tc>
      </w:tr>
      <w:tr w:rsidR="00567F9E" w:rsidRPr="00A93408" w14:paraId="2E2CAD5A" w14:textId="77777777" w:rsidTr="00567F9E">
        <w:trPr>
          <w:trHeight w:val="1845"/>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2E3EB058" w14:textId="77777777" w:rsidR="00567F9E" w:rsidRPr="00A93408" w:rsidRDefault="00567F9E" w:rsidP="0092072D">
            <w:r w:rsidRPr="00A93408">
              <w:t>64</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35FFE847" w14:textId="77777777" w:rsidR="00567F9E" w:rsidRPr="00A93408" w:rsidRDefault="00567F9E" w:rsidP="0092072D">
            <w:r w:rsidRPr="00A93408">
              <w:t>Strzykawka insulinowa</w:t>
            </w:r>
          </w:p>
        </w:tc>
        <w:tc>
          <w:tcPr>
            <w:tcW w:w="992" w:type="dxa"/>
            <w:gridSpan w:val="2"/>
            <w:tcBorders>
              <w:top w:val="single" w:sz="6" w:space="0" w:color="000000"/>
              <w:bottom w:val="single" w:sz="6" w:space="0" w:color="000000"/>
              <w:right w:val="single" w:sz="6" w:space="0" w:color="000000"/>
            </w:tcBorders>
            <w:shd w:val="clear" w:color="auto" w:fill="FFFFFF"/>
          </w:tcPr>
          <w:p w14:paraId="357EAA22"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1000 szt.</w:t>
            </w:r>
          </w:p>
        </w:tc>
        <w:tc>
          <w:tcPr>
            <w:tcW w:w="1701" w:type="dxa"/>
            <w:gridSpan w:val="2"/>
            <w:tcBorders>
              <w:top w:val="single" w:sz="6" w:space="0" w:color="000000"/>
              <w:bottom w:val="single" w:sz="6" w:space="0" w:color="000000"/>
              <w:right w:val="single" w:sz="6" w:space="0" w:color="000000"/>
            </w:tcBorders>
            <w:shd w:val="clear" w:color="auto" w:fill="FFFFFF"/>
          </w:tcPr>
          <w:p w14:paraId="5751B8FC"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75328531" w14:textId="77777777" w:rsidR="00567F9E" w:rsidRPr="00A93408" w:rsidRDefault="00567F9E" w:rsidP="0092072D"/>
        </w:tc>
      </w:tr>
      <w:tr w:rsidR="00567F9E" w:rsidRPr="00A93408" w14:paraId="7A9021A3" w14:textId="77777777" w:rsidTr="00567F9E">
        <w:trPr>
          <w:trHeight w:val="405"/>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0303159D" w14:textId="77777777" w:rsidR="00567F9E" w:rsidRPr="00A93408" w:rsidRDefault="00567F9E" w:rsidP="0092072D">
            <w:r w:rsidRPr="00A93408">
              <w:t>65</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2860D931" w14:textId="77777777" w:rsidR="00567F9E" w:rsidRPr="00A93408" w:rsidRDefault="00567F9E" w:rsidP="0092072D">
            <w:r w:rsidRPr="00A93408">
              <w:t>Przedłużacz do pomp infuzyjnych</w:t>
            </w:r>
          </w:p>
        </w:tc>
        <w:tc>
          <w:tcPr>
            <w:tcW w:w="992" w:type="dxa"/>
            <w:gridSpan w:val="2"/>
            <w:tcBorders>
              <w:top w:val="single" w:sz="6" w:space="0" w:color="000000"/>
              <w:bottom w:val="single" w:sz="6" w:space="0" w:color="000000"/>
              <w:right w:val="single" w:sz="6" w:space="0" w:color="000000"/>
            </w:tcBorders>
            <w:shd w:val="clear" w:color="auto" w:fill="FFFFFF"/>
          </w:tcPr>
          <w:p w14:paraId="2678E646"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300 szt.</w:t>
            </w:r>
          </w:p>
        </w:tc>
        <w:tc>
          <w:tcPr>
            <w:tcW w:w="1701" w:type="dxa"/>
            <w:gridSpan w:val="2"/>
            <w:tcBorders>
              <w:top w:val="single" w:sz="6" w:space="0" w:color="000000"/>
              <w:bottom w:val="single" w:sz="6" w:space="0" w:color="000000"/>
              <w:right w:val="single" w:sz="6" w:space="0" w:color="000000"/>
            </w:tcBorders>
            <w:shd w:val="clear" w:color="auto" w:fill="FFFFFF"/>
          </w:tcPr>
          <w:p w14:paraId="0726E220"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79BD9F2B" w14:textId="77777777" w:rsidR="00567F9E" w:rsidRPr="00A93408" w:rsidRDefault="00567F9E" w:rsidP="0092072D"/>
        </w:tc>
      </w:tr>
      <w:tr w:rsidR="00567F9E" w:rsidRPr="00A93408" w14:paraId="1EBC7375" w14:textId="77777777" w:rsidTr="00567F9E">
        <w:trPr>
          <w:trHeight w:val="950"/>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06677583" w14:textId="77777777" w:rsidR="00567F9E" w:rsidRPr="00A93408" w:rsidRDefault="00567F9E" w:rsidP="0092072D">
            <w:r w:rsidRPr="00A93408">
              <w:t>66</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4A13C97A" w14:textId="77777777" w:rsidR="00567F9E" w:rsidRPr="00A93408" w:rsidRDefault="00567F9E" w:rsidP="0092072D">
            <w:r w:rsidRPr="00A93408">
              <w:t>Kranik trójdrożny</w:t>
            </w:r>
          </w:p>
        </w:tc>
        <w:tc>
          <w:tcPr>
            <w:tcW w:w="992" w:type="dxa"/>
            <w:gridSpan w:val="2"/>
            <w:tcBorders>
              <w:top w:val="single" w:sz="6" w:space="0" w:color="000000"/>
              <w:bottom w:val="single" w:sz="6" w:space="0" w:color="000000"/>
              <w:right w:val="single" w:sz="6" w:space="0" w:color="000000"/>
            </w:tcBorders>
            <w:shd w:val="clear" w:color="auto" w:fill="FFFFFF"/>
          </w:tcPr>
          <w:p w14:paraId="74253192"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100 szt.</w:t>
            </w:r>
          </w:p>
        </w:tc>
        <w:tc>
          <w:tcPr>
            <w:tcW w:w="1701" w:type="dxa"/>
            <w:gridSpan w:val="2"/>
            <w:tcBorders>
              <w:top w:val="single" w:sz="6" w:space="0" w:color="000000"/>
              <w:bottom w:val="single" w:sz="6" w:space="0" w:color="000000"/>
              <w:right w:val="single" w:sz="6" w:space="0" w:color="000000"/>
            </w:tcBorders>
            <w:shd w:val="clear" w:color="auto" w:fill="FFFFFF"/>
          </w:tcPr>
          <w:p w14:paraId="51EBAF97"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59BC0FF1" w14:textId="77777777" w:rsidR="00567F9E" w:rsidRPr="00A93408" w:rsidRDefault="00567F9E" w:rsidP="0092072D"/>
        </w:tc>
      </w:tr>
      <w:tr w:rsidR="00567F9E" w:rsidRPr="00A93408" w14:paraId="656D7EB3" w14:textId="77777777" w:rsidTr="00567F9E">
        <w:trPr>
          <w:trHeight w:val="1091"/>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3EA6205A" w14:textId="77777777" w:rsidR="00567F9E" w:rsidRPr="00A93408" w:rsidRDefault="00567F9E" w:rsidP="0092072D">
            <w:r w:rsidRPr="00A93408">
              <w:lastRenderedPageBreak/>
              <w:t>67</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0633F62A" w14:textId="77777777" w:rsidR="00567F9E" w:rsidRPr="00A93408" w:rsidRDefault="00567F9E" w:rsidP="0092072D">
            <w:r w:rsidRPr="00A93408">
              <w:t>Przyrząd do wielokrotnego pobierania</w:t>
            </w:r>
          </w:p>
        </w:tc>
        <w:tc>
          <w:tcPr>
            <w:tcW w:w="992" w:type="dxa"/>
            <w:gridSpan w:val="2"/>
            <w:tcBorders>
              <w:top w:val="single" w:sz="6" w:space="0" w:color="000000"/>
              <w:bottom w:val="single" w:sz="6" w:space="0" w:color="000000"/>
              <w:right w:val="single" w:sz="6" w:space="0" w:color="000000"/>
            </w:tcBorders>
            <w:shd w:val="clear" w:color="auto" w:fill="FFFFFF"/>
          </w:tcPr>
          <w:p w14:paraId="12775817"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50 szt.</w:t>
            </w:r>
          </w:p>
        </w:tc>
        <w:tc>
          <w:tcPr>
            <w:tcW w:w="1701" w:type="dxa"/>
            <w:gridSpan w:val="2"/>
            <w:tcBorders>
              <w:top w:val="single" w:sz="6" w:space="0" w:color="000000"/>
              <w:bottom w:val="single" w:sz="6" w:space="0" w:color="000000"/>
              <w:right w:val="single" w:sz="6" w:space="0" w:color="000000"/>
            </w:tcBorders>
            <w:shd w:val="clear" w:color="auto" w:fill="FFFFFF"/>
          </w:tcPr>
          <w:p w14:paraId="077B31FE" w14:textId="77777777" w:rsidR="00567F9E" w:rsidRPr="00A93408" w:rsidRDefault="00567F9E" w:rsidP="0092072D">
            <w:pPr>
              <w:rPr>
                <w:rFonts w:ascii="Helvetica" w:hAnsi="Helvetica" w:cs="Helvetica"/>
                <w:sz w:val="17"/>
                <w:szCs w:val="17"/>
              </w:rPr>
            </w:pPr>
          </w:p>
        </w:tc>
        <w:tc>
          <w:tcPr>
            <w:tcW w:w="1843" w:type="dxa"/>
            <w:tcBorders>
              <w:top w:val="single" w:sz="6" w:space="0" w:color="000000"/>
              <w:bottom w:val="single" w:sz="6" w:space="0" w:color="000000"/>
              <w:right w:val="single" w:sz="6" w:space="0" w:color="000000"/>
            </w:tcBorders>
            <w:shd w:val="clear" w:color="auto" w:fill="FFFFFF"/>
          </w:tcPr>
          <w:p w14:paraId="1C398344" w14:textId="77777777" w:rsidR="00567F9E" w:rsidRPr="00A93408" w:rsidRDefault="00567F9E" w:rsidP="0092072D"/>
        </w:tc>
      </w:tr>
      <w:tr w:rsidR="00567F9E" w:rsidRPr="00A93408" w14:paraId="474EB712" w14:textId="77777777" w:rsidTr="00567F9E">
        <w:trPr>
          <w:trHeight w:val="1221"/>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34A27F4E" w14:textId="77777777" w:rsidR="00567F9E" w:rsidRPr="00A93408" w:rsidRDefault="00567F9E" w:rsidP="0092072D">
            <w:r w:rsidRPr="00A93408">
              <w:t>68</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58FAAADA" w14:textId="77777777" w:rsidR="00567F9E" w:rsidRPr="00A93408" w:rsidRDefault="00567F9E" w:rsidP="0092072D">
            <w:r w:rsidRPr="00A93408">
              <w:t>Przyrząd do przetaczania płynów</w:t>
            </w:r>
          </w:p>
        </w:tc>
        <w:tc>
          <w:tcPr>
            <w:tcW w:w="992" w:type="dxa"/>
            <w:gridSpan w:val="2"/>
            <w:tcBorders>
              <w:top w:val="single" w:sz="6" w:space="0" w:color="000000"/>
              <w:bottom w:val="single" w:sz="6" w:space="0" w:color="000000"/>
              <w:right w:val="single" w:sz="6" w:space="0" w:color="000000"/>
            </w:tcBorders>
            <w:shd w:val="clear" w:color="auto" w:fill="FFFFFF"/>
          </w:tcPr>
          <w:p w14:paraId="23794D08"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300 szt.</w:t>
            </w:r>
          </w:p>
        </w:tc>
        <w:tc>
          <w:tcPr>
            <w:tcW w:w="1701" w:type="dxa"/>
            <w:gridSpan w:val="2"/>
            <w:tcBorders>
              <w:top w:val="single" w:sz="6" w:space="0" w:color="000000"/>
              <w:bottom w:val="single" w:sz="6" w:space="0" w:color="000000"/>
              <w:right w:val="single" w:sz="6" w:space="0" w:color="000000"/>
            </w:tcBorders>
            <w:shd w:val="clear" w:color="auto" w:fill="FFFFFF"/>
          </w:tcPr>
          <w:p w14:paraId="7F8CEB97"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5C370F31" w14:textId="77777777" w:rsidR="00567F9E" w:rsidRPr="00A93408" w:rsidRDefault="00567F9E" w:rsidP="0092072D"/>
        </w:tc>
      </w:tr>
      <w:tr w:rsidR="00567F9E" w:rsidRPr="00A93408" w14:paraId="076B0243" w14:textId="77777777" w:rsidTr="00567F9E">
        <w:trPr>
          <w:trHeight w:val="388"/>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31D21970" w14:textId="77777777" w:rsidR="00567F9E" w:rsidRPr="00A93408" w:rsidRDefault="00567F9E" w:rsidP="0092072D">
            <w:r w:rsidRPr="00A93408">
              <w:t>69</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6426A6BE" w14:textId="77777777" w:rsidR="00567F9E" w:rsidRPr="00A93408" w:rsidRDefault="00567F9E" w:rsidP="0092072D">
            <w:r w:rsidRPr="00A93408">
              <w:t xml:space="preserve">Korki do </w:t>
            </w:r>
            <w:proofErr w:type="spellStart"/>
            <w:r w:rsidRPr="00A93408">
              <w:t>wenflonów</w:t>
            </w:r>
            <w:proofErr w:type="spellEnd"/>
          </w:p>
        </w:tc>
        <w:tc>
          <w:tcPr>
            <w:tcW w:w="992" w:type="dxa"/>
            <w:gridSpan w:val="2"/>
            <w:tcBorders>
              <w:top w:val="single" w:sz="6" w:space="0" w:color="000000"/>
              <w:bottom w:val="single" w:sz="6" w:space="0" w:color="000000"/>
              <w:right w:val="single" w:sz="6" w:space="0" w:color="000000"/>
            </w:tcBorders>
            <w:shd w:val="clear" w:color="auto" w:fill="FFFFFF"/>
          </w:tcPr>
          <w:p w14:paraId="39D7A4AF"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1000 szt.</w:t>
            </w:r>
          </w:p>
        </w:tc>
        <w:tc>
          <w:tcPr>
            <w:tcW w:w="1701" w:type="dxa"/>
            <w:gridSpan w:val="2"/>
            <w:tcBorders>
              <w:top w:val="single" w:sz="6" w:space="0" w:color="000000"/>
              <w:bottom w:val="single" w:sz="6" w:space="0" w:color="000000"/>
              <w:right w:val="single" w:sz="6" w:space="0" w:color="000000"/>
            </w:tcBorders>
            <w:shd w:val="clear" w:color="auto" w:fill="FFFFFF"/>
          </w:tcPr>
          <w:p w14:paraId="20D5A95D"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3FCF1BD1" w14:textId="77777777" w:rsidR="00567F9E" w:rsidRPr="00A93408" w:rsidRDefault="00567F9E" w:rsidP="0092072D">
            <w:pPr>
              <w:rPr>
                <w:rStyle w:val="Pogrubienie"/>
                <w:b w:val="0"/>
              </w:rPr>
            </w:pPr>
          </w:p>
        </w:tc>
      </w:tr>
      <w:tr w:rsidR="00567F9E" w:rsidRPr="00A93408" w14:paraId="5CF3D4FB" w14:textId="77777777" w:rsidTr="00567F9E">
        <w:trPr>
          <w:trHeight w:val="1231"/>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2F4275F2" w14:textId="77777777" w:rsidR="00567F9E" w:rsidRPr="00A93408" w:rsidRDefault="00567F9E" w:rsidP="0092072D">
            <w:r w:rsidRPr="00A93408">
              <w:t>70</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23B381D5" w14:textId="77777777" w:rsidR="00567F9E" w:rsidRPr="00A93408" w:rsidRDefault="00567F9E" w:rsidP="0092072D">
            <w:r w:rsidRPr="00A93408">
              <w:t xml:space="preserve">BIG igła </w:t>
            </w:r>
            <w:proofErr w:type="spellStart"/>
            <w:r w:rsidRPr="00A93408">
              <w:t>doszpikowa</w:t>
            </w:r>
            <w:proofErr w:type="spellEnd"/>
          </w:p>
        </w:tc>
        <w:tc>
          <w:tcPr>
            <w:tcW w:w="992" w:type="dxa"/>
            <w:gridSpan w:val="2"/>
            <w:tcBorders>
              <w:top w:val="single" w:sz="6" w:space="0" w:color="000000"/>
              <w:bottom w:val="single" w:sz="6" w:space="0" w:color="000000"/>
              <w:right w:val="single" w:sz="6" w:space="0" w:color="000000"/>
            </w:tcBorders>
            <w:shd w:val="clear" w:color="auto" w:fill="FFFFFF"/>
          </w:tcPr>
          <w:p w14:paraId="388895B5" w14:textId="77777777" w:rsidR="00567F9E" w:rsidRPr="00A93408" w:rsidRDefault="00567F9E" w:rsidP="0092072D">
            <w:pPr>
              <w:spacing w:beforeAutospacing="1" w:line="240" w:lineRule="auto"/>
              <w:jc w:val="both"/>
              <w:textAlignment w:val="baseline"/>
            </w:pPr>
            <w:r w:rsidRPr="00A93408">
              <w:rPr>
                <w:rFonts w:ascii="Arial" w:eastAsia="Times New Roman" w:hAnsi="Arial" w:cs="Arial"/>
              </w:rPr>
              <w:t>20 szt.</w:t>
            </w:r>
          </w:p>
        </w:tc>
        <w:tc>
          <w:tcPr>
            <w:tcW w:w="1701" w:type="dxa"/>
            <w:gridSpan w:val="2"/>
            <w:tcBorders>
              <w:top w:val="single" w:sz="6" w:space="0" w:color="000000"/>
              <w:bottom w:val="single" w:sz="6" w:space="0" w:color="000000"/>
              <w:right w:val="single" w:sz="6" w:space="0" w:color="000000"/>
            </w:tcBorders>
            <w:shd w:val="clear" w:color="auto" w:fill="FFFFFF"/>
          </w:tcPr>
          <w:p w14:paraId="6AE4059C" w14:textId="77777777" w:rsidR="00567F9E" w:rsidRPr="00A93408" w:rsidRDefault="00567F9E" w:rsidP="0092072D">
            <w:pPr>
              <w:jc w:val="both"/>
            </w:pPr>
          </w:p>
        </w:tc>
        <w:tc>
          <w:tcPr>
            <w:tcW w:w="1843" w:type="dxa"/>
            <w:tcBorders>
              <w:top w:val="single" w:sz="6" w:space="0" w:color="000000"/>
              <w:bottom w:val="single" w:sz="6" w:space="0" w:color="000000"/>
              <w:right w:val="single" w:sz="6" w:space="0" w:color="000000"/>
            </w:tcBorders>
            <w:shd w:val="clear" w:color="auto" w:fill="FFFFFF"/>
          </w:tcPr>
          <w:p w14:paraId="48B82F1A" w14:textId="77777777" w:rsidR="00567F9E" w:rsidRPr="00A93408" w:rsidRDefault="00567F9E" w:rsidP="0092072D">
            <w:pPr>
              <w:jc w:val="both"/>
            </w:pPr>
          </w:p>
        </w:tc>
      </w:tr>
      <w:tr w:rsidR="00567F9E" w:rsidRPr="00A93408" w14:paraId="1555E6F0" w14:textId="77777777" w:rsidTr="00567F9E">
        <w:trPr>
          <w:trHeight w:val="1845"/>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113E878A" w14:textId="77777777" w:rsidR="00567F9E" w:rsidRPr="00A93408" w:rsidRDefault="00567F9E" w:rsidP="0092072D">
            <w:r w:rsidRPr="00A93408">
              <w:t>71</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26E27142" w14:textId="77777777" w:rsidR="00567F9E" w:rsidRPr="00A93408" w:rsidRDefault="00567F9E" w:rsidP="0092072D">
            <w:r w:rsidRPr="00A93408">
              <w:t xml:space="preserve">Napęd do wkłuć </w:t>
            </w:r>
            <w:proofErr w:type="spellStart"/>
            <w:r w:rsidRPr="00A93408">
              <w:t>doszpikowych</w:t>
            </w:r>
            <w:proofErr w:type="spellEnd"/>
            <w:r w:rsidRPr="00A93408">
              <w:t xml:space="preserve"> </w:t>
            </w:r>
          </w:p>
        </w:tc>
        <w:tc>
          <w:tcPr>
            <w:tcW w:w="992" w:type="dxa"/>
            <w:gridSpan w:val="2"/>
            <w:tcBorders>
              <w:top w:val="single" w:sz="6" w:space="0" w:color="000000"/>
              <w:bottom w:val="single" w:sz="6" w:space="0" w:color="000000"/>
              <w:right w:val="single" w:sz="6" w:space="0" w:color="000000"/>
            </w:tcBorders>
            <w:shd w:val="clear" w:color="auto" w:fill="FFFFFF"/>
          </w:tcPr>
          <w:p w14:paraId="581FA653"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2 szt.</w:t>
            </w:r>
          </w:p>
        </w:tc>
        <w:tc>
          <w:tcPr>
            <w:tcW w:w="1701" w:type="dxa"/>
            <w:gridSpan w:val="2"/>
            <w:tcBorders>
              <w:top w:val="single" w:sz="6" w:space="0" w:color="000000"/>
              <w:bottom w:val="single" w:sz="6" w:space="0" w:color="000000"/>
              <w:right w:val="single" w:sz="6" w:space="0" w:color="000000"/>
            </w:tcBorders>
            <w:shd w:val="clear" w:color="auto" w:fill="FFFFFF"/>
          </w:tcPr>
          <w:p w14:paraId="513CA494" w14:textId="77777777" w:rsidR="00567F9E" w:rsidRPr="00A93408" w:rsidRDefault="00567F9E" w:rsidP="0092072D">
            <w:pPr>
              <w:jc w:val="both"/>
            </w:pPr>
          </w:p>
        </w:tc>
        <w:tc>
          <w:tcPr>
            <w:tcW w:w="1843" w:type="dxa"/>
            <w:tcBorders>
              <w:top w:val="single" w:sz="6" w:space="0" w:color="000000"/>
              <w:bottom w:val="single" w:sz="6" w:space="0" w:color="000000"/>
              <w:right w:val="single" w:sz="6" w:space="0" w:color="000000"/>
            </w:tcBorders>
            <w:shd w:val="clear" w:color="auto" w:fill="FFFFFF"/>
          </w:tcPr>
          <w:p w14:paraId="1E82A739" w14:textId="77777777" w:rsidR="00567F9E" w:rsidRPr="00A93408" w:rsidRDefault="00567F9E" w:rsidP="0092072D">
            <w:pPr>
              <w:jc w:val="both"/>
            </w:pPr>
          </w:p>
        </w:tc>
      </w:tr>
      <w:tr w:rsidR="00567F9E" w:rsidRPr="00A93408" w14:paraId="18364D23" w14:textId="77777777" w:rsidTr="00567F9E">
        <w:trPr>
          <w:trHeight w:val="1845"/>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1B8945A1" w14:textId="77777777" w:rsidR="00567F9E" w:rsidRPr="00A93408" w:rsidRDefault="00567F9E" w:rsidP="0092072D">
            <w:r w:rsidRPr="00A93408">
              <w:t>72</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7C40ED0E" w14:textId="77777777" w:rsidR="00567F9E" w:rsidRPr="00A93408" w:rsidRDefault="00567F9E" w:rsidP="0092072D">
            <w:r w:rsidRPr="00A93408">
              <w:t xml:space="preserve">Zestaw do </w:t>
            </w:r>
            <w:proofErr w:type="spellStart"/>
            <w:r w:rsidRPr="00A93408">
              <w:t>kaniulacji</w:t>
            </w:r>
            <w:proofErr w:type="spellEnd"/>
            <w:r w:rsidRPr="00A93408">
              <w:t xml:space="preserve"> żył centralnych metoda </w:t>
            </w:r>
            <w:proofErr w:type="spellStart"/>
            <w:r w:rsidRPr="00A93408">
              <w:t>Seldingera</w:t>
            </w:r>
            <w:proofErr w:type="spellEnd"/>
          </w:p>
        </w:tc>
        <w:tc>
          <w:tcPr>
            <w:tcW w:w="992" w:type="dxa"/>
            <w:gridSpan w:val="2"/>
            <w:tcBorders>
              <w:top w:val="single" w:sz="6" w:space="0" w:color="000000"/>
              <w:bottom w:val="single" w:sz="6" w:space="0" w:color="000000"/>
              <w:right w:val="single" w:sz="6" w:space="0" w:color="000000"/>
            </w:tcBorders>
            <w:shd w:val="clear" w:color="auto" w:fill="FFFFFF"/>
          </w:tcPr>
          <w:p w14:paraId="61D31B6F"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50 szt.</w:t>
            </w:r>
          </w:p>
        </w:tc>
        <w:tc>
          <w:tcPr>
            <w:tcW w:w="1701" w:type="dxa"/>
            <w:gridSpan w:val="2"/>
            <w:tcBorders>
              <w:top w:val="single" w:sz="6" w:space="0" w:color="000000"/>
              <w:bottom w:val="single" w:sz="6" w:space="0" w:color="000000"/>
              <w:right w:val="single" w:sz="6" w:space="0" w:color="000000"/>
            </w:tcBorders>
            <w:shd w:val="clear" w:color="auto" w:fill="FFFFFF"/>
          </w:tcPr>
          <w:p w14:paraId="7AD05A25" w14:textId="77777777" w:rsidR="00567F9E" w:rsidRPr="00A93408" w:rsidRDefault="00567F9E" w:rsidP="0092072D">
            <w:pPr>
              <w:jc w:val="both"/>
            </w:pPr>
          </w:p>
        </w:tc>
        <w:tc>
          <w:tcPr>
            <w:tcW w:w="1843" w:type="dxa"/>
            <w:tcBorders>
              <w:top w:val="single" w:sz="6" w:space="0" w:color="000000"/>
              <w:bottom w:val="single" w:sz="6" w:space="0" w:color="000000"/>
              <w:right w:val="single" w:sz="6" w:space="0" w:color="000000"/>
            </w:tcBorders>
            <w:shd w:val="clear" w:color="auto" w:fill="FFFFFF"/>
          </w:tcPr>
          <w:p w14:paraId="261F4211" w14:textId="77777777" w:rsidR="00567F9E" w:rsidRPr="00A93408" w:rsidRDefault="00567F9E" w:rsidP="0092072D">
            <w:pPr>
              <w:jc w:val="both"/>
            </w:pPr>
          </w:p>
        </w:tc>
      </w:tr>
      <w:tr w:rsidR="00567F9E" w:rsidRPr="00A93408" w14:paraId="2418D1EB" w14:textId="77777777" w:rsidTr="00567F9E">
        <w:trPr>
          <w:trHeight w:val="830"/>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7639EBB6" w14:textId="77777777" w:rsidR="00567F9E" w:rsidRPr="00A93408" w:rsidRDefault="00567F9E" w:rsidP="0092072D">
            <w:r w:rsidRPr="00A93408">
              <w:t>73</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2714A792" w14:textId="77777777" w:rsidR="00567F9E" w:rsidRPr="00A93408" w:rsidRDefault="00567F9E" w:rsidP="0092072D">
            <w:r w:rsidRPr="00A93408">
              <w:t>Igła do nakłucia lędźwiowego</w:t>
            </w:r>
          </w:p>
        </w:tc>
        <w:tc>
          <w:tcPr>
            <w:tcW w:w="992" w:type="dxa"/>
            <w:gridSpan w:val="2"/>
            <w:tcBorders>
              <w:top w:val="single" w:sz="6" w:space="0" w:color="000000"/>
              <w:bottom w:val="single" w:sz="6" w:space="0" w:color="000000"/>
              <w:right w:val="single" w:sz="6" w:space="0" w:color="000000"/>
            </w:tcBorders>
            <w:shd w:val="clear" w:color="auto" w:fill="FFFFFF"/>
          </w:tcPr>
          <w:p w14:paraId="5E6D48A8"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500 szt.</w:t>
            </w:r>
          </w:p>
        </w:tc>
        <w:tc>
          <w:tcPr>
            <w:tcW w:w="1701" w:type="dxa"/>
            <w:gridSpan w:val="2"/>
            <w:tcBorders>
              <w:top w:val="single" w:sz="6" w:space="0" w:color="000000"/>
              <w:bottom w:val="single" w:sz="6" w:space="0" w:color="000000"/>
              <w:right w:val="single" w:sz="6" w:space="0" w:color="000000"/>
            </w:tcBorders>
            <w:shd w:val="clear" w:color="auto" w:fill="FFFFFF"/>
          </w:tcPr>
          <w:p w14:paraId="21892CD9"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268A562D" w14:textId="77777777" w:rsidR="00567F9E" w:rsidRPr="00A93408" w:rsidRDefault="00567F9E" w:rsidP="0092072D"/>
        </w:tc>
      </w:tr>
      <w:tr w:rsidR="00567F9E" w:rsidRPr="00A93408" w14:paraId="7AF887D9" w14:textId="77777777" w:rsidTr="00567F9E">
        <w:trPr>
          <w:trHeight w:val="300"/>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6739E87B" w14:textId="77777777" w:rsidR="00567F9E" w:rsidRPr="00A93408" w:rsidRDefault="00567F9E" w:rsidP="0092072D">
            <w:pPr>
              <w:spacing w:beforeAutospacing="1" w:line="240" w:lineRule="auto"/>
              <w:jc w:val="both"/>
              <w:textAlignment w:val="baseline"/>
              <w:rPr>
                <w:rFonts w:eastAsia="Times New Roman" w:cs="Times New Roman"/>
                <w:szCs w:val="24"/>
              </w:rPr>
            </w:pPr>
          </w:p>
        </w:tc>
        <w:tc>
          <w:tcPr>
            <w:tcW w:w="4803" w:type="dxa"/>
            <w:gridSpan w:val="5"/>
            <w:tcBorders>
              <w:top w:val="single" w:sz="6" w:space="0" w:color="000000"/>
              <w:left w:val="single" w:sz="6" w:space="0" w:color="000000"/>
              <w:bottom w:val="single" w:sz="6" w:space="0" w:color="000000"/>
              <w:right w:val="single" w:sz="6" w:space="0" w:color="000000"/>
            </w:tcBorders>
            <w:shd w:val="clear" w:color="auto" w:fill="FFFFFF"/>
          </w:tcPr>
          <w:p w14:paraId="339894CB" w14:textId="77777777" w:rsidR="00567F9E" w:rsidRPr="00A93408" w:rsidRDefault="00567F9E" w:rsidP="0092072D">
            <w:pPr>
              <w:spacing w:beforeAutospacing="1" w:line="240" w:lineRule="auto"/>
              <w:jc w:val="both"/>
              <w:textAlignment w:val="baseline"/>
              <w:rPr>
                <w:rFonts w:ascii="Arial" w:eastAsia="Times New Roman" w:hAnsi="Arial" w:cs="Arial"/>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7F910EFA" w14:textId="77777777" w:rsidR="00567F9E" w:rsidRPr="00A93408" w:rsidRDefault="00567F9E" w:rsidP="0092072D">
            <w:pPr>
              <w:spacing w:beforeAutospacing="1" w:line="240" w:lineRule="auto"/>
              <w:jc w:val="both"/>
              <w:textAlignment w:val="baseline"/>
              <w:rPr>
                <w:rFonts w:eastAsia="Times New Roman" w:cs="Times New Roman"/>
                <w:szCs w:val="24"/>
              </w:rPr>
            </w:pPr>
          </w:p>
        </w:tc>
      </w:tr>
      <w:tr w:rsidR="00567F9E" w:rsidRPr="00A93408" w14:paraId="742E1422" w14:textId="77777777" w:rsidTr="00567F9E">
        <w:trPr>
          <w:trHeight w:val="180"/>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2B8099ED" w14:textId="77777777" w:rsidR="00567F9E" w:rsidRPr="00A93408" w:rsidRDefault="00567F9E" w:rsidP="0092072D">
            <w:pPr>
              <w:spacing w:beforeAutospacing="1" w:line="240" w:lineRule="auto"/>
              <w:jc w:val="both"/>
              <w:textAlignment w:val="baseline"/>
            </w:pPr>
            <w:r w:rsidRPr="00A93408">
              <w:t>74</w:t>
            </w:r>
          </w:p>
        </w:tc>
        <w:tc>
          <w:tcPr>
            <w:tcW w:w="266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F9DE9F1"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t>Kompresy gazowe sterylne</w:t>
            </w:r>
          </w:p>
        </w:tc>
        <w:tc>
          <w:tcPr>
            <w:tcW w:w="722" w:type="dxa"/>
            <w:gridSpan w:val="2"/>
            <w:tcBorders>
              <w:top w:val="single" w:sz="6" w:space="0" w:color="000000"/>
              <w:bottom w:val="single" w:sz="6" w:space="0" w:color="000000"/>
              <w:right w:val="single" w:sz="6" w:space="0" w:color="000000"/>
            </w:tcBorders>
            <w:shd w:val="clear" w:color="auto" w:fill="FFFFFF"/>
          </w:tcPr>
          <w:p w14:paraId="6824C260" w14:textId="77777777" w:rsidR="00567F9E" w:rsidRPr="00A93408" w:rsidRDefault="00567F9E" w:rsidP="0092072D">
            <w:pPr>
              <w:spacing w:beforeAutospacing="1" w:line="240" w:lineRule="auto"/>
              <w:jc w:val="both"/>
              <w:textAlignment w:val="baseline"/>
              <w:rPr>
                <w:rFonts w:ascii="Arial" w:eastAsia="Times New Roman" w:hAnsi="Arial" w:cs="Arial"/>
                <w:szCs w:val="24"/>
              </w:rPr>
            </w:pPr>
            <w:r w:rsidRPr="00A93408">
              <w:rPr>
                <w:rFonts w:ascii="Arial" w:eastAsia="Times New Roman" w:hAnsi="Arial" w:cs="Arial"/>
                <w:szCs w:val="24"/>
              </w:rPr>
              <w:t>500 szt.</w:t>
            </w:r>
          </w:p>
        </w:tc>
        <w:tc>
          <w:tcPr>
            <w:tcW w:w="1417" w:type="dxa"/>
            <w:tcBorders>
              <w:top w:val="single" w:sz="6" w:space="0" w:color="000000"/>
              <w:bottom w:val="single" w:sz="6" w:space="0" w:color="000000"/>
              <w:right w:val="single" w:sz="6" w:space="0" w:color="000000"/>
            </w:tcBorders>
            <w:shd w:val="clear" w:color="auto" w:fill="FFFFFF"/>
          </w:tcPr>
          <w:p w14:paraId="6541D894" w14:textId="77777777" w:rsidR="00567F9E" w:rsidRPr="00A93408" w:rsidRDefault="00567F9E" w:rsidP="0092072D">
            <w:pPr>
              <w:tabs>
                <w:tab w:val="left" w:pos="4920"/>
              </w:tabs>
              <w:spacing w:beforeAutospacing="1" w:line="240" w:lineRule="auto"/>
              <w:textAlignment w:val="baseline"/>
            </w:pPr>
          </w:p>
        </w:tc>
        <w:tc>
          <w:tcPr>
            <w:tcW w:w="1843" w:type="dxa"/>
            <w:tcBorders>
              <w:top w:val="single" w:sz="6" w:space="0" w:color="000000"/>
              <w:bottom w:val="single" w:sz="6" w:space="0" w:color="000000"/>
              <w:right w:val="single" w:sz="6" w:space="0" w:color="000000"/>
            </w:tcBorders>
            <w:shd w:val="clear" w:color="auto" w:fill="FFFFFF"/>
          </w:tcPr>
          <w:p w14:paraId="2A1EA1B3" w14:textId="77777777" w:rsidR="00567F9E" w:rsidRPr="00A93408" w:rsidRDefault="00567F9E" w:rsidP="0092072D">
            <w:pPr>
              <w:tabs>
                <w:tab w:val="left" w:pos="4920"/>
              </w:tabs>
              <w:spacing w:beforeAutospacing="1" w:line="240" w:lineRule="auto"/>
              <w:textAlignment w:val="baseline"/>
            </w:pPr>
          </w:p>
        </w:tc>
      </w:tr>
      <w:tr w:rsidR="00567F9E" w:rsidRPr="00A93408" w14:paraId="412DD222" w14:textId="77777777" w:rsidTr="00567F9E">
        <w:trPr>
          <w:trHeight w:val="972"/>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26C760D4" w14:textId="77777777" w:rsidR="00567F9E" w:rsidRPr="00A93408" w:rsidRDefault="00567F9E" w:rsidP="0092072D">
            <w:r w:rsidRPr="00A93408">
              <w:t>75</w:t>
            </w:r>
          </w:p>
        </w:tc>
        <w:tc>
          <w:tcPr>
            <w:tcW w:w="266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DA5DE3" w14:textId="77777777" w:rsidR="00567F9E" w:rsidRPr="00A93408" w:rsidRDefault="00567F9E" w:rsidP="0092072D">
            <w:pPr>
              <w:rPr>
                <w:rFonts w:cs="Times New Roman"/>
                <w:szCs w:val="24"/>
              </w:rPr>
            </w:pPr>
            <w:r w:rsidRPr="00A93408">
              <w:t>Kompresy gazowe sterylne</w:t>
            </w:r>
          </w:p>
        </w:tc>
        <w:tc>
          <w:tcPr>
            <w:tcW w:w="722" w:type="dxa"/>
            <w:gridSpan w:val="2"/>
            <w:tcBorders>
              <w:top w:val="single" w:sz="6" w:space="0" w:color="000000"/>
              <w:bottom w:val="single" w:sz="6" w:space="0" w:color="000000"/>
              <w:right w:val="single" w:sz="6" w:space="0" w:color="000000"/>
            </w:tcBorders>
            <w:shd w:val="clear" w:color="auto" w:fill="FFFFFF"/>
          </w:tcPr>
          <w:p w14:paraId="5950A222" w14:textId="77777777" w:rsidR="00567F9E" w:rsidRPr="00A93408" w:rsidRDefault="00567F9E" w:rsidP="0092072D">
            <w:pPr>
              <w:spacing w:beforeAutospacing="1" w:line="240" w:lineRule="auto"/>
              <w:jc w:val="both"/>
              <w:textAlignment w:val="baseline"/>
              <w:rPr>
                <w:rFonts w:ascii="Arial" w:eastAsia="Times New Roman" w:hAnsi="Arial" w:cs="Arial"/>
                <w:szCs w:val="24"/>
              </w:rPr>
            </w:pPr>
            <w:r w:rsidRPr="00A93408">
              <w:rPr>
                <w:rFonts w:ascii="Arial" w:eastAsia="Times New Roman" w:hAnsi="Arial" w:cs="Arial"/>
                <w:szCs w:val="24"/>
              </w:rPr>
              <w:t>500 szt.</w:t>
            </w:r>
          </w:p>
        </w:tc>
        <w:tc>
          <w:tcPr>
            <w:tcW w:w="1417" w:type="dxa"/>
            <w:tcBorders>
              <w:top w:val="single" w:sz="6" w:space="0" w:color="000000"/>
              <w:bottom w:val="single" w:sz="6" w:space="0" w:color="000000"/>
              <w:right w:val="single" w:sz="6" w:space="0" w:color="000000"/>
            </w:tcBorders>
            <w:shd w:val="clear" w:color="auto" w:fill="FFFFFF"/>
          </w:tcPr>
          <w:p w14:paraId="0568D5EF"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21E3F4AA" w14:textId="77777777" w:rsidR="00567F9E" w:rsidRPr="00A93408" w:rsidRDefault="00567F9E" w:rsidP="0092072D"/>
        </w:tc>
      </w:tr>
      <w:tr w:rsidR="00567F9E" w:rsidRPr="00A93408" w14:paraId="0C72391D" w14:textId="77777777" w:rsidTr="00567F9E">
        <w:trPr>
          <w:trHeight w:val="944"/>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15E33AEB" w14:textId="77777777" w:rsidR="00567F9E" w:rsidRPr="00A93408" w:rsidRDefault="00567F9E" w:rsidP="0092072D">
            <w:r w:rsidRPr="00A93408">
              <w:t>76</w:t>
            </w:r>
          </w:p>
        </w:tc>
        <w:tc>
          <w:tcPr>
            <w:tcW w:w="266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5817AC" w14:textId="77777777" w:rsidR="00567F9E" w:rsidRPr="00A93408" w:rsidRDefault="00567F9E" w:rsidP="0092072D">
            <w:r w:rsidRPr="00A93408">
              <w:t>Opatrunek do mocowania kaniul dożylnych</w:t>
            </w:r>
          </w:p>
        </w:tc>
        <w:tc>
          <w:tcPr>
            <w:tcW w:w="722" w:type="dxa"/>
            <w:gridSpan w:val="2"/>
            <w:tcBorders>
              <w:top w:val="single" w:sz="6" w:space="0" w:color="000000"/>
              <w:bottom w:val="single" w:sz="6" w:space="0" w:color="000000"/>
              <w:right w:val="single" w:sz="6" w:space="0" w:color="000000"/>
            </w:tcBorders>
            <w:shd w:val="clear" w:color="auto" w:fill="FFFFFF"/>
          </w:tcPr>
          <w:p w14:paraId="5390F434"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 xml:space="preserve">100 </w:t>
            </w:r>
            <w:proofErr w:type="spellStart"/>
            <w:r w:rsidRPr="00A93408">
              <w:rPr>
                <w:rFonts w:ascii="Arial" w:eastAsia="Times New Roman" w:hAnsi="Arial" w:cs="Arial"/>
              </w:rPr>
              <w:t>szt</w:t>
            </w:r>
            <w:proofErr w:type="spellEnd"/>
          </w:p>
        </w:tc>
        <w:tc>
          <w:tcPr>
            <w:tcW w:w="1417" w:type="dxa"/>
            <w:tcBorders>
              <w:top w:val="single" w:sz="6" w:space="0" w:color="000000"/>
              <w:bottom w:val="single" w:sz="6" w:space="0" w:color="000000"/>
              <w:right w:val="single" w:sz="6" w:space="0" w:color="000000"/>
            </w:tcBorders>
            <w:shd w:val="clear" w:color="auto" w:fill="FFFFFF"/>
          </w:tcPr>
          <w:p w14:paraId="7AF55D1B"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3201DC6E" w14:textId="77777777" w:rsidR="00567F9E" w:rsidRPr="00A93408" w:rsidRDefault="00567F9E" w:rsidP="0092072D"/>
        </w:tc>
      </w:tr>
      <w:tr w:rsidR="00567F9E" w:rsidRPr="00A93408" w14:paraId="7E8BF358" w14:textId="77777777" w:rsidTr="00567F9E">
        <w:trPr>
          <w:trHeight w:val="376"/>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1505B626" w14:textId="77777777" w:rsidR="00567F9E" w:rsidRPr="00A93408" w:rsidRDefault="00567F9E" w:rsidP="0092072D">
            <w:r w:rsidRPr="00A93408">
              <w:t>77</w:t>
            </w:r>
          </w:p>
        </w:tc>
        <w:tc>
          <w:tcPr>
            <w:tcW w:w="266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7299484" w14:textId="77777777" w:rsidR="00567F9E" w:rsidRPr="00A93408" w:rsidRDefault="00567F9E" w:rsidP="0092072D">
            <w:proofErr w:type="spellStart"/>
            <w:r w:rsidRPr="00A93408">
              <w:t>Staza</w:t>
            </w:r>
            <w:proofErr w:type="spellEnd"/>
            <w:r w:rsidRPr="00A93408">
              <w:t xml:space="preserve"> automatyczna</w:t>
            </w:r>
          </w:p>
        </w:tc>
        <w:tc>
          <w:tcPr>
            <w:tcW w:w="722" w:type="dxa"/>
            <w:gridSpan w:val="2"/>
            <w:tcBorders>
              <w:top w:val="single" w:sz="6" w:space="0" w:color="000000"/>
              <w:bottom w:val="single" w:sz="6" w:space="0" w:color="000000"/>
              <w:right w:val="single" w:sz="6" w:space="0" w:color="000000"/>
            </w:tcBorders>
            <w:shd w:val="clear" w:color="auto" w:fill="FFFFFF"/>
          </w:tcPr>
          <w:p w14:paraId="31335516"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20 szt.</w:t>
            </w:r>
          </w:p>
        </w:tc>
        <w:tc>
          <w:tcPr>
            <w:tcW w:w="1417" w:type="dxa"/>
            <w:tcBorders>
              <w:top w:val="single" w:sz="6" w:space="0" w:color="000000"/>
              <w:bottom w:val="single" w:sz="6" w:space="0" w:color="000000"/>
              <w:right w:val="single" w:sz="6" w:space="0" w:color="000000"/>
            </w:tcBorders>
            <w:shd w:val="clear" w:color="auto" w:fill="FFFFFF"/>
          </w:tcPr>
          <w:p w14:paraId="1953EB43" w14:textId="77777777" w:rsidR="00567F9E" w:rsidRPr="00A93408" w:rsidRDefault="00567F9E" w:rsidP="0092072D">
            <w:r w:rsidRPr="00A93408">
              <w:t xml:space="preserve"> </w:t>
            </w:r>
          </w:p>
        </w:tc>
        <w:tc>
          <w:tcPr>
            <w:tcW w:w="1843" w:type="dxa"/>
            <w:tcBorders>
              <w:top w:val="single" w:sz="6" w:space="0" w:color="000000"/>
              <w:bottom w:val="single" w:sz="6" w:space="0" w:color="000000"/>
              <w:right w:val="single" w:sz="6" w:space="0" w:color="000000"/>
            </w:tcBorders>
            <w:shd w:val="clear" w:color="auto" w:fill="FFFFFF"/>
          </w:tcPr>
          <w:p w14:paraId="43751AA5" w14:textId="77777777" w:rsidR="00567F9E" w:rsidRPr="00A93408" w:rsidRDefault="00567F9E" w:rsidP="0092072D"/>
        </w:tc>
      </w:tr>
      <w:tr w:rsidR="00567F9E" w:rsidRPr="00A93408" w14:paraId="672972C7" w14:textId="77777777" w:rsidTr="00567F9E">
        <w:trPr>
          <w:trHeight w:val="665"/>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5A037B24" w14:textId="77777777" w:rsidR="00567F9E" w:rsidRPr="00A93408" w:rsidRDefault="00567F9E" w:rsidP="0092072D">
            <w:r w:rsidRPr="00A93408">
              <w:t>78</w:t>
            </w:r>
          </w:p>
        </w:tc>
        <w:tc>
          <w:tcPr>
            <w:tcW w:w="266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297FDCD" w14:textId="77777777" w:rsidR="00567F9E" w:rsidRPr="00A93408" w:rsidRDefault="00567F9E" w:rsidP="0092072D">
            <w:r w:rsidRPr="00A93408">
              <w:t>Plaster na rolce 5</w:t>
            </w:r>
          </w:p>
        </w:tc>
        <w:tc>
          <w:tcPr>
            <w:tcW w:w="722" w:type="dxa"/>
            <w:gridSpan w:val="2"/>
            <w:tcBorders>
              <w:top w:val="single" w:sz="6" w:space="0" w:color="000000"/>
              <w:bottom w:val="single" w:sz="6" w:space="0" w:color="000000"/>
              <w:right w:val="single" w:sz="6" w:space="0" w:color="000000"/>
            </w:tcBorders>
            <w:shd w:val="clear" w:color="auto" w:fill="FFFFFF"/>
          </w:tcPr>
          <w:p w14:paraId="2BF086A1"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20 szt.</w:t>
            </w:r>
          </w:p>
        </w:tc>
        <w:tc>
          <w:tcPr>
            <w:tcW w:w="1417" w:type="dxa"/>
            <w:tcBorders>
              <w:top w:val="single" w:sz="6" w:space="0" w:color="000000"/>
              <w:bottom w:val="single" w:sz="6" w:space="0" w:color="000000"/>
              <w:right w:val="single" w:sz="6" w:space="0" w:color="000000"/>
            </w:tcBorders>
            <w:shd w:val="clear" w:color="auto" w:fill="FFFFFF"/>
          </w:tcPr>
          <w:p w14:paraId="45698A35"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7CE7E42C" w14:textId="77777777" w:rsidR="00567F9E" w:rsidRPr="00A93408" w:rsidRDefault="00567F9E" w:rsidP="0092072D"/>
        </w:tc>
      </w:tr>
      <w:tr w:rsidR="00567F9E" w:rsidRPr="00A93408" w14:paraId="61845352" w14:textId="77777777" w:rsidTr="00567F9E">
        <w:trPr>
          <w:trHeight w:val="676"/>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3C2533CE" w14:textId="77777777" w:rsidR="00567F9E" w:rsidRPr="00A93408" w:rsidRDefault="00567F9E" w:rsidP="0092072D">
            <w:r w:rsidRPr="00A93408">
              <w:lastRenderedPageBreak/>
              <w:t>79</w:t>
            </w:r>
          </w:p>
        </w:tc>
        <w:tc>
          <w:tcPr>
            <w:tcW w:w="266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A4134CF" w14:textId="77777777" w:rsidR="00567F9E" w:rsidRPr="00A93408" w:rsidRDefault="00567F9E" w:rsidP="0092072D">
            <w:r w:rsidRPr="00A93408">
              <w:t>Opaska elastyczna</w:t>
            </w:r>
          </w:p>
        </w:tc>
        <w:tc>
          <w:tcPr>
            <w:tcW w:w="722" w:type="dxa"/>
            <w:gridSpan w:val="2"/>
            <w:tcBorders>
              <w:top w:val="single" w:sz="6" w:space="0" w:color="000000"/>
              <w:bottom w:val="single" w:sz="6" w:space="0" w:color="000000"/>
              <w:right w:val="single" w:sz="6" w:space="0" w:color="000000"/>
            </w:tcBorders>
            <w:shd w:val="clear" w:color="auto" w:fill="FFFFFF"/>
          </w:tcPr>
          <w:p w14:paraId="3293D446"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50 szt.</w:t>
            </w:r>
          </w:p>
        </w:tc>
        <w:tc>
          <w:tcPr>
            <w:tcW w:w="1417" w:type="dxa"/>
            <w:tcBorders>
              <w:top w:val="single" w:sz="6" w:space="0" w:color="000000"/>
              <w:bottom w:val="single" w:sz="6" w:space="0" w:color="000000"/>
              <w:right w:val="single" w:sz="6" w:space="0" w:color="000000"/>
            </w:tcBorders>
            <w:shd w:val="clear" w:color="auto" w:fill="FFFFFF"/>
          </w:tcPr>
          <w:p w14:paraId="6C434AA2"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6C931472" w14:textId="77777777" w:rsidR="00567F9E" w:rsidRPr="00A93408" w:rsidRDefault="00567F9E" w:rsidP="0092072D"/>
        </w:tc>
      </w:tr>
      <w:tr w:rsidR="00567F9E" w:rsidRPr="00A93408" w14:paraId="173D5E9C" w14:textId="77777777" w:rsidTr="00567F9E">
        <w:trPr>
          <w:trHeight w:val="657"/>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2C7D5F03" w14:textId="77777777" w:rsidR="00567F9E" w:rsidRPr="00A93408" w:rsidRDefault="00567F9E" w:rsidP="0092072D">
            <w:r w:rsidRPr="00A93408">
              <w:t>80</w:t>
            </w:r>
          </w:p>
        </w:tc>
        <w:tc>
          <w:tcPr>
            <w:tcW w:w="266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0B2B0FB" w14:textId="77777777" w:rsidR="00567F9E" w:rsidRPr="00A93408" w:rsidRDefault="00567F9E" w:rsidP="0092072D">
            <w:r w:rsidRPr="00A93408">
              <w:t>Opaska elastyczna</w:t>
            </w:r>
          </w:p>
        </w:tc>
        <w:tc>
          <w:tcPr>
            <w:tcW w:w="722" w:type="dxa"/>
            <w:gridSpan w:val="2"/>
            <w:tcBorders>
              <w:top w:val="single" w:sz="6" w:space="0" w:color="000000"/>
              <w:bottom w:val="single" w:sz="6" w:space="0" w:color="000000"/>
              <w:right w:val="single" w:sz="6" w:space="0" w:color="000000"/>
            </w:tcBorders>
            <w:shd w:val="clear" w:color="auto" w:fill="FFFFFF"/>
          </w:tcPr>
          <w:p w14:paraId="423C848B"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50 szt.</w:t>
            </w:r>
          </w:p>
        </w:tc>
        <w:tc>
          <w:tcPr>
            <w:tcW w:w="1417" w:type="dxa"/>
            <w:tcBorders>
              <w:top w:val="single" w:sz="6" w:space="0" w:color="000000"/>
              <w:bottom w:val="single" w:sz="6" w:space="0" w:color="000000"/>
              <w:right w:val="single" w:sz="6" w:space="0" w:color="000000"/>
            </w:tcBorders>
            <w:shd w:val="clear" w:color="auto" w:fill="FFFFFF"/>
          </w:tcPr>
          <w:p w14:paraId="26B5AFE6"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2329D782" w14:textId="77777777" w:rsidR="00567F9E" w:rsidRPr="00A93408" w:rsidRDefault="00567F9E" w:rsidP="0092072D"/>
        </w:tc>
      </w:tr>
      <w:tr w:rsidR="00567F9E" w:rsidRPr="00A93408" w14:paraId="1AD8A5BC" w14:textId="77777777" w:rsidTr="00567F9E">
        <w:trPr>
          <w:trHeight w:val="1234"/>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28634BFB" w14:textId="77777777" w:rsidR="00567F9E" w:rsidRPr="00A93408" w:rsidRDefault="00567F9E" w:rsidP="0092072D">
            <w:r w:rsidRPr="00A93408">
              <w:t>81</w:t>
            </w:r>
          </w:p>
        </w:tc>
        <w:tc>
          <w:tcPr>
            <w:tcW w:w="266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466B6B3" w14:textId="77777777" w:rsidR="00567F9E" w:rsidRPr="00A93408" w:rsidRDefault="00567F9E" w:rsidP="0092072D">
            <w:r w:rsidRPr="00A93408">
              <w:t>Opaska zaciskowa</w:t>
            </w:r>
          </w:p>
        </w:tc>
        <w:tc>
          <w:tcPr>
            <w:tcW w:w="722" w:type="dxa"/>
            <w:gridSpan w:val="2"/>
            <w:tcBorders>
              <w:top w:val="single" w:sz="6" w:space="0" w:color="000000"/>
              <w:bottom w:val="single" w:sz="6" w:space="0" w:color="000000"/>
              <w:right w:val="single" w:sz="6" w:space="0" w:color="000000"/>
            </w:tcBorders>
            <w:shd w:val="clear" w:color="auto" w:fill="FFFFFF"/>
          </w:tcPr>
          <w:p w14:paraId="737BB4AF"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5 szt.</w:t>
            </w:r>
          </w:p>
        </w:tc>
        <w:tc>
          <w:tcPr>
            <w:tcW w:w="1417" w:type="dxa"/>
            <w:tcBorders>
              <w:top w:val="single" w:sz="6" w:space="0" w:color="000000"/>
              <w:bottom w:val="single" w:sz="6" w:space="0" w:color="000000"/>
              <w:right w:val="single" w:sz="6" w:space="0" w:color="000000"/>
            </w:tcBorders>
            <w:shd w:val="clear" w:color="auto" w:fill="FFFFFF"/>
          </w:tcPr>
          <w:p w14:paraId="6BCF9E99"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17044BB2" w14:textId="77777777" w:rsidR="00567F9E" w:rsidRPr="00A93408" w:rsidRDefault="00567F9E" w:rsidP="0092072D"/>
        </w:tc>
      </w:tr>
      <w:tr w:rsidR="00567F9E" w:rsidRPr="00A93408" w14:paraId="791DE05A" w14:textId="77777777" w:rsidTr="00567F9E">
        <w:trPr>
          <w:trHeight w:val="717"/>
        </w:trPr>
        <w:tc>
          <w:tcPr>
            <w:tcW w:w="434" w:type="dxa"/>
            <w:tcBorders>
              <w:top w:val="single" w:sz="6" w:space="0" w:color="000000"/>
              <w:left w:val="single" w:sz="6" w:space="0" w:color="000000"/>
              <w:bottom w:val="single" w:sz="6" w:space="0" w:color="000000"/>
              <w:right w:val="single" w:sz="6" w:space="0" w:color="000000"/>
            </w:tcBorders>
            <w:shd w:val="clear" w:color="auto" w:fill="FFFFFF"/>
          </w:tcPr>
          <w:p w14:paraId="045AEE60" w14:textId="77777777" w:rsidR="00567F9E" w:rsidRPr="00A93408" w:rsidRDefault="00567F9E" w:rsidP="0092072D">
            <w:r w:rsidRPr="00A93408">
              <w:t>82</w:t>
            </w:r>
          </w:p>
        </w:tc>
        <w:tc>
          <w:tcPr>
            <w:tcW w:w="266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F777A85" w14:textId="77777777" w:rsidR="00567F9E" w:rsidRPr="00A93408" w:rsidRDefault="00567F9E" w:rsidP="0092072D">
            <w:r w:rsidRPr="00A93408">
              <w:t>Folia izotermiczna</w:t>
            </w:r>
          </w:p>
        </w:tc>
        <w:tc>
          <w:tcPr>
            <w:tcW w:w="722" w:type="dxa"/>
            <w:gridSpan w:val="2"/>
            <w:tcBorders>
              <w:top w:val="single" w:sz="6" w:space="0" w:color="000000"/>
              <w:bottom w:val="single" w:sz="6" w:space="0" w:color="000000"/>
              <w:right w:val="single" w:sz="6" w:space="0" w:color="000000"/>
            </w:tcBorders>
            <w:shd w:val="clear" w:color="auto" w:fill="FFFFFF"/>
          </w:tcPr>
          <w:p w14:paraId="15A40926"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100 szt.</w:t>
            </w:r>
          </w:p>
        </w:tc>
        <w:tc>
          <w:tcPr>
            <w:tcW w:w="1417" w:type="dxa"/>
            <w:tcBorders>
              <w:top w:val="single" w:sz="6" w:space="0" w:color="000000"/>
              <w:bottom w:val="single" w:sz="6" w:space="0" w:color="000000"/>
              <w:right w:val="single" w:sz="6" w:space="0" w:color="000000"/>
            </w:tcBorders>
            <w:shd w:val="clear" w:color="auto" w:fill="FFFFFF"/>
          </w:tcPr>
          <w:p w14:paraId="50FFBF8F" w14:textId="77777777" w:rsidR="00567F9E" w:rsidRPr="00A93408" w:rsidRDefault="00567F9E" w:rsidP="0092072D"/>
        </w:tc>
        <w:tc>
          <w:tcPr>
            <w:tcW w:w="1843" w:type="dxa"/>
            <w:tcBorders>
              <w:top w:val="single" w:sz="6" w:space="0" w:color="000000"/>
              <w:bottom w:val="single" w:sz="6" w:space="0" w:color="000000"/>
              <w:right w:val="single" w:sz="6" w:space="0" w:color="000000"/>
            </w:tcBorders>
            <w:shd w:val="clear" w:color="auto" w:fill="FFFFFF"/>
          </w:tcPr>
          <w:p w14:paraId="7E64B919" w14:textId="77777777" w:rsidR="00567F9E" w:rsidRPr="00A93408" w:rsidRDefault="00567F9E" w:rsidP="0092072D"/>
        </w:tc>
      </w:tr>
    </w:tbl>
    <w:p w14:paraId="0A34C8AC" w14:textId="77777777" w:rsidR="0092072D" w:rsidRPr="00A93408" w:rsidRDefault="0092072D" w:rsidP="0092072D"/>
    <w:tbl>
      <w:tblPr>
        <w:tblW w:w="6985" w:type="dxa"/>
        <w:tblCellMar>
          <w:top w:w="15" w:type="dxa"/>
          <w:left w:w="15" w:type="dxa"/>
          <w:bottom w:w="15" w:type="dxa"/>
          <w:right w:w="15" w:type="dxa"/>
        </w:tblCellMar>
        <w:tblLook w:val="04A0" w:firstRow="1" w:lastRow="0" w:firstColumn="1" w:lastColumn="0" w:noHBand="0" w:noVBand="1"/>
      </w:tblPr>
      <w:tblGrid>
        <w:gridCol w:w="441"/>
        <w:gridCol w:w="2693"/>
        <w:gridCol w:w="709"/>
        <w:gridCol w:w="1571"/>
        <w:gridCol w:w="1571"/>
      </w:tblGrid>
      <w:tr w:rsidR="00567F9E" w:rsidRPr="00A93408" w14:paraId="19FDA531" w14:textId="77777777" w:rsidTr="00567F9E">
        <w:trPr>
          <w:trHeight w:val="697"/>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26031839" w14:textId="77777777" w:rsidR="00567F9E" w:rsidRPr="00A93408" w:rsidRDefault="00567F9E" w:rsidP="0092072D">
            <w:pPr>
              <w:spacing w:beforeAutospacing="1" w:line="240" w:lineRule="auto"/>
              <w:jc w:val="both"/>
              <w:textAlignment w:val="baseline"/>
            </w:pPr>
            <w:r w:rsidRPr="00A93408">
              <w:t>83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14:paraId="5FC4FCDA"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t xml:space="preserve">Cewnik </w:t>
            </w:r>
            <w:proofErr w:type="spellStart"/>
            <w:r w:rsidRPr="00A93408">
              <w:t>foleya</w:t>
            </w:r>
            <w:proofErr w:type="spellEnd"/>
          </w:p>
        </w:tc>
        <w:tc>
          <w:tcPr>
            <w:tcW w:w="709" w:type="dxa"/>
            <w:tcBorders>
              <w:top w:val="single" w:sz="6" w:space="0" w:color="000000"/>
              <w:bottom w:val="single" w:sz="6" w:space="0" w:color="000000"/>
              <w:right w:val="single" w:sz="6" w:space="0" w:color="000000"/>
            </w:tcBorders>
            <w:shd w:val="clear" w:color="auto" w:fill="FFFFFF"/>
          </w:tcPr>
          <w:p w14:paraId="23250F3D"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100 szt.</w:t>
            </w:r>
          </w:p>
        </w:tc>
        <w:tc>
          <w:tcPr>
            <w:tcW w:w="1571" w:type="dxa"/>
            <w:tcBorders>
              <w:top w:val="single" w:sz="6" w:space="0" w:color="000000"/>
              <w:bottom w:val="single" w:sz="6" w:space="0" w:color="000000"/>
              <w:right w:val="single" w:sz="6" w:space="0" w:color="000000"/>
            </w:tcBorders>
            <w:shd w:val="clear" w:color="auto" w:fill="FFFFFF"/>
          </w:tcPr>
          <w:p w14:paraId="5FC65B0B" w14:textId="77777777" w:rsidR="00567F9E" w:rsidRPr="00A93408" w:rsidRDefault="00567F9E" w:rsidP="00567F9E">
            <w:pPr>
              <w:spacing w:beforeAutospacing="1" w:line="240" w:lineRule="auto"/>
              <w:textAlignment w:val="baseline"/>
            </w:pPr>
          </w:p>
          <w:p w14:paraId="579FA490" w14:textId="77777777" w:rsidR="00567F9E" w:rsidRPr="00A93408" w:rsidRDefault="00567F9E" w:rsidP="0092072D">
            <w:pPr>
              <w:spacing w:beforeAutospacing="1" w:line="240" w:lineRule="auto"/>
              <w:textAlignment w:val="baseline"/>
            </w:pPr>
          </w:p>
        </w:tc>
        <w:tc>
          <w:tcPr>
            <w:tcW w:w="1571" w:type="dxa"/>
            <w:tcBorders>
              <w:top w:val="single" w:sz="6" w:space="0" w:color="000000"/>
              <w:bottom w:val="single" w:sz="6" w:space="0" w:color="000000"/>
              <w:right w:val="single" w:sz="6" w:space="0" w:color="000000"/>
            </w:tcBorders>
            <w:shd w:val="clear" w:color="auto" w:fill="FFFFFF"/>
          </w:tcPr>
          <w:p w14:paraId="227913E9" w14:textId="77777777" w:rsidR="00567F9E" w:rsidRPr="00A93408" w:rsidRDefault="00567F9E" w:rsidP="00567F9E">
            <w:pPr>
              <w:spacing w:beforeAutospacing="1" w:line="240" w:lineRule="auto"/>
              <w:textAlignment w:val="baseline"/>
            </w:pPr>
          </w:p>
        </w:tc>
      </w:tr>
      <w:tr w:rsidR="00567F9E" w:rsidRPr="00A93408" w14:paraId="558A7A61" w14:textId="77777777" w:rsidTr="00567F9E">
        <w:trPr>
          <w:trHeight w:val="666"/>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32B71095" w14:textId="77777777" w:rsidR="00567F9E" w:rsidRPr="00A93408" w:rsidRDefault="00567F9E" w:rsidP="0092072D">
            <w:r w:rsidRPr="00A93408">
              <w:t>84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14:paraId="3403FE6B" w14:textId="77777777" w:rsidR="00567F9E" w:rsidRPr="00A93408" w:rsidRDefault="00567F9E" w:rsidP="0092072D">
            <w:pPr>
              <w:rPr>
                <w:rFonts w:cs="Times New Roman"/>
                <w:szCs w:val="24"/>
              </w:rPr>
            </w:pPr>
            <w:r w:rsidRPr="00A93408">
              <w:t xml:space="preserve">Cewnik </w:t>
            </w:r>
            <w:proofErr w:type="spellStart"/>
            <w:r w:rsidRPr="00A93408">
              <w:t>foleya</w:t>
            </w:r>
            <w:proofErr w:type="spellEnd"/>
          </w:p>
        </w:tc>
        <w:tc>
          <w:tcPr>
            <w:tcW w:w="709" w:type="dxa"/>
            <w:tcBorders>
              <w:top w:val="single" w:sz="6" w:space="0" w:color="000000"/>
              <w:bottom w:val="single" w:sz="6" w:space="0" w:color="000000"/>
              <w:right w:val="single" w:sz="6" w:space="0" w:color="000000"/>
            </w:tcBorders>
            <w:shd w:val="clear" w:color="auto" w:fill="FFFFFF"/>
          </w:tcPr>
          <w:p w14:paraId="184423FE"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100 szt.</w:t>
            </w:r>
          </w:p>
        </w:tc>
        <w:tc>
          <w:tcPr>
            <w:tcW w:w="1571" w:type="dxa"/>
            <w:tcBorders>
              <w:top w:val="single" w:sz="6" w:space="0" w:color="000000"/>
              <w:bottom w:val="single" w:sz="6" w:space="0" w:color="000000"/>
              <w:right w:val="single" w:sz="6" w:space="0" w:color="000000"/>
            </w:tcBorders>
            <w:shd w:val="clear" w:color="auto" w:fill="FFFFFF"/>
          </w:tcPr>
          <w:p w14:paraId="092587F1" w14:textId="77777777" w:rsidR="00567F9E" w:rsidRPr="00A93408" w:rsidRDefault="00567F9E" w:rsidP="0092072D"/>
        </w:tc>
        <w:tc>
          <w:tcPr>
            <w:tcW w:w="1571" w:type="dxa"/>
            <w:tcBorders>
              <w:top w:val="single" w:sz="6" w:space="0" w:color="000000"/>
              <w:bottom w:val="single" w:sz="6" w:space="0" w:color="000000"/>
              <w:right w:val="single" w:sz="6" w:space="0" w:color="000000"/>
            </w:tcBorders>
            <w:shd w:val="clear" w:color="auto" w:fill="FFFFFF"/>
          </w:tcPr>
          <w:p w14:paraId="7FDCD2A8" w14:textId="77777777" w:rsidR="00567F9E" w:rsidRPr="00A93408" w:rsidRDefault="00567F9E" w:rsidP="0092072D"/>
        </w:tc>
      </w:tr>
      <w:tr w:rsidR="00567F9E" w:rsidRPr="00A93408" w14:paraId="3179A08A" w14:textId="77777777" w:rsidTr="00567F9E">
        <w:trPr>
          <w:trHeight w:val="1845"/>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3C85C51D" w14:textId="77777777" w:rsidR="00567F9E" w:rsidRPr="00A93408" w:rsidRDefault="00567F9E" w:rsidP="0092072D">
            <w:r w:rsidRPr="00A93408">
              <w:t>85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14:paraId="72E7B642" w14:textId="77777777" w:rsidR="00567F9E" w:rsidRPr="00A93408" w:rsidRDefault="00567F9E" w:rsidP="0092072D">
            <w:r w:rsidRPr="00A93408">
              <w:t>Sztywny cewnik</w:t>
            </w:r>
          </w:p>
        </w:tc>
        <w:tc>
          <w:tcPr>
            <w:tcW w:w="709" w:type="dxa"/>
            <w:tcBorders>
              <w:top w:val="single" w:sz="6" w:space="0" w:color="000000"/>
              <w:bottom w:val="single" w:sz="6" w:space="0" w:color="000000"/>
              <w:right w:val="single" w:sz="6" w:space="0" w:color="000000"/>
            </w:tcBorders>
            <w:shd w:val="clear" w:color="auto" w:fill="FFFFFF"/>
          </w:tcPr>
          <w:p w14:paraId="3E48022E"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50 szt.</w:t>
            </w:r>
          </w:p>
        </w:tc>
        <w:tc>
          <w:tcPr>
            <w:tcW w:w="1571" w:type="dxa"/>
            <w:tcBorders>
              <w:top w:val="single" w:sz="6" w:space="0" w:color="000000"/>
              <w:bottom w:val="single" w:sz="6" w:space="0" w:color="000000"/>
              <w:right w:val="single" w:sz="6" w:space="0" w:color="000000"/>
            </w:tcBorders>
            <w:shd w:val="clear" w:color="auto" w:fill="FFFFFF"/>
          </w:tcPr>
          <w:p w14:paraId="6B887075" w14:textId="77777777" w:rsidR="00567F9E" w:rsidRPr="00A93408" w:rsidRDefault="00567F9E" w:rsidP="0092072D"/>
        </w:tc>
        <w:tc>
          <w:tcPr>
            <w:tcW w:w="1571" w:type="dxa"/>
            <w:tcBorders>
              <w:top w:val="single" w:sz="6" w:space="0" w:color="000000"/>
              <w:bottom w:val="single" w:sz="6" w:space="0" w:color="000000"/>
              <w:right w:val="single" w:sz="6" w:space="0" w:color="000000"/>
            </w:tcBorders>
            <w:shd w:val="clear" w:color="auto" w:fill="FFFFFF"/>
          </w:tcPr>
          <w:p w14:paraId="6C4F18DC" w14:textId="77777777" w:rsidR="00567F9E" w:rsidRPr="00A93408" w:rsidRDefault="00567F9E" w:rsidP="0092072D"/>
        </w:tc>
      </w:tr>
      <w:tr w:rsidR="00567F9E" w:rsidRPr="00A93408" w14:paraId="163FC80B" w14:textId="77777777" w:rsidTr="00567F9E">
        <w:trPr>
          <w:trHeight w:val="1397"/>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2210A846" w14:textId="77777777" w:rsidR="00567F9E" w:rsidRPr="00A93408" w:rsidRDefault="00567F9E" w:rsidP="0092072D">
            <w:r w:rsidRPr="00A93408">
              <w:t>86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14:paraId="74144C9C" w14:textId="77777777" w:rsidR="00567F9E" w:rsidRPr="00A93408" w:rsidRDefault="00567F9E" w:rsidP="0092072D">
            <w:r w:rsidRPr="00A93408">
              <w:t>Worki do zbiórki moczu</w:t>
            </w:r>
          </w:p>
        </w:tc>
        <w:tc>
          <w:tcPr>
            <w:tcW w:w="709" w:type="dxa"/>
            <w:tcBorders>
              <w:top w:val="single" w:sz="6" w:space="0" w:color="000000"/>
              <w:bottom w:val="single" w:sz="6" w:space="0" w:color="000000"/>
              <w:right w:val="single" w:sz="6" w:space="0" w:color="000000"/>
            </w:tcBorders>
            <w:shd w:val="clear" w:color="auto" w:fill="FFFFFF"/>
          </w:tcPr>
          <w:p w14:paraId="49CBEBF1"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100 szt.</w:t>
            </w:r>
          </w:p>
        </w:tc>
        <w:tc>
          <w:tcPr>
            <w:tcW w:w="1571" w:type="dxa"/>
            <w:tcBorders>
              <w:top w:val="single" w:sz="6" w:space="0" w:color="000000"/>
              <w:bottom w:val="single" w:sz="6" w:space="0" w:color="000000"/>
              <w:right w:val="single" w:sz="6" w:space="0" w:color="000000"/>
            </w:tcBorders>
            <w:shd w:val="clear" w:color="auto" w:fill="FFFFFF"/>
          </w:tcPr>
          <w:p w14:paraId="2F274C5A" w14:textId="77777777" w:rsidR="00567F9E" w:rsidRPr="00A93408" w:rsidRDefault="00567F9E" w:rsidP="0092072D"/>
        </w:tc>
        <w:tc>
          <w:tcPr>
            <w:tcW w:w="1571" w:type="dxa"/>
            <w:tcBorders>
              <w:top w:val="single" w:sz="6" w:space="0" w:color="000000"/>
              <w:bottom w:val="single" w:sz="6" w:space="0" w:color="000000"/>
              <w:right w:val="single" w:sz="6" w:space="0" w:color="000000"/>
            </w:tcBorders>
            <w:shd w:val="clear" w:color="auto" w:fill="FFFFFF"/>
          </w:tcPr>
          <w:p w14:paraId="11A8DD55" w14:textId="77777777" w:rsidR="00567F9E" w:rsidRPr="00A93408" w:rsidRDefault="00567F9E" w:rsidP="0092072D"/>
        </w:tc>
      </w:tr>
      <w:tr w:rsidR="00567F9E" w:rsidRPr="00A93408" w14:paraId="2AD03068" w14:textId="77777777" w:rsidTr="00567F9E">
        <w:trPr>
          <w:trHeight w:val="1845"/>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27EA1062" w14:textId="77777777" w:rsidR="00567F9E" w:rsidRPr="00A93408" w:rsidRDefault="00567F9E" w:rsidP="0092072D">
            <w:r w:rsidRPr="00A93408">
              <w:t>87</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14:paraId="598356E4" w14:textId="77777777" w:rsidR="00567F9E" w:rsidRPr="00A93408" w:rsidRDefault="00567F9E" w:rsidP="0092072D">
            <w:r w:rsidRPr="00A93408">
              <w:t>Wieszak do worków na mocz</w:t>
            </w:r>
          </w:p>
        </w:tc>
        <w:tc>
          <w:tcPr>
            <w:tcW w:w="709" w:type="dxa"/>
            <w:tcBorders>
              <w:top w:val="single" w:sz="6" w:space="0" w:color="000000"/>
              <w:bottom w:val="single" w:sz="6" w:space="0" w:color="000000"/>
              <w:right w:val="single" w:sz="6" w:space="0" w:color="000000"/>
            </w:tcBorders>
            <w:shd w:val="clear" w:color="auto" w:fill="FFFFFF"/>
          </w:tcPr>
          <w:p w14:paraId="1EA95A1F"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100 szt.</w:t>
            </w:r>
          </w:p>
        </w:tc>
        <w:tc>
          <w:tcPr>
            <w:tcW w:w="1571" w:type="dxa"/>
            <w:tcBorders>
              <w:top w:val="single" w:sz="6" w:space="0" w:color="000000"/>
              <w:bottom w:val="single" w:sz="6" w:space="0" w:color="000000"/>
              <w:right w:val="single" w:sz="6" w:space="0" w:color="000000"/>
            </w:tcBorders>
            <w:shd w:val="clear" w:color="auto" w:fill="FFFFFF"/>
          </w:tcPr>
          <w:p w14:paraId="61F32350" w14:textId="77777777" w:rsidR="00567F9E" w:rsidRPr="00A93408" w:rsidRDefault="00567F9E" w:rsidP="0092072D"/>
        </w:tc>
        <w:tc>
          <w:tcPr>
            <w:tcW w:w="1571" w:type="dxa"/>
            <w:tcBorders>
              <w:top w:val="single" w:sz="6" w:space="0" w:color="000000"/>
              <w:bottom w:val="single" w:sz="6" w:space="0" w:color="000000"/>
              <w:right w:val="single" w:sz="6" w:space="0" w:color="000000"/>
            </w:tcBorders>
            <w:shd w:val="clear" w:color="auto" w:fill="FFFFFF"/>
          </w:tcPr>
          <w:p w14:paraId="479E9BEA" w14:textId="77777777" w:rsidR="00567F9E" w:rsidRPr="00A93408" w:rsidRDefault="00567F9E" w:rsidP="0092072D"/>
        </w:tc>
      </w:tr>
    </w:tbl>
    <w:p w14:paraId="0FDDDBCD" w14:textId="77777777" w:rsidR="0092072D" w:rsidRPr="00A93408" w:rsidRDefault="0092072D" w:rsidP="0092072D"/>
    <w:tbl>
      <w:tblPr>
        <w:tblW w:w="6820" w:type="dxa"/>
        <w:tblCellMar>
          <w:top w:w="15" w:type="dxa"/>
          <w:left w:w="15" w:type="dxa"/>
          <w:bottom w:w="15" w:type="dxa"/>
          <w:right w:w="15" w:type="dxa"/>
        </w:tblCellMar>
        <w:tblLook w:val="04A0" w:firstRow="1" w:lastRow="0" w:firstColumn="1" w:lastColumn="0" w:noHBand="0" w:noVBand="1"/>
      </w:tblPr>
      <w:tblGrid>
        <w:gridCol w:w="441"/>
        <w:gridCol w:w="2693"/>
        <w:gridCol w:w="850"/>
        <w:gridCol w:w="1418"/>
        <w:gridCol w:w="1418"/>
      </w:tblGrid>
      <w:tr w:rsidR="00567F9E" w:rsidRPr="00A93408" w14:paraId="71862385" w14:textId="77777777" w:rsidTr="00567F9E">
        <w:trPr>
          <w:trHeight w:val="658"/>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4D460F07" w14:textId="77777777" w:rsidR="00567F9E" w:rsidRPr="00A93408" w:rsidRDefault="00567F9E" w:rsidP="0092072D">
            <w:r w:rsidRPr="00A93408">
              <w:t>88</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14:paraId="13BB6B4B" w14:textId="77777777" w:rsidR="00567F9E" w:rsidRPr="00A93408" w:rsidRDefault="00567F9E" w:rsidP="0092072D">
            <w:r w:rsidRPr="00A93408">
              <w:t>Wziernik ginekologiczny</w:t>
            </w:r>
          </w:p>
        </w:tc>
        <w:tc>
          <w:tcPr>
            <w:tcW w:w="850" w:type="dxa"/>
            <w:tcBorders>
              <w:top w:val="single" w:sz="6" w:space="0" w:color="000000"/>
              <w:bottom w:val="single" w:sz="6" w:space="0" w:color="000000"/>
              <w:right w:val="single" w:sz="6" w:space="0" w:color="000000"/>
            </w:tcBorders>
            <w:shd w:val="clear" w:color="auto" w:fill="FFFFFF"/>
          </w:tcPr>
          <w:p w14:paraId="180FD75E"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1000 szt.</w:t>
            </w:r>
          </w:p>
        </w:tc>
        <w:tc>
          <w:tcPr>
            <w:tcW w:w="1418" w:type="dxa"/>
            <w:tcBorders>
              <w:top w:val="single" w:sz="6" w:space="0" w:color="000000"/>
              <w:bottom w:val="single" w:sz="6" w:space="0" w:color="000000"/>
              <w:right w:val="single" w:sz="6" w:space="0" w:color="000000"/>
            </w:tcBorders>
            <w:shd w:val="clear" w:color="auto" w:fill="FFFFFF"/>
          </w:tcPr>
          <w:p w14:paraId="32C5F0B0" w14:textId="77777777" w:rsidR="00567F9E" w:rsidRPr="00A93408" w:rsidRDefault="00567F9E" w:rsidP="00567F9E">
            <w:pPr>
              <w:jc w:val="both"/>
            </w:pPr>
          </w:p>
          <w:p w14:paraId="6EAF6AF9" w14:textId="77777777" w:rsidR="00567F9E" w:rsidRPr="00A93408" w:rsidRDefault="00567F9E" w:rsidP="0092072D">
            <w:pPr>
              <w:jc w:val="both"/>
            </w:pPr>
          </w:p>
        </w:tc>
        <w:tc>
          <w:tcPr>
            <w:tcW w:w="1418" w:type="dxa"/>
            <w:tcBorders>
              <w:top w:val="single" w:sz="6" w:space="0" w:color="000000"/>
              <w:bottom w:val="single" w:sz="6" w:space="0" w:color="000000"/>
              <w:right w:val="single" w:sz="6" w:space="0" w:color="000000"/>
            </w:tcBorders>
            <w:shd w:val="clear" w:color="auto" w:fill="FFFFFF"/>
          </w:tcPr>
          <w:p w14:paraId="5AA7C6E5" w14:textId="77777777" w:rsidR="00567F9E" w:rsidRPr="00A93408" w:rsidRDefault="00567F9E" w:rsidP="00567F9E">
            <w:pPr>
              <w:jc w:val="both"/>
            </w:pPr>
          </w:p>
        </w:tc>
      </w:tr>
      <w:tr w:rsidR="00567F9E" w:rsidRPr="00A93408" w14:paraId="7404BE63" w14:textId="77777777" w:rsidTr="00567F9E">
        <w:trPr>
          <w:trHeight w:val="654"/>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14:paraId="420D8779" w14:textId="77777777" w:rsidR="00567F9E" w:rsidRPr="00A93408" w:rsidRDefault="00567F9E" w:rsidP="0092072D">
            <w:r w:rsidRPr="00A93408">
              <w:t>89</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14:paraId="1C130500" w14:textId="77777777" w:rsidR="00567F9E" w:rsidRPr="00A93408" w:rsidRDefault="00567F9E" w:rsidP="0092072D">
            <w:r w:rsidRPr="00A93408">
              <w:t>Zaciskacz do pępowiny</w:t>
            </w:r>
          </w:p>
        </w:tc>
        <w:tc>
          <w:tcPr>
            <w:tcW w:w="850" w:type="dxa"/>
            <w:tcBorders>
              <w:top w:val="single" w:sz="6" w:space="0" w:color="000000"/>
              <w:bottom w:val="single" w:sz="6" w:space="0" w:color="000000"/>
              <w:right w:val="single" w:sz="6" w:space="0" w:color="000000"/>
            </w:tcBorders>
            <w:shd w:val="clear" w:color="auto" w:fill="FFFFFF"/>
          </w:tcPr>
          <w:p w14:paraId="20B394E3"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200 szt.</w:t>
            </w:r>
          </w:p>
        </w:tc>
        <w:tc>
          <w:tcPr>
            <w:tcW w:w="1418" w:type="dxa"/>
            <w:tcBorders>
              <w:top w:val="single" w:sz="6" w:space="0" w:color="000000"/>
              <w:bottom w:val="single" w:sz="6" w:space="0" w:color="000000"/>
              <w:right w:val="single" w:sz="6" w:space="0" w:color="000000"/>
            </w:tcBorders>
            <w:shd w:val="clear" w:color="auto" w:fill="FFFFFF"/>
          </w:tcPr>
          <w:p w14:paraId="246391AC" w14:textId="77777777" w:rsidR="00567F9E" w:rsidRPr="00A93408" w:rsidRDefault="00567F9E" w:rsidP="0092072D">
            <w:pPr>
              <w:jc w:val="both"/>
            </w:pPr>
          </w:p>
        </w:tc>
        <w:tc>
          <w:tcPr>
            <w:tcW w:w="1418" w:type="dxa"/>
            <w:tcBorders>
              <w:top w:val="single" w:sz="6" w:space="0" w:color="000000"/>
              <w:bottom w:val="single" w:sz="6" w:space="0" w:color="000000"/>
              <w:right w:val="single" w:sz="6" w:space="0" w:color="000000"/>
            </w:tcBorders>
            <w:shd w:val="clear" w:color="auto" w:fill="FFFFFF"/>
          </w:tcPr>
          <w:p w14:paraId="1AD838B9" w14:textId="77777777" w:rsidR="00567F9E" w:rsidRPr="00A93408" w:rsidRDefault="00567F9E" w:rsidP="0092072D">
            <w:pPr>
              <w:jc w:val="both"/>
            </w:pPr>
          </w:p>
        </w:tc>
      </w:tr>
    </w:tbl>
    <w:p w14:paraId="7508CA1B" w14:textId="77777777" w:rsidR="0092072D" w:rsidRPr="00A93408" w:rsidRDefault="0092072D" w:rsidP="0092072D"/>
    <w:tbl>
      <w:tblPr>
        <w:tblW w:w="6820" w:type="dxa"/>
        <w:tblCellMar>
          <w:top w:w="15" w:type="dxa"/>
          <w:left w:w="15" w:type="dxa"/>
          <w:bottom w:w="15" w:type="dxa"/>
          <w:right w:w="15" w:type="dxa"/>
        </w:tblCellMar>
        <w:tblLook w:val="04A0" w:firstRow="1" w:lastRow="0" w:firstColumn="1" w:lastColumn="0" w:noHBand="0" w:noVBand="1"/>
      </w:tblPr>
      <w:tblGrid>
        <w:gridCol w:w="582"/>
        <w:gridCol w:w="2552"/>
        <w:gridCol w:w="850"/>
        <w:gridCol w:w="1418"/>
        <w:gridCol w:w="1418"/>
      </w:tblGrid>
      <w:tr w:rsidR="00567F9E" w:rsidRPr="00A93408" w14:paraId="2F1B409B" w14:textId="77777777" w:rsidTr="00567F9E">
        <w:trPr>
          <w:trHeight w:val="1095"/>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14:paraId="6D3E6E9C"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lastRenderedPageBreak/>
              <w:t>90</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F2639CE"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Stetoskop</w:t>
            </w:r>
          </w:p>
        </w:tc>
        <w:tc>
          <w:tcPr>
            <w:tcW w:w="850" w:type="dxa"/>
            <w:tcBorders>
              <w:top w:val="single" w:sz="6" w:space="0" w:color="000000"/>
              <w:bottom w:val="single" w:sz="6" w:space="0" w:color="000000"/>
              <w:right w:val="single" w:sz="6" w:space="0" w:color="000000"/>
            </w:tcBorders>
            <w:shd w:val="clear" w:color="auto" w:fill="FFFFFF"/>
          </w:tcPr>
          <w:p w14:paraId="4884534D"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20 szt.</w:t>
            </w:r>
          </w:p>
        </w:tc>
        <w:tc>
          <w:tcPr>
            <w:tcW w:w="1418" w:type="dxa"/>
            <w:tcBorders>
              <w:top w:val="single" w:sz="6" w:space="0" w:color="000000"/>
              <w:bottom w:val="single" w:sz="6" w:space="0" w:color="000000"/>
              <w:right w:val="single" w:sz="6" w:space="0" w:color="000000"/>
            </w:tcBorders>
            <w:shd w:val="clear" w:color="auto" w:fill="FFFFFF"/>
          </w:tcPr>
          <w:p w14:paraId="177C850C" w14:textId="77777777" w:rsidR="00567F9E" w:rsidRPr="00A93408" w:rsidRDefault="00567F9E" w:rsidP="0092072D"/>
        </w:tc>
        <w:tc>
          <w:tcPr>
            <w:tcW w:w="1418" w:type="dxa"/>
            <w:tcBorders>
              <w:top w:val="single" w:sz="6" w:space="0" w:color="000000"/>
              <w:bottom w:val="single" w:sz="6" w:space="0" w:color="000000"/>
              <w:right w:val="single" w:sz="6" w:space="0" w:color="000000"/>
            </w:tcBorders>
            <w:shd w:val="clear" w:color="auto" w:fill="FFFFFF"/>
          </w:tcPr>
          <w:p w14:paraId="1F08C932" w14:textId="77777777" w:rsidR="00567F9E" w:rsidRPr="00A93408" w:rsidRDefault="00567F9E" w:rsidP="0092072D"/>
        </w:tc>
      </w:tr>
      <w:tr w:rsidR="00567F9E" w:rsidRPr="00A93408" w14:paraId="66DC72CE" w14:textId="77777777" w:rsidTr="00567F9E">
        <w:trPr>
          <w:trHeight w:val="1845"/>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14:paraId="438A520D" w14:textId="77777777" w:rsidR="00567F9E" w:rsidRPr="00A93408" w:rsidRDefault="00567F9E" w:rsidP="0092072D">
            <w:r w:rsidRPr="00A93408">
              <w:t>91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C7A8B19" w14:textId="77777777" w:rsidR="00567F9E" w:rsidRPr="00A93408" w:rsidRDefault="00567F9E" w:rsidP="0092072D">
            <w:pPr>
              <w:rPr>
                <w:rFonts w:cs="Times New Roman"/>
                <w:szCs w:val="24"/>
              </w:rPr>
            </w:pPr>
            <w:proofErr w:type="spellStart"/>
            <w:r w:rsidRPr="00A93408">
              <w:t>Glukometr</w:t>
            </w:r>
            <w:proofErr w:type="spellEnd"/>
          </w:p>
        </w:tc>
        <w:tc>
          <w:tcPr>
            <w:tcW w:w="850" w:type="dxa"/>
            <w:tcBorders>
              <w:top w:val="single" w:sz="6" w:space="0" w:color="000000"/>
              <w:bottom w:val="single" w:sz="6" w:space="0" w:color="000000"/>
              <w:right w:val="single" w:sz="6" w:space="0" w:color="000000"/>
            </w:tcBorders>
            <w:shd w:val="clear" w:color="auto" w:fill="FFFFFF"/>
          </w:tcPr>
          <w:p w14:paraId="743717C5" w14:textId="77777777" w:rsidR="00567F9E" w:rsidRPr="00A93408" w:rsidRDefault="00567F9E" w:rsidP="0092072D">
            <w:pPr>
              <w:spacing w:beforeAutospacing="1" w:line="240" w:lineRule="auto"/>
              <w:jc w:val="both"/>
              <w:textAlignment w:val="baseline"/>
              <w:rPr>
                <w:rFonts w:eastAsia="Times New Roman" w:cs="Times New Roman"/>
                <w:szCs w:val="24"/>
              </w:rPr>
            </w:pPr>
            <w:r w:rsidRPr="00A93408">
              <w:rPr>
                <w:rFonts w:eastAsia="Times New Roman" w:cs="Times New Roman"/>
                <w:szCs w:val="24"/>
              </w:rPr>
              <w:t>10 szt.</w:t>
            </w:r>
          </w:p>
        </w:tc>
        <w:tc>
          <w:tcPr>
            <w:tcW w:w="1418" w:type="dxa"/>
            <w:tcBorders>
              <w:top w:val="single" w:sz="6" w:space="0" w:color="000000"/>
              <w:bottom w:val="single" w:sz="6" w:space="0" w:color="000000"/>
              <w:right w:val="single" w:sz="6" w:space="0" w:color="000000"/>
            </w:tcBorders>
            <w:shd w:val="clear" w:color="auto" w:fill="FFFFFF"/>
          </w:tcPr>
          <w:p w14:paraId="0097CAAB" w14:textId="77777777" w:rsidR="00567F9E" w:rsidRPr="00A93408" w:rsidRDefault="00567F9E" w:rsidP="0092072D"/>
        </w:tc>
        <w:tc>
          <w:tcPr>
            <w:tcW w:w="1418" w:type="dxa"/>
            <w:tcBorders>
              <w:top w:val="single" w:sz="6" w:space="0" w:color="000000"/>
              <w:bottom w:val="single" w:sz="6" w:space="0" w:color="000000"/>
              <w:right w:val="single" w:sz="6" w:space="0" w:color="000000"/>
            </w:tcBorders>
            <w:shd w:val="clear" w:color="auto" w:fill="FFFFFF"/>
          </w:tcPr>
          <w:p w14:paraId="5A46BD63" w14:textId="77777777" w:rsidR="00567F9E" w:rsidRPr="00A93408" w:rsidRDefault="00567F9E" w:rsidP="0092072D"/>
        </w:tc>
      </w:tr>
      <w:tr w:rsidR="00567F9E" w:rsidRPr="00A93408" w14:paraId="7C114440" w14:textId="77777777" w:rsidTr="00567F9E">
        <w:trPr>
          <w:trHeight w:val="1845"/>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14:paraId="322D2719" w14:textId="77777777" w:rsidR="00567F9E" w:rsidRPr="00A93408" w:rsidRDefault="00567F9E" w:rsidP="0092072D">
            <w:r w:rsidRPr="00A93408">
              <w:t>92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0941B0E5" w14:textId="77777777" w:rsidR="00567F9E" w:rsidRPr="00A93408" w:rsidRDefault="00567F9E" w:rsidP="0092072D">
            <w:proofErr w:type="spellStart"/>
            <w:r w:rsidRPr="00A93408">
              <w:t>Kapnometr</w:t>
            </w:r>
            <w:proofErr w:type="spellEnd"/>
          </w:p>
        </w:tc>
        <w:tc>
          <w:tcPr>
            <w:tcW w:w="850" w:type="dxa"/>
            <w:tcBorders>
              <w:top w:val="single" w:sz="6" w:space="0" w:color="000000"/>
              <w:bottom w:val="single" w:sz="6" w:space="0" w:color="000000"/>
              <w:right w:val="single" w:sz="6" w:space="0" w:color="000000"/>
            </w:tcBorders>
            <w:shd w:val="clear" w:color="auto" w:fill="FFFFFF"/>
          </w:tcPr>
          <w:p w14:paraId="382BE741"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2 szt.</w:t>
            </w:r>
          </w:p>
        </w:tc>
        <w:tc>
          <w:tcPr>
            <w:tcW w:w="1418" w:type="dxa"/>
            <w:tcBorders>
              <w:top w:val="single" w:sz="6" w:space="0" w:color="000000"/>
              <w:bottom w:val="single" w:sz="6" w:space="0" w:color="000000"/>
              <w:right w:val="single" w:sz="6" w:space="0" w:color="000000"/>
            </w:tcBorders>
            <w:shd w:val="clear" w:color="auto" w:fill="FFFFFF"/>
          </w:tcPr>
          <w:p w14:paraId="07538CF2" w14:textId="77777777" w:rsidR="00567F9E" w:rsidRPr="00A93408" w:rsidRDefault="00567F9E" w:rsidP="00567F9E"/>
          <w:p w14:paraId="2B52DBB5" w14:textId="77777777" w:rsidR="00567F9E" w:rsidRPr="00A93408" w:rsidRDefault="00567F9E" w:rsidP="0092072D"/>
        </w:tc>
        <w:tc>
          <w:tcPr>
            <w:tcW w:w="1418" w:type="dxa"/>
            <w:tcBorders>
              <w:top w:val="single" w:sz="6" w:space="0" w:color="000000"/>
              <w:bottom w:val="single" w:sz="6" w:space="0" w:color="000000"/>
              <w:right w:val="single" w:sz="6" w:space="0" w:color="000000"/>
            </w:tcBorders>
            <w:shd w:val="clear" w:color="auto" w:fill="FFFFFF"/>
          </w:tcPr>
          <w:p w14:paraId="24C386A6" w14:textId="77777777" w:rsidR="00567F9E" w:rsidRPr="00A93408" w:rsidRDefault="00567F9E" w:rsidP="0092072D"/>
        </w:tc>
      </w:tr>
      <w:tr w:rsidR="00567F9E" w:rsidRPr="00A93408" w14:paraId="402A913F" w14:textId="77777777" w:rsidTr="00567F9E">
        <w:trPr>
          <w:trHeight w:val="1582"/>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14:paraId="3D744310" w14:textId="77777777" w:rsidR="00567F9E" w:rsidRPr="00A93408" w:rsidRDefault="00567F9E" w:rsidP="0092072D">
            <w:pPr>
              <w:jc w:val="both"/>
            </w:pPr>
            <w:r w:rsidRPr="00A93408">
              <w:t>93</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303D8160" w14:textId="77777777" w:rsidR="00567F9E" w:rsidRPr="00A93408" w:rsidRDefault="00567F9E" w:rsidP="0092072D">
            <w:pPr>
              <w:jc w:val="both"/>
            </w:pPr>
            <w:proofErr w:type="spellStart"/>
            <w:r w:rsidRPr="00A93408">
              <w:t>Pulsoksymetr</w:t>
            </w:r>
            <w:proofErr w:type="spellEnd"/>
          </w:p>
        </w:tc>
        <w:tc>
          <w:tcPr>
            <w:tcW w:w="850" w:type="dxa"/>
            <w:tcBorders>
              <w:top w:val="single" w:sz="6" w:space="0" w:color="000000"/>
              <w:bottom w:val="single" w:sz="6" w:space="0" w:color="000000"/>
              <w:right w:val="single" w:sz="6" w:space="0" w:color="000000"/>
            </w:tcBorders>
            <w:shd w:val="clear" w:color="auto" w:fill="FFFFFF"/>
          </w:tcPr>
          <w:p w14:paraId="4298FB12" w14:textId="77777777" w:rsidR="00567F9E" w:rsidRPr="00A93408" w:rsidRDefault="00567F9E" w:rsidP="0092072D">
            <w:pPr>
              <w:spacing w:beforeAutospacing="1" w:line="240" w:lineRule="auto"/>
              <w:jc w:val="both"/>
              <w:textAlignment w:val="baseline"/>
              <w:rPr>
                <w:rFonts w:ascii="Arial" w:eastAsia="Times New Roman" w:hAnsi="Arial" w:cs="Arial"/>
              </w:rPr>
            </w:pPr>
            <w:r w:rsidRPr="00A93408">
              <w:rPr>
                <w:rFonts w:ascii="Arial" w:eastAsia="Times New Roman" w:hAnsi="Arial" w:cs="Arial"/>
              </w:rPr>
              <w:t xml:space="preserve">6 szt. </w:t>
            </w:r>
          </w:p>
        </w:tc>
        <w:tc>
          <w:tcPr>
            <w:tcW w:w="1418" w:type="dxa"/>
            <w:tcBorders>
              <w:top w:val="single" w:sz="6" w:space="0" w:color="000000"/>
              <w:bottom w:val="single" w:sz="6" w:space="0" w:color="000000"/>
              <w:right w:val="single" w:sz="6" w:space="0" w:color="000000"/>
            </w:tcBorders>
            <w:shd w:val="clear" w:color="auto" w:fill="FFFFFF"/>
          </w:tcPr>
          <w:p w14:paraId="01E4A80D" w14:textId="77777777" w:rsidR="00567F9E" w:rsidRPr="00A93408" w:rsidRDefault="00567F9E" w:rsidP="0092072D">
            <w:pPr>
              <w:jc w:val="both"/>
            </w:pPr>
          </w:p>
        </w:tc>
        <w:tc>
          <w:tcPr>
            <w:tcW w:w="1418" w:type="dxa"/>
            <w:tcBorders>
              <w:top w:val="single" w:sz="6" w:space="0" w:color="000000"/>
              <w:bottom w:val="single" w:sz="6" w:space="0" w:color="000000"/>
              <w:right w:val="single" w:sz="6" w:space="0" w:color="000000"/>
            </w:tcBorders>
            <w:shd w:val="clear" w:color="auto" w:fill="FFFFFF"/>
          </w:tcPr>
          <w:p w14:paraId="3C0FAB47" w14:textId="77777777" w:rsidR="00567F9E" w:rsidRPr="00A93408" w:rsidRDefault="00567F9E" w:rsidP="0092072D">
            <w:pPr>
              <w:jc w:val="both"/>
            </w:pPr>
          </w:p>
        </w:tc>
      </w:tr>
    </w:tbl>
    <w:p w14:paraId="3C12EF2F" w14:textId="77777777" w:rsidR="0092072D" w:rsidRPr="00E73B15" w:rsidRDefault="0092072D" w:rsidP="00882794">
      <w:pPr>
        <w:spacing w:after="0" w:line="360" w:lineRule="auto"/>
        <w:jc w:val="both"/>
        <w:rPr>
          <w:rFonts w:ascii="Arial" w:eastAsia="Times New Roman" w:hAnsi="Arial" w:cs="Arial"/>
          <w:b/>
        </w:rPr>
      </w:pPr>
    </w:p>
    <w:p w14:paraId="3D6EBAFC" w14:textId="77777777" w:rsidR="00882794" w:rsidRPr="00E73B15" w:rsidRDefault="00882794" w:rsidP="00882794">
      <w:pPr>
        <w:spacing w:after="0" w:line="360" w:lineRule="auto"/>
        <w:ind w:left="426" w:hanging="426"/>
        <w:jc w:val="both"/>
        <w:rPr>
          <w:rFonts w:ascii="Arial" w:eastAsia="Times New Roman" w:hAnsi="Arial" w:cs="Arial"/>
          <w:bCs/>
        </w:rPr>
      </w:pPr>
      <w:r w:rsidRPr="000D4E83">
        <w:rPr>
          <w:rFonts w:ascii="Arial" w:eastAsia="Times New Roman" w:hAnsi="Arial" w:cs="Arial"/>
          <w:b/>
          <w:bCs/>
        </w:rPr>
        <w:t>2.</w:t>
      </w:r>
      <w:r w:rsidRPr="00E73B15">
        <w:rPr>
          <w:rFonts w:ascii="Arial" w:eastAsia="Times New Roman" w:hAnsi="Arial" w:cs="Arial"/>
          <w:bCs/>
        </w:rPr>
        <w:t xml:space="preserve"> OŚWIADCZAMY, że zapoznaliśmy się ze Specyfikacją Warunków Zamówienia  </w:t>
      </w:r>
      <w:r>
        <w:rPr>
          <w:rFonts w:ascii="Arial" w:eastAsia="Times New Roman" w:hAnsi="Arial" w:cs="Arial"/>
          <w:bCs/>
        </w:rPr>
        <w:t xml:space="preserve">                                  </w:t>
      </w:r>
      <w:r w:rsidRPr="00E73B15">
        <w:rPr>
          <w:rFonts w:ascii="Arial" w:eastAsia="Times New Roman" w:hAnsi="Arial" w:cs="Arial"/>
          <w:bCs/>
        </w:rPr>
        <w:t xml:space="preserve">i załącznikami do niej i akceptujemy wszystkie warunki w niej zawarte. </w:t>
      </w:r>
    </w:p>
    <w:p w14:paraId="5C083860" w14:textId="77777777" w:rsidR="00882794" w:rsidRPr="00E73B15" w:rsidRDefault="00882794" w:rsidP="00882794">
      <w:pPr>
        <w:spacing w:after="0" w:line="360" w:lineRule="auto"/>
        <w:ind w:left="426" w:hanging="426"/>
        <w:jc w:val="both"/>
        <w:rPr>
          <w:rFonts w:ascii="Arial" w:eastAsia="Times New Roman" w:hAnsi="Arial" w:cs="Arial"/>
          <w:bCs/>
        </w:rPr>
      </w:pPr>
      <w:r w:rsidRPr="000D4E83">
        <w:rPr>
          <w:rFonts w:ascii="Arial" w:eastAsia="Times New Roman" w:hAnsi="Arial" w:cs="Arial"/>
          <w:b/>
          <w:bCs/>
        </w:rPr>
        <w:t>3.</w:t>
      </w:r>
      <w:r w:rsidRPr="00E73B15">
        <w:rPr>
          <w:rFonts w:ascii="Arial" w:eastAsia="Times New Roman" w:hAnsi="Arial" w:cs="Arial"/>
          <w:bCs/>
        </w:rPr>
        <w:t xml:space="preserve"> OŚWIADCZAMY, że uzyskaliśmy wszelkie informacje niezbędne do prawidłowego przygotowania i złożenia niniejszej oferty. </w:t>
      </w:r>
    </w:p>
    <w:p w14:paraId="4267AB1E" w14:textId="77777777" w:rsidR="00882794" w:rsidRPr="00E73B15" w:rsidRDefault="00882794" w:rsidP="00882794">
      <w:pPr>
        <w:spacing w:after="0" w:line="360" w:lineRule="auto"/>
        <w:ind w:left="284" w:hanging="284"/>
        <w:jc w:val="both"/>
        <w:rPr>
          <w:rFonts w:ascii="Arial" w:eastAsia="Times New Roman" w:hAnsi="Arial" w:cs="Arial"/>
          <w:bCs/>
        </w:rPr>
      </w:pPr>
      <w:r w:rsidRPr="000D4E83">
        <w:rPr>
          <w:rFonts w:ascii="Arial" w:eastAsia="Times New Roman" w:hAnsi="Arial" w:cs="Arial"/>
          <w:b/>
          <w:bCs/>
        </w:rPr>
        <w:t>4.</w:t>
      </w:r>
      <w:r w:rsidRPr="00E73B15">
        <w:rPr>
          <w:rFonts w:ascii="Arial" w:eastAsia="Times New Roman" w:hAnsi="Arial" w:cs="Arial"/>
          <w:bCs/>
        </w:rPr>
        <w:t xml:space="preserve"> OŚWIADCZAMY, że jesteśmy związani niniejszą ofertą od dnia upływu terminu składania ofert do dnia ……………………………………….… </w:t>
      </w:r>
    </w:p>
    <w:p w14:paraId="1E1C7B7C" w14:textId="77777777" w:rsidR="00882794" w:rsidRPr="00E73B15" w:rsidRDefault="00882794" w:rsidP="00882794">
      <w:pPr>
        <w:spacing w:after="0" w:line="360" w:lineRule="auto"/>
        <w:ind w:left="426" w:hanging="426"/>
        <w:jc w:val="both"/>
        <w:rPr>
          <w:rFonts w:ascii="Arial" w:eastAsia="Times New Roman" w:hAnsi="Arial" w:cs="Arial"/>
          <w:bCs/>
        </w:rPr>
      </w:pPr>
      <w:r w:rsidRPr="000D4E83">
        <w:rPr>
          <w:rFonts w:ascii="Arial" w:eastAsia="Times New Roman" w:hAnsi="Arial" w:cs="Arial"/>
          <w:b/>
          <w:bCs/>
        </w:rPr>
        <w:t>5.</w:t>
      </w:r>
      <w:r w:rsidRPr="00E73B15">
        <w:rPr>
          <w:rFonts w:ascii="Arial" w:eastAsia="Times New Roman" w:hAnsi="Arial" w:cs="Arial"/>
          <w:bCs/>
        </w:rPr>
        <w:t xml:space="preserve"> OŚWIADCZAMY, że zapoznaliśmy się z Projektowanymi Postanowieniami Umowy, określonymi w Załączniku nr 3 do Specyfikacji Warunków Zamówienia </w:t>
      </w:r>
      <w:r>
        <w:rPr>
          <w:rFonts w:ascii="Arial" w:eastAsia="Times New Roman" w:hAnsi="Arial" w:cs="Arial"/>
          <w:bCs/>
        </w:rPr>
        <w:t xml:space="preserve">                                         </w:t>
      </w:r>
      <w:r w:rsidRPr="00E73B15">
        <w:rPr>
          <w:rFonts w:ascii="Arial" w:eastAsia="Times New Roman" w:hAnsi="Arial" w:cs="Arial"/>
          <w:bCs/>
        </w:rPr>
        <w:t xml:space="preserve">i ZOBOWIĄZUJEMY SIĘ, w przypadku wyboru naszej oferty, do zawarcia umowy zgodnej z niniejszą ofertą, na warunkach w nich określonych. </w:t>
      </w:r>
    </w:p>
    <w:p w14:paraId="45BA18DE" w14:textId="77777777" w:rsidR="00882794" w:rsidRPr="00E73B15" w:rsidRDefault="00882794" w:rsidP="00882794">
      <w:pPr>
        <w:spacing w:after="0" w:line="360" w:lineRule="auto"/>
        <w:ind w:left="284" w:hanging="284"/>
        <w:jc w:val="both"/>
        <w:rPr>
          <w:rFonts w:ascii="Arial" w:hAnsi="Arial" w:cs="Arial"/>
        </w:rPr>
      </w:pPr>
      <w:r w:rsidRPr="000D4E83">
        <w:rPr>
          <w:rFonts w:ascii="Arial" w:hAnsi="Arial" w:cs="Arial"/>
          <w:b/>
          <w:bCs/>
          <w:iCs/>
        </w:rPr>
        <w:t>6.</w:t>
      </w:r>
      <w:r w:rsidRPr="00E73B15">
        <w:rPr>
          <w:rFonts w:ascii="Arial" w:hAnsi="Arial" w:cs="Arial"/>
          <w:bCs/>
          <w:iCs/>
        </w:rPr>
        <w:t xml:space="preserve"> Przedmiot zamówienia zamierzamy wykonać sami bez udziału podwykonawców/z udziałem</w:t>
      </w:r>
      <w:r w:rsidRPr="00E73B15">
        <w:rPr>
          <w:rFonts w:ascii="Arial" w:hAnsi="Arial" w:cs="Arial"/>
        </w:rPr>
        <w:t xml:space="preserve"> podwykonawców*</w:t>
      </w:r>
    </w:p>
    <w:p w14:paraId="0F58C7CE" w14:textId="77777777" w:rsidR="00882794" w:rsidRPr="00E73B15" w:rsidRDefault="00882794" w:rsidP="00882794">
      <w:pPr>
        <w:tabs>
          <w:tab w:val="left" w:pos="6825"/>
        </w:tabs>
        <w:spacing w:after="0" w:line="360" w:lineRule="auto"/>
        <w:jc w:val="both"/>
        <w:rPr>
          <w:rFonts w:ascii="Arial" w:hAnsi="Arial" w:cs="Arial"/>
        </w:rPr>
      </w:pPr>
      <w:r w:rsidRPr="00E73B15">
        <w:rPr>
          <w:rFonts w:ascii="Arial" w:hAnsi="Arial" w:cs="Arial"/>
        </w:rPr>
        <w:t xml:space="preserve">  Podwykonawcom zamierzamy powierzyć następującą cześć zamówienia (zakres prac):</w:t>
      </w:r>
    </w:p>
    <w:p w14:paraId="5BF5E46E" w14:textId="77777777" w:rsidR="00882794" w:rsidRPr="00E73B15" w:rsidRDefault="00882794" w:rsidP="00882794">
      <w:pPr>
        <w:tabs>
          <w:tab w:val="left" w:pos="6825"/>
        </w:tabs>
        <w:spacing w:after="0" w:line="360" w:lineRule="auto"/>
        <w:ind w:left="360"/>
        <w:jc w:val="both"/>
        <w:rPr>
          <w:rFonts w:ascii="Arial" w:hAnsi="Arial" w:cs="Arial"/>
        </w:rPr>
      </w:pPr>
      <w:r w:rsidRPr="00E73B15">
        <w:rPr>
          <w:rFonts w:ascii="Arial" w:hAnsi="Arial" w:cs="Arial"/>
        </w:rPr>
        <w:t>1) ……………………………………………, nazwa firmy podwykonawcy(jeżeli jest znany) …………………</w:t>
      </w:r>
    </w:p>
    <w:p w14:paraId="03492B74" w14:textId="77777777" w:rsidR="00882794" w:rsidRPr="00E73B15" w:rsidRDefault="00882794" w:rsidP="00882794">
      <w:pPr>
        <w:tabs>
          <w:tab w:val="left" w:pos="6825"/>
        </w:tabs>
        <w:spacing w:after="0" w:line="360" w:lineRule="auto"/>
        <w:ind w:left="360"/>
        <w:jc w:val="both"/>
        <w:rPr>
          <w:rFonts w:ascii="Arial" w:hAnsi="Arial" w:cs="Arial"/>
        </w:rPr>
      </w:pPr>
      <w:r w:rsidRPr="00E73B15">
        <w:rPr>
          <w:rFonts w:ascii="Arial" w:hAnsi="Arial" w:cs="Arial"/>
        </w:rPr>
        <w:t>2) ……………………………………………, nazwa firmy podwykonawcy (jeżeli jest znany) …………………</w:t>
      </w:r>
    </w:p>
    <w:p w14:paraId="2914AC4D" w14:textId="77777777" w:rsidR="00882794" w:rsidRPr="000D4E83" w:rsidRDefault="00882794" w:rsidP="00882794">
      <w:pPr>
        <w:pStyle w:val="Tekstprzypisudolnego"/>
        <w:spacing w:line="360" w:lineRule="auto"/>
        <w:ind w:left="284" w:hanging="284"/>
        <w:jc w:val="both"/>
        <w:rPr>
          <w:rFonts w:ascii="Arial" w:hAnsi="Arial" w:cs="Arial"/>
          <w:sz w:val="22"/>
          <w:szCs w:val="22"/>
        </w:rPr>
      </w:pPr>
      <w:r w:rsidRPr="000D4E83">
        <w:rPr>
          <w:rFonts w:ascii="Arial" w:hAnsi="Arial" w:cs="Arial"/>
          <w:b/>
          <w:sz w:val="22"/>
          <w:szCs w:val="22"/>
        </w:rPr>
        <w:lastRenderedPageBreak/>
        <w:t>7.</w:t>
      </w:r>
      <w:r w:rsidRPr="00E73B15">
        <w:rPr>
          <w:rFonts w:ascii="Arial" w:hAnsi="Arial" w:cs="Arial"/>
          <w:sz w:val="22"/>
          <w:szCs w:val="22"/>
        </w:rPr>
        <w:t xml:space="preserve"> Oferowan</w:t>
      </w:r>
      <w:r w:rsidR="00EB240E">
        <w:rPr>
          <w:rFonts w:ascii="Arial" w:hAnsi="Arial" w:cs="Arial"/>
          <w:sz w:val="22"/>
          <w:szCs w:val="22"/>
        </w:rPr>
        <w:t>y</w:t>
      </w:r>
      <w:r w:rsidRPr="00E73B15">
        <w:rPr>
          <w:rFonts w:ascii="Arial" w:hAnsi="Arial" w:cs="Arial"/>
          <w:sz w:val="22"/>
          <w:szCs w:val="22"/>
        </w:rPr>
        <w:t xml:space="preserve"> przez nas </w:t>
      </w:r>
      <w:r w:rsidR="00EB240E">
        <w:rPr>
          <w:rFonts w:ascii="Arial" w:hAnsi="Arial" w:cs="Arial"/>
          <w:sz w:val="22"/>
          <w:szCs w:val="22"/>
        </w:rPr>
        <w:t xml:space="preserve">sprzęt/materiały </w:t>
      </w:r>
      <w:r w:rsidRPr="00E73B15">
        <w:rPr>
          <w:rFonts w:ascii="Arial" w:hAnsi="Arial" w:cs="Arial"/>
          <w:sz w:val="22"/>
          <w:szCs w:val="22"/>
        </w:rPr>
        <w:t xml:space="preserve"> są fabrycznie nowe, posiadają wszelkie wymagane przepisami prawa: świadectwa, certyfikaty, atesty, deklaracje zgodności  itp., oraz zobowiązujemy się, do dostarczenia Zamawiającemu przy realizacji przedmiotu zamówienia wszystkich dokumentów potwierdzających spełnienie powyższych wymogów.</w:t>
      </w:r>
    </w:p>
    <w:p w14:paraId="1922D16E" w14:textId="77777777" w:rsidR="00882794" w:rsidRPr="00E73B15" w:rsidRDefault="00882794" w:rsidP="00882794">
      <w:pPr>
        <w:pStyle w:val="Tekstpodstawowywcity2"/>
        <w:spacing w:after="0" w:line="360" w:lineRule="auto"/>
        <w:ind w:left="284" w:hanging="284"/>
        <w:jc w:val="both"/>
        <w:rPr>
          <w:rFonts w:ascii="Arial" w:hAnsi="Arial" w:cs="Arial"/>
        </w:rPr>
      </w:pPr>
      <w:r w:rsidRPr="000D4E83">
        <w:rPr>
          <w:rFonts w:ascii="Arial" w:hAnsi="Arial" w:cs="Arial"/>
          <w:b/>
        </w:rPr>
        <w:t>8.</w:t>
      </w:r>
      <w:r w:rsidRPr="00E73B15">
        <w:rPr>
          <w:rFonts w:ascii="Arial" w:hAnsi="Arial" w:cs="Arial"/>
        </w:rPr>
        <w:t xml:space="preserve"> Osobami do kontaktów z Zamawiającym odpowiedzialnymi za wykonanie przedmiotu umowy są:  ………………………………………….. tel. kontaktowy,</w:t>
      </w:r>
    </w:p>
    <w:p w14:paraId="67C93011" w14:textId="77777777" w:rsidR="00882794" w:rsidRPr="00E73B15" w:rsidRDefault="00882794" w:rsidP="00882794">
      <w:pPr>
        <w:spacing w:after="0" w:line="360" w:lineRule="auto"/>
        <w:ind w:left="284" w:hanging="284"/>
        <w:jc w:val="both"/>
        <w:rPr>
          <w:rFonts w:ascii="Arial" w:hAnsi="Arial" w:cs="Arial"/>
        </w:rPr>
      </w:pPr>
      <w:r>
        <w:rPr>
          <w:rFonts w:ascii="Arial" w:hAnsi="Arial" w:cs="Arial"/>
        </w:rPr>
        <w:t xml:space="preserve">     Adres mailowy</w:t>
      </w:r>
      <w:r w:rsidRPr="00E73B15">
        <w:rPr>
          <w:rFonts w:ascii="Arial" w:hAnsi="Arial" w:cs="Arial"/>
        </w:rPr>
        <w:t>: ………………………………………………………………</w:t>
      </w:r>
    </w:p>
    <w:p w14:paraId="2C45E47A" w14:textId="77777777" w:rsidR="00882794" w:rsidRPr="00E73B15" w:rsidRDefault="00882794" w:rsidP="00882794">
      <w:pPr>
        <w:pStyle w:val="Tekstpodstawowywcity2"/>
        <w:spacing w:after="0" w:line="360" w:lineRule="auto"/>
        <w:ind w:left="284" w:hanging="284"/>
        <w:jc w:val="both"/>
        <w:rPr>
          <w:rFonts w:ascii="Arial" w:hAnsi="Arial" w:cs="Arial"/>
        </w:rPr>
      </w:pPr>
      <w:r w:rsidRPr="00E73B15">
        <w:rPr>
          <w:rFonts w:ascii="Arial" w:hAnsi="Arial" w:cs="Arial"/>
          <w:b/>
        </w:rPr>
        <w:t xml:space="preserve">9. </w:t>
      </w:r>
      <w:r w:rsidRPr="00E73B15">
        <w:rPr>
          <w:rFonts w:ascii="Arial" w:hAnsi="Arial" w:cs="Arial"/>
        </w:rPr>
        <w:t xml:space="preserve">Nazwa banku i numer konta, na które ma zostać zwrócone wadium:   </w:t>
      </w:r>
      <w:r w:rsidRPr="00E73B15">
        <w:rPr>
          <w:rFonts w:ascii="Arial" w:hAnsi="Arial" w:cs="Arial"/>
          <w:i/>
          <w:iCs/>
        </w:rPr>
        <w:t>(w przypadku wniesienia wadium w formie pieniężnej)</w:t>
      </w:r>
    </w:p>
    <w:p w14:paraId="105AF02B" w14:textId="77777777" w:rsidR="00882794" w:rsidRPr="00E73B15" w:rsidRDefault="00882794" w:rsidP="00882794">
      <w:pPr>
        <w:pStyle w:val="Tekstpodstawowywcity"/>
        <w:spacing w:after="0" w:line="360" w:lineRule="auto"/>
        <w:jc w:val="both"/>
        <w:rPr>
          <w:rFonts w:ascii="Arial" w:hAnsi="Arial" w:cs="Arial"/>
        </w:rPr>
      </w:pPr>
      <w:r w:rsidRPr="00E73B15">
        <w:rPr>
          <w:rFonts w:ascii="Arial" w:hAnsi="Arial" w:cs="Arial"/>
        </w:rPr>
        <w:t>……………………………………………………………………………………………………</w:t>
      </w:r>
    </w:p>
    <w:p w14:paraId="0BBC5EEA" w14:textId="77777777" w:rsidR="00882794" w:rsidRPr="00E73B15" w:rsidRDefault="00882794" w:rsidP="00882794">
      <w:pPr>
        <w:autoSpaceDE w:val="0"/>
        <w:autoSpaceDN w:val="0"/>
        <w:adjustRightInd w:val="0"/>
        <w:spacing w:after="0" w:line="360" w:lineRule="auto"/>
        <w:jc w:val="both"/>
        <w:rPr>
          <w:rFonts w:ascii="Arial" w:hAnsi="Arial" w:cs="Arial"/>
          <w:color w:val="000000"/>
        </w:rPr>
      </w:pPr>
      <w:r w:rsidRPr="000D4E83">
        <w:rPr>
          <w:rFonts w:ascii="Arial" w:hAnsi="Arial" w:cs="Arial"/>
          <w:b/>
        </w:rPr>
        <w:t>10.</w:t>
      </w:r>
      <w:r w:rsidRPr="00E73B15">
        <w:rPr>
          <w:rFonts w:ascii="Arial" w:hAnsi="Arial" w:cs="Arial"/>
        </w:rPr>
        <w:t xml:space="preserve"> </w:t>
      </w:r>
      <w:r w:rsidRPr="00E73B15">
        <w:rPr>
          <w:rFonts w:ascii="Arial" w:hAnsi="Arial" w:cs="Arial"/>
          <w:color w:val="000000"/>
        </w:rPr>
        <w:t xml:space="preserve">Wybór oferty będzie prowadzić do powstania u zamawiającego obowiązku podatkowego, </w:t>
      </w:r>
    </w:p>
    <w:p w14:paraId="549200D0" w14:textId="77777777" w:rsidR="00882794" w:rsidRPr="00E73B15" w:rsidRDefault="00882794" w:rsidP="00882794">
      <w:pPr>
        <w:autoSpaceDE w:val="0"/>
        <w:autoSpaceDN w:val="0"/>
        <w:adjustRightInd w:val="0"/>
        <w:spacing w:after="0" w:line="360" w:lineRule="auto"/>
        <w:ind w:firstLine="426"/>
        <w:jc w:val="both"/>
        <w:rPr>
          <w:rFonts w:ascii="Arial" w:hAnsi="Arial" w:cs="Arial"/>
          <w:color w:val="000000"/>
        </w:rPr>
      </w:pPr>
      <w:r w:rsidRPr="00E73B15">
        <w:rPr>
          <w:rFonts w:ascii="Arial" w:hAnsi="Arial" w:cs="Arial"/>
          <w:color w:val="000000"/>
        </w:rPr>
        <w:t xml:space="preserve">Tak </w:t>
      </w:r>
      <w:r w:rsidRPr="00E73B15">
        <w:rPr>
          <w:rFonts w:ascii="Arial" w:eastAsia="TimesNewRoman" w:hAnsi="Arial" w:cs="Arial"/>
        </w:rPr>
        <w:t>□</w:t>
      </w:r>
    </w:p>
    <w:p w14:paraId="0036022F" w14:textId="77777777" w:rsidR="00882794" w:rsidRPr="00E73B15" w:rsidRDefault="00882794" w:rsidP="00882794">
      <w:pPr>
        <w:autoSpaceDE w:val="0"/>
        <w:autoSpaceDN w:val="0"/>
        <w:adjustRightInd w:val="0"/>
        <w:spacing w:after="0" w:line="360" w:lineRule="auto"/>
        <w:ind w:firstLine="426"/>
        <w:jc w:val="both"/>
        <w:rPr>
          <w:rFonts w:ascii="Arial" w:eastAsia="TimesNewRoman" w:hAnsi="Arial" w:cs="Arial"/>
        </w:rPr>
      </w:pPr>
      <w:r w:rsidRPr="00E73B15">
        <w:rPr>
          <w:rFonts w:ascii="Arial" w:hAnsi="Arial" w:cs="Arial"/>
          <w:color w:val="000000"/>
        </w:rPr>
        <w:t xml:space="preserve">Nie </w:t>
      </w:r>
      <w:r w:rsidRPr="00E73B15">
        <w:rPr>
          <w:rFonts w:ascii="Arial" w:eastAsia="TimesNewRoman" w:hAnsi="Arial" w:cs="Arial"/>
        </w:rPr>
        <w:t>□</w:t>
      </w:r>
    </w:p>
    <w:p w14:paraId="32FE77A7" w14:textId="77777777" w:rsidR="00882794" w:rsidRPr="00E73B15" w:rsidRDefault="00882794" w:rsidP="00882794">
      <w:pPr>
        <w:autoSpaceDE w:val="0"/>
        <w:autoSpaceDN w:val="0"/>
        <w:adjustRightInd w:val="0"/>
        <w:spacing w:after="0" w:line="360" w:lineRule="auto"/>
        <w:jc w:val="both"/>
        <w:rPr>
          <w:rFonts w:ascii="Arial" w:hAnsi="Arial" w:cs="Arial"/>
          <w:color w:val="000000"/>
          <w:u w:val="single"/>
        </w:rPr>
      </w:pPr>
      <w:r w:rsidRPr="00E73B15">
        <w:rPr>
          <w:rFonts w:ascii="Arial" w:hAnsi="Arial" w:cs="Arial"/>
          <w:color w:val="000000"/>
        </w:rPr>
        <w:t>W przypadku zaznaczenia odpowiedzi Tak należy wskazać nazwę towaru/usługi/roboty, którego dostawa/ wykonanie  będzie prowadzić do powstania u zamawiającego obowiązku podatkowego,  wskazując ich wartość bez kwoty podatku.</w:t>
      </w:r>
    </w:p>
    <w:p w14:paraId="67410C72" w14:textId="77777777" w:rsidR="00882794" w:rsidRPr="001003F6" w:rsidRDefault="00882794" w:rsidP="00882794">
      <w:pPr>
        <w:pStyle w:val="Tekstpodstawowywcity"/>
        <w:spacing w:after="0" w:line="360" w:lineRule="auto"/>
        <w:jc w:val="both"/>
        <w:rPr>
          <w:rFonts w:ascii="Arial" w:hAnsi="Arial" w:cs="Arial"/>
        </w:rPr>
      </w:pPr>
      <w:r w:rsidRPr="00E73B15">
        <w:rPr>
          <w:rFonts w:ascii="Arial" w:hAnsi="Arial" w:cs="Arial"/>
        </w:rPr>
        <w:t>…………………………………………………………………</w:t>
      </w:r>
      <w:r w:rsidR="00EB240E">
        <w:rPr>
          <w:rFonts w:ascii="Arial" w:hAnsi="Arial" w:cs="Arial"/>
        </w:rPr>
        <w:t>……………………………………</w:t>
      </w:r>
    </w:p>
    <w:p w14:paraId="45876447" w14:textId="77777777" w:rsidR="00882794" w:rsidRPr="00E73B15" w:rsidRDefault="00882794" w:rsidP="00882794">
      <w:pPr>
        <w:spacing w:after="0" w:line="360" w:lineRule="auto"/>
        <w:ind w:left="284" w:hanging="284"/>
        <w:jc w:val="both"/>
        <w:rPr>
          <w:rFonts w:ascii="Arial" w:eastAsia="Times New Roman" w:hAnsi="Arial" w:cs="Arial"/>
          <w:bCs/>
        </w:rPr>
      </w:pPr>
      <w:r w:rsidRPr="001003F6">
        <w:rPr>
          <w:rFonts w:ascii="Arial" w:eastAsia="Times New Roman" w:hAnsi="Arial" w:cs="Arial"/>
          <w:b/>
          <w:bCs/>
        </w:rPr>
        <w:t>11.</w:t>
      </w:r>
      <w:r w:rsidRPr="00E73B15">
        <w:rPr>
          <w:rFonts w:ascii="Arial" w:eastAsia="Times New Roman" w:hAnsi="Arial" w:cs="Arial"/>
          <w:bCs/>
        </w:rPr>
        <w:t xml:space="preserve"> Oświadczam, że wypełniłem obowiązki informacyjne przewidziane w art. 13 lub art. 14 RODO</w:t>
      </w:r>
      <w:r w:rsidRPr="00E73B15">
        <w:rPr>
          <w:rFonts w:ascii="Arial" w:eastAsia="Times New Roman" w:hAnsi="Arial" w:cs="Arial"/>
          <w:bCs/>
          <w:vertAlign w:val="superscript"/>
        </w:rPr>
        <w:t>1</w:t>
      </w:r>
      <w:r w:rsidRPr="00E73B15">
        <w:rPr>
          <w:rFonts w:ascii="Arial" w:eastAsia="Times New Roman" w:hAnsi="Arial" w:cs="Arial"/>
          <w:bCs/>
        </w:rPr>
        <w:t xml:space="preserve"> wobec osób fizycznych, od których dane osobowe bezpośrednio lub pośrednio pozyskałem w celu ubiegania się o udzielenie zamówienia publicznego w niniejszym postępowaniu.** </w:t>
      </w:r>
    </w:p>
    <w:p w14:paraId="761EE316" w14:textId="77777777" w:rsidR="00882794" w:rsidRPr="00E73B15" w:rsidRDefault="00882794" w:rsidP="00882794">
      <w:pPr>
        <w:spacing w:after="0" w:line="360" w:lineRule="auto"/>
        <w:jc w:val="both"/>
        <w:rPr>
          <w:rFonts w:ascii="Arial" w:eastAsia="Times New Roman" w:hAnsi="Arial" w:cs="Arial"/>
          <w:bCs/>
        </w:rPr>
      </w:pPr>
      <w:r w:rsidRPr="001003F6">
        <w:rPr>
          <w:rFonts w:ascii="Arial" w:eastAsia="Times New Roman" w:hAnsi="Arial" w:cs="Arial"/>
          <w:b/>
          <w:bCs/>
        </w:rPr>
        <w:t>12.</w:t>
      </w:r>
      <w:r w:rsidRPr="00E73B15">
        <w:rPr>
          <w:rFonts w:ascii="Arial" w:eastAsia="Times New Roman" w:hAnsi="Arial" w:cs="Arial"/>
          <w:bCs/>
        </w:rPr>
        <w:t xml:space="preserve"> SKŁADAMY ofertę na _________ stronach. </w:t>
      </w:r>
    </w:p>
    <w:p w14:paraId="19FAC765"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13. Wraz z ofertą  SKŁADAMY następujące oświadczenia i dokumenty:   </w:t>
      </w:r>
    </w:p>
    <w:p w14:paraId="44C01FAB"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 1.……. </w:t>
      </w:r>
    </w:p>
    <w:p w14:paraId="198BC2E2"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 2.…….</w:t>
      </w:r>
    </w:p>
    <w:p w14:paraId="21C010D3"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 3.……. </w:t>
      </w:r>
    </w:p>
    <w:p w14:paraId="60523562"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 </w:t>
      </w:r>
    </w:p>
    <w:p w14:paraId="4CD6DC6C" w14:textId="77777777" w:rsidR="00882794"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 </w:t>
      </w:r>
      <w:r>
        <w:rPr>
          <w:rFonts w:ascii="Arial" w:eastAsia="Times New Roman" w:hAnsi="Arial" w:cs="Arial"/>
          <w:bCs/>
        </w:rPr>
        <w:t xml:space="preserve">                                                                             ……………………………………………..</w:t>
      </w:r>
    </w:p>
    <w:p w14:paraId="69D303AF" w14:textId="77777777" w:rsidR="00882794" w:rsidRPr="00E73B15" w:rsidRDefault="00882794" w:rsidP="00882794">
      <w:pPr>
        <w:spacing w:after="0" w:line="360" w:lineRule="auto"/>
        <w:jc w:val="both"/>
        <w:rPr>
          <w:rFonts w:ascii="Arial" w:eastAsia="Times New Roman" w:hAnsi="Arial" w:cs="Arial"/>
          <w:bCs/>
        </w:rPr>
      </w:pPr>
      <w:r>
        <w:rPr>
          <w:rFonts w:ascii="Arial" w:eastAsia="Times New Roman" w:hAnsi="Arial" w:cs="Arial"/>
          <w:bCs/>
        </w:rPr>
        <w:t xml:space="preserve">                                                               Podpis osoby/osób uprawnionych do podpisania oferty </w:t>
      </w:r>
    </w:p>
    <w:p w14:paraId="5F41325B"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 </w:t>
      </w:r>
    </w:p>
    <w:p w14:paraId="6335A878"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_________________ dnia ___ ___ 2021 r. </w:t>
      </w:r>
    </w:p>
    <w:p w14:paraId="1C8CF483"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 </w:t>
      </w:r>
    </w:p>
    <w:p w14:paraId="668D1529"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 </w:t>
      </w:r>
    </w:p>
    <w:p w14:paraId="4D71C25A" w14:textId="77777777" w:rsidR="00497E10"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                  </w:t>
      </w:r>
    </w:p>
    <w:p w14:paraId="2039C539" w14:textId="77777777" w:rsidR="00882794" w:rsidRPr="00E73B15" w:rsidRDefault="00882794" w:rsidP="00882794">
      <w:pPr>
        <w:spacing w:after="0" w:line="360" w:lineRule="auto"/>
        <w:jc w:val="both"/>
        <w:rPr>
          <w:rFonts w:ascii="Arial" w:eastAsia="Times New Roman" w:hAnsi="Arial" w:cs="Arial"/>
          <w:bCs/>
        </w:rPr>
      </w:pPr>
      <w:r w:rsidRPr="00E73B15">
        <w:rPr>
          <w:rFonts w:ascii="Arial" w:eastAsia="Times New Roman" w:hAnsi="Arial" w:cs="Arial"/>
          <w:bCs/>
        </w:rPr>
        <w:t xml:space="preserve">                                               </w:t>
      </w:r>
    </w:p>
    <w:p w14:paraId="634FDCF8" w14:textId="77777777" w:rsidR="00882794" w:rsidRPr="006D0C31" w:rsidRDefault="00882794" w:rsidP="00882794">
      <w:pPr>
        <w:spacing w:after="0" w:line="360" w:lineRule="auto"/>
        <w:jc w:val="both"/>
        <w:rPr>
          <w:rFonts w:ascii="Arial" w:eastAsia="Times New Roman" w:hAnsi="Arial" w:cs="Arial"/>
          <w:bCs/>
          <w:sz w:val="20"/>
          <w:szCs w:val="20"/>
          <w:u w:val="single"/>
        </w:rPr>
      </w:pPr>
      <w:r w:rsidRPr="006D0C31">
        <w:rPr>
          <w:rFonts w:ascii="Arial" w:eastAsia="Times New Roman" w:hAnsi="Arial" w:cs="Arial"/>
          <w:bCs/>
          <w:sz w:val="20"/>
          <w:szCs w:val="20"/>
        </w:rPr>
        <w:lastRenderedPageBreak/>
        <w:t xml:space="preserve"> </w:t>
      </w:r>
      <w:r w:rsidRPr="006D0C31">
        <w:rPr>
          <w:rFonts w:ascii="Arial" w:eastAsia="Times New Roman" w:hAnsi="Arial" w:cs="Arial"/>
          <w:bCs/>
          <w:sz w:val="20"/>
          <w:szCs w:val="20"/>
          <w:u w:val="single"/>
        </w:rPr>
        <w:t xml:space="preserve">Informacja dla Wykonawcy: </w:t>
      </w:r>
    </w:p>
    <w:p w14:paraId="09DCF7F4" w14:textId="77777777" w:rsidR="00882794" w:rsidRPr="006D0C31" w:rsidRDefault="00882794" w:rsidP="00882794">
      <w:pPr>
        <w:spacing w:after="0" w:line="360" w:lineRule="auto"/>
        <w:jc w:val="both"/>
        <w:rPr>
          <w:rFonts w:ascii="Arial" w:eastAsia="Times New Roman" w:hAnsi="Arial" w:cs="Arial"/>
          <w:bCs/>
          <w:sz w:val="20"/>
          <w:szCs w:val="20"/>
        </w:rPr>
      </w:pPr>
      <w:r w:rsidRPr="006D0C31">
        <w:rPr>
          <w:rFonts w:ascii="Arial" w:eastAsia="Times New Roman" w:hAnsi="Arial" w:cs="Arial"/>
          <w:bCs/>
          <w:sz w:val="20"/>
          <w:szCs w:val="20"/>
        </w:rPr>
        <w:t>Formularz oferty musi być podpisany  przez osobę lub osoby uprawnione do reprezentowania firmy kwalifikowanym podpisem elektronicznym, podpisem zaufanym lub podpisem osobistym i przekazany Zamawiającemu wraz z dokumentem (-</w:t>
      </w:r>
      <w:proofErr w:type="spellStart"/>
      <w:r w:rsidRPr="006D0C31">
        <w:rPr>
          <w:rFonts w:ascii="Arial" w:eastAsia="Times New Roman" w:hAnsi="Arial" w:cs="Arial"/>
          <w:bCs/>
          <w:sz w:val="20"/>
          <w:szCs w:val="20"/>
        </w:rPr>
        <w:t>ami</w:t>
      </w:r>
      <w:proofErr w:type="spellEnd"/>
      <w:r w:rsidRPr="006D0C31">
        <w:rPr>
          <w:rFonts w:ascii="Arial" w:eastAsia="Times New Roman" w:hAnsi="Arial" w:cs="Arial"/>
          <w:bCs/>
          <w:sz w:val="20"/>
          <w:szCs w:val="20"/>
        </w:rPr>
        <w:t>) potwierdzającymi prawo do reprezentacji Wykonawcy przez osobę podpisującą ofertę.</w:t>
      </w:r>
    </w:p>
    <w:p w14:paraId="7D2107A8" w14:textId="77777777" w:rsidR="00882794" w:rsidRPr="006D0C31" w:rsidRDefault="00882794" w:rsidP="00882794">
      <w:pPr>
        <w:spacing w:after="0" w:line="360" w:lineRule="auto"/>
        <w:jc w:val="both"/>
        <w:rPr>
          <w:rFonts w:ascii="Arial" w:eastAsia="Times New Roman" w:hAnsi="Arial" w:cs="Arial"/>
          <w:bCs/>
          <w:i/>
          <w:iCs/>
          <w:sz w:val="20"/>
          <w:szCs w:val="20"/>
        </w:rPr>
      </w:pPr>
      <w:r w:rsidRPr="006D0C31">
        <w:rPr>
          <w:rFonts w:ascii="Arial" w:eastAsia="Times New Roman" w:hAnsi="Arial" w:cs="Arial"/>
          <w:bCs/>
          <w:i/>
          <w:iCs/>
          <w:sz w:val="20"/>
          <w:szCs w:val="20"/>
        </w:rPr>
        <w:t xml:space="preserve"> *     niepotrzebne skreślić </w:t>
      </w:r>
    </w:p>
    <w:p w14:paraId="772FA4D3" w14:textId="77777777" w:rsidR="00882794" w:rsidRPr="006D0C31" w:rsidRDefault="00882794" w:rsidP="00882794">
      <w:pPr>
        <w:spacing w:after="0" w:line="360" w:lineRule="auto"/>
        <w:jc w:val="both"/>
        <w:rPr>
          <w:rFonts w:ascii="Arial" w:eastAsia="Times New Roman" w:hAnsi="Arial" w:cs="Arial"/>
          <w:bCs/>
          <w:i/>
          <w:iCs/>
          <w:sz w:val="20"/>
          <w:szCs w:val="20"/>
        </w:rPr>
      </w:pPr>
      <w:r w:rsidRPr="006D0C31">
        <w:rPr>
          <w:rFonts w:ascii="Arial" w:eastAsia="Times New Roman" w:hAnsi="Arial" w:cs="Arial"/>
          <w:bCs/>
          <w:i/>
          <w:iCs/>
          <w:sz w:val="20"/>
          <w:szCs w:val="20"/>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79D328F6" w14:textId="77777777" w:rsidR="00882794" w:rsidRPr="006D0C31" w:rsidRDefault="00882794" w:rsidP="00882794">
      <w:pPr>
        <w:spacing w:after="0" w:line="360" w:lineRule="auto"/>
        <w:jc w:val="both"/>
        <w:rPr>
          <w:rFonts w:ascii="Arial" w:eastAsia="Times New Roman" w:hAnsi="Arial" w:cs="Arial"/>
          <w:bCs/>
          <w:i/>
          <w:iCs/>
          <w:sz w:val="20"/>
          <w:szCs w:val="20"/>
        </w:rPr>
      </w:pPr>
      <w:r w:rsidRPr="006D0C31">
        <w:rPr>
          <w:rFonts w:ascii="Arial" w:eastAsia="Times New Roman" w:hAnsi="Arial" w:cs="Arial"/>
          <w:bCs/>
          <w:i/>
          <w:iCs/>
          <w:sz w:val="20"/>
          <w:szCs w:val="20"/>
        </w:rPr>
        <w:t xml:space="preserve"> </w:t>
      </w:r>
    </w:p>
    <w:p w14:paraId="34D75E61" w14:textId="77777777" w:rsidR="00882794" w:rsidRPr="006D0C31" w:rsidRDefault="00882794" w:rsidP="00882794">
      <w:pPr>
        <w:spacing w:after="0" w:line="360" w:lineRule="auto"/>
        <w:jc w:val="both"/>
        <w:rPr>
          <w:rFonts w:ascii="Arial" w:eastAsia="Times New Roman" w:hAnsi="Arial" w:cs="Arial"/>
          <w:bCs/>
          <w:i/>
          <w:iCs/>
          <w:sz w:val="20"/>
          <w:szCs w:val="20"/>
        </w:rPr>
      </w:pPr>
      <w:r w:rsidRPr="006D0C31">
        <w:rPr>
          <w:rFonts w:ascii="Arial" w:eastAsia="Times New Roman" w:hAnsi="Arial" w:cs="Arial"/>
          <w:bCs/>
          <w:i/>
          <w:iCs/>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54C7033" w14:textId="77777777" w:rsidR="00882794" w:rsidRPr="006D0C31" w:rsidRDefault="00882794" w:rsidP="00882794">
      <w:pPr>
        <w:spacing w:after="0" w:line="360" w:lineRule="auto"/>
        <w:jc w:val="both"/>
        <w:rPr>
          <w:rFonts w:ascii="Arial" w:eastAsia="Times New Roman" w:hAnsi="Arial" w:cs="Arial"/>
          <w:bCs/>
          <w:i/>
          <w:iCs/>
          <w:sz w:val="20"/>
          <w:szCs w:val="20"/>
        </w:rPr>
      </w:pPr>
    </w:p>
    <w:p w14:paraId="207940E0"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66BA9DE0" w14:textId="77777777" w:rsidR="00882794" w:rsidRPr="00E73B15" w:rsidRDefault="00882794" w:rsidP="00882794">
      <w:pPr>
        <w:spacing w:after="0" w:line="360" w:lineRule="auto"/>
        <w:jc w:val="both"/>
        <w:rPr>
          <w:rFonts w:ascii="Arial" w:eastAsia="Times New Roman" w:hAnsi="Arial" w:cs="Arial"/>
          <w:b/>
        </w:rPr>
      </w:pPr>
    </w:p>
    <w:p w14:paraId="204785AD" w14:textId="77777777" w:rsidR="00882794" w:rsidRPr="00E73B15" w:rsidRDefault="00882794" w:rsidP="00882794">
      <w:pPr>
        <w:spacing w:after="0" w:line="360" w:lineRule="auto"/>
        <w:jc w:val="both"/>
        <w:rPr>
          <w:rFonts w:ascii="Arial" w:eastAsia="Times New Roman" w:hAnsi="Arial" w:cs="Arial"/>
          <w:b/>
        </w:rPr>
      </w:pPr>
    </w:p>
    <w:p w14:paraId="72DFF584" w14:textId="77777777" w:rsidR="00882794" w:rsidRPr="00E73B15" w:rsidRDefault="00882794" w:rsidP="00882794">
      <w:pPr>
        <w:spacing w:after="0" w:line="360" w:lineRule="auto"/>
        <w:jc w:val="both"/>
        <w:rPr>
          <w:rFonts w:ascii="Arial" w:eastAsia="Times New Roman" w:hAnsi="Arial" w:cs="Arial"/>
          <w:b/>
        </w:rPr>
      </w:pPr>
    </w:p>
    <w:p w14:paraId="14DAC796" w14:textId="77777777" w:rsidR="00882794" w:rsidRDefault="00882794" w:rsidP="00882794">
      <w:pPr>
        <w:spacing w:line="360" w:lineRule="auto"/>
        <w:jc w:val="both"/>
        <w:rPr>
          <w:rFonts w:ascii="Arial" w:hAnsi="Arial" w:cs="Arial"/>
          <w:b/>
        </w:rPr>
      </w:pPr>
    </w:p>
    <w:p w14:paraId="28277812" w14:textId="77777777" w:rsidR="00882794" w:rsidRDefault="00882794" w:rsidP="00882794">
      <w:pPr>
        <w:spacing w:line="360" w:lineRule="auto"/>
        <w:jc w:val="both"/>
        <w:rPr>
          <w:rFonts w:ascii="Arial" w:hAnsi="Arial" w:cs="Arial"/>
          <w:b/>
        </w:rPr>
      </w:pPr>
    </w:p>
    <w:p w14:paraId="0D361552" w14:textId="77777777" w:rsidR="00EB240E" w:rsidRDefault="00EB240E" w:rsidP="00882794">
      <w:pPr>
        <w:spacing w:line="360" w:lineRule="auto"/>
        <w:jc w:val="both"/>
        <w:rPr>
          <w:rFonts w:ascii="Arial" w:hAnsi="Arial" w:cs="Arial"/>
          <w:b/>
        </w:rPr>
      </w:pPr>
    </w:p>
    <w:p w14:paraId="6EDCA8E7" w14:textId="77777777" w:rsidR="00EB240E" w:rsidRDefault="00EB240E" w:rsidP="00882794">
      <w:pPr>
        <w:spacing w:line="360" w:lineRule="auto"/>
        <w:jc w:val="both"/>
        <w:rPr>
          <w:rFonts w:ascii="Arial" w:hAnsi="Arial" w:cs="Arial"/>
          <w:b/>
        </w:rPr>
      </w:pPr>
    </w:p>
    <w:p w14:paraId="22489603" w14:textId="77777777" w:rsidR="00EB240E" w:rsidRDefault="00EB240E" w:rsidP="00882794">
      <w:pPr>
        <w:spacing w:line="360" w:lineRule="auto"/>
        <w:jc w:val="both"/>
        <w:rPr>
          <w:rFonts w:ascii="Arial" w:hAnsi="Arial" w:cs="Arial"/>
          <w:b/>
        </w:rPr>
      </w:pPr>
    </w:p>
    <w:p w14:paraId="55AFC0BD" w14:textId="77777777" w:rsidR="00EB240E" w:rsidRDefault="00EB240E" w:rsidP="00882794">
      <w:pPr>
        <w:spacing w:line="360" w:lineRule="auto"/>
        <w:jc w:val="both"/>
        <w:rPr>
          <w:rFonts w:ascii="Arial" w:hAnsi="Arial" w:cs="Arial"/>
          <w:b/>
        </w:rPr>
      </w:pPr>
    </w:p>
    <w:p w14:paraId="5281EFB8" w14:textId="77777777" w:rsidR="00EB240E" w:rsidRDefault="00EB240E" w:rsidP="00882794">
      <w:pPr>
        <w:spacing w:line="360" w:lineRule="auto"/>
        <w:jc w:val="both"/>
        <w:rPr>
          <w:rFonts w:ascii="Arial" w:hAnsi="Arial" w:cs="Arial"/>
          <w:b/>
        </w:rPr>
      </w:pPr>
    </w:p>
    <w:p w14:paraId="5DD6569C" w14:textId="77777777" w:rsidR="00EB240E" w:rsidRDefault="00EB240E" w:rsidP="00882794">
      <w:pPr>
        <w:spacing w:line="360" w:lineRule="auto"/>
        <w:jc w:val="both"/>
        <w:rPr>
          <w:rFonts w:ascii="Arial" w:hAnsi="Arial" w:cs="Arial"/>
          <w:b/>
        </w:rPr>
      </w:pPr>
    </w:p>
    <w:p w14:paraId="02C586AD" w14:textId="77777777" w:rsidR="00EB240E" w:rsidRDefault="00EB240E" w:rsidP="00882794">
      <w:pPr>
        <w:spacing w:line="360" w:lineRule="auto"/>
        <w:jc w:val="both"/>
        <w:rPr>
          <w:rFonts w:ascii="Arial" w:hAnsi="Arial" w:cs="Arial"/>
          <w:b/>
        </w:rPr>
      </w:pPr>
    </w:p>
    <w:p w14:paraId="6ECC52D1" w14:textId="77777777" w:rsidR="00A93408" w:rsidRDefault="00A93408" w:rsidP="00882794">
      <w:pPr>
        <w:spacing w:line="360" w:lineRule="auto"/>
        <w:jc w:val="both"/>
        <w:rPr>
          <w:rFonts w:ascii="Arial" w:hAnsi="Arial" w:cs="Arial"/>
          <w:b/>
        </w:rPr>
      </w:pPr>
    </w:p>
    <w:p w14:paraId="2F921011" w14:textId="77777777" w:rsidR="00A93408" w:rsidRDefault="00A93408" w:rsidP="00A93408">
      <w:pPr>
        <w:spacing w:line="360" w:lineRule="auto"/>
        <w:rPr>
          <w:rFonts w:ascii="Arial" w:hAnsi="Arial" w:cs="Arial"/>
          <w:b/>
        </w:rPr>
      </w:pPr>
    </w:p>
    <w:p w14:paraId="117F3B90" w14:textId="77777777" w:rsidR="00A93408" w:rsidRDefault="00A93408" w:rsidP="00A93408">
      <w:pPr>
        <w:spacing w:line="360" w:lineRule="auto"/>
        <w:rPr>
          <w:rFonts w:ascii="Arial" w:hAnsi="Arial" w:cs="Arial"/>
          <w:b/>
        </w:rPr>
      </w:pPr>
    </w:p>
    <w:p w14:paraId="591CBF8E" w14:textId="77777777" w:rsidR="00882794" w:rsidRPr="00E73B15" w:rsidRDefault="00882794" w:rsidP="00A93408">
      <w:pPr>
        <w:spacing w:line="360" w:lineRule="auto"/>
        <w:rPr>
          <w:rFonts w:ascii="Arial" w:hAnsi="Arial" w:cs="Arial"/>
          <w:b/>
        </w:rPr>
      </w:pPr>
      <w:r w:rsidRPr="00E73B15">
        <w:rPr>
          <w:rFonts w:ascii="Arial" w:hAnsi="Arial" w:cs="Arial"/>
          <w:b/>
        </w:rPr>
        <w:lastRenderedPageBreak/>
        <w:t>Załącznik nr 3  do SWZ                                                            WZÓR</w:t>
      </w:r>
    </w:p>
    <w:p w14:paraId="3EED85ED"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UMOWA NR ADP.2301.……………..../2021</w:t>
      </w:r>
    </w:p>
    <w:p w14:paraId="393798AF"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zawarta w dniu ……………….. 2021 roku w Kielcach pomiędzy:</w:t>
      </w:r>
    </w:p>
    <w:p w14:paraId="24E94545"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 xml:space="preserve">Uniwersytetem Jana Kochanowskiego w Kielcach;  25-369 Kielce ul. Żeromskiego 5, </w:t>
      </w:r>
    </w:p>
    <w:p w14:paraId="24133DC9"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zwanym w dalszej części „Zamawiającym”, reprezentowanym przez:</w:t>
      </w:r>
    </w:p>
    <w:p w14:paraId="11361A12"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 – …………….</w:t>
      </w:r>
    </w:p>
    <w:p w14:paraId="6392D40B"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a</w:t>
      </w:r>
    </w:p>
    <w:p w14:paraId="12DD89FB"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(w przypadku przedsiębiorcy wpisanego do KRS)</w:t>
      </w:r>
    </w:p>
    <w:p w14:paraId="58032FCF"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sidRPr="00E53B8F">
        <w:rPr>
          <w:rFonts w:ascii="Arial" w:hAnsi="Arial" w:cs="Arial"/>
          <w:sz w:val="20"/>
          <w:szCs w:val="20"/>
        </w:rPr>
        <w:t>k.s.h</w:t>
      </w:r>
      <w:proofErr w:type="spellEnd"/>
      <w:r w:rsidRPr="00E53B8F">
        <w:rPr>
          <w:rFonts w:ascii="Arial" w:hAnsi="Arial" w:cs="Arial"/>
          <w:sz w:val="20"/>
          <w:szCs w:val="20"/>
        </w:rPr>
        <w:t xml:space="preserve">.), a w przypadku spółki akcyjnej także wysokość kapitału wpłaconego (art. 374 § 1 pkt. 4 </w:t>
      </w:r>
      <w:proofErr w:type="spellStart"/>
      <w:r w:rsidRPr="00E53B8F">
        <w:rPr>
          <w:rFonts w:ascii="Arial" w:hAnsi="Arial" w:cs="Arial"/>
          <w:sz w:val="20"/>
          <w:szCs w:val="20"/>
        </w:rPr>
        <w:t>k.s.h</w:t>
      </w:r>
      <w:proofErr w:type="spellEnd"/>
      <w:r w:rsidRPr="00E53B8F">
        <w:rPr>
          <w:rFonts w:ascii="Arial" w:hAnsi="Arial" w:cs="Arial"/>
          <w:sz w:val="20"/>
          <w:szCs w:val="20"/>
        </w:rPr>
        <w:t>.), zwaną w dalszej treści umowy „Wykonawcą”, reprezentowaną przez:</w:t>
      </w:r>
    </w:p>
    <w:p w14:paraId="0D4DF8EF"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 – …………………</w:t>
      </w:r>
    </w:p>
    <w:p w14:paraId="0353AF69"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3C7D06AB"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 – ………………….</w:t>
      </w:r>
    </w:p>
    <w:p w14:paraId="23759874"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w rezultacie dokonania wyboru oferty Wykonawcy w drodze postępowania o udzielenie zamówienia publicznego w trybie przetargu nieograniczonego, na podstawie ustawy z dnia 11 września 2019 roku Prawo zamówień publicznych (Dz. U</w:t>
      </w:r>
      <w:r w:rsidR="00A93408">
        <w:rPr>
          <w:rFonts w:ascii="Arial" w:hAnsi="Arial" w:cs="Arial"/>
          <w:sz w:val="20"/>
          <w:szCs w:val="20"/>
        </w:rPr>
        <w:t xml:space="preserve">.  </w:t>
      </w:r>
      <w:r w:rsidRPr="00E53B8F">
        <w:rPr>
          <w:rFonts w:ascii="Arial" w:hAnsi="Arial" w:cs="Arial"/>
          <w:sz w:val="20"/>
          <w:szCs w:val="20"/>
        </w:rPr>
        <w:t xml:space="preserve">z 2019 r. poz. 2019 z </w:t>
      </w:r>
      <w:proofErr w:type="spellStart"/>
      <w:r w:rsidRPr="00E53B8F">
        <w:rPr>
          <w:rFonts w:ascii="Arial" w:hAnsi="Arial" w:cs="Arial"/>
          <w:sz w:val="20"/>
          <w:szCs w:val="20"/>
        </w:rPr>
        <w:t>późn</w:t>
      </w:r>
      <w:proofErr w:type="spellEnd"/>
      <w:r w:rsidRPr="00E53B8F">
        <w:rPr>
          <w:rFonts w:ascii="Arial" w:hAnsi="Arial" w:cs="Arial"/>
          <w:sz w:val="20"/>
          <w:szCs w:val="20"/>
        </w:rPr>
        <w:t>. zm.) następującej treści:</w:t>
      </w:r>
    </w:p>
    <w:p w14:paraId="71666BCF" w14:textId="77777777" w:rsidR="00497E10" w:rsidRPr="00E53B8F" w:rsidRDefault="00497E10" w:rsidP="00497E10">
      <w:pPr>
        <w:spacing w:after="0" w:line="360" w:lineRule="auto"/>
        <w:jc w:val="center"/>
        <w:rPr>
          <w:rFonts w:ascii="Arial" w:hAnsi="Arial" w:cs="Arial"/>
          <w:sz w:val="20"/>
          <w:szCs w:val="20"/>
        </w:rPr>
      </w:pPr>
      <w:r w:rsidRPr="00E53B8F">
        <w:rPr>
          <w:rFonts w:ascii="Arial" w:hAnsi="Arial" w:cs="Arial"/>
          <w:sz w:val="20"/>
          <w:szCs w:val="20"/>
        </w:rPr>
        <w:t>§ 1.</w:t>
      </w:r>
    </w:p>
    <w:p w14:paraId="0142E3F5" w14:textId="77777777" w:rsidR="00497E10" w:rsidRPr="00E53B8F" w:rsidRDefault="00497E10" w:rsidP="0086661E">
      <w:pPr>
        <w:pStyle w:val="Akapitzlist"/>
        <w:numPr>
          <w:ilvl w:val="0"/>
          <w:numId w:val="29"/>
        </w:numPr>
        <w:spacing w:after="0" w:line="360" w:lineRule="auto"/>
        <w:ind w:left="284" w:hanging="284"/>
        <w:jc w:val="both"/>
        <w:rPr>
          <w:rFonts w:ascii="Arial" w:hAnsi="Arial" w:cs="Arial"/>
          <w:sz w:val="20"/>
          <w:szCs w:val="20"/>
        </w:rPr>
      </w:pPr>
      <w:r w:rsidRPr="00E53B8F">
        <w:rPr>
          <w:rFonts w:ascii="Arial" w:hAnsi="Arial" w:cs="Arial"/>
          <w:sz w:val="20"/>
          <w:szCs w:val="20"/>
        </w:rPr>
        <w:t>Pr</w:t>
      </w:r>
      <w:r w:rsidR="00A93408">
        <w:rPr>
          <w:rFonts w:ascii="Arial" w:hAnsi="Arial" w:cs="Arial"/>
          <w:sz w:val="20"/>
          <w:szCs w:val="20"/>
        </w:rPr>
        <w:t xml:space="preserve">zedmiotem umowy jest: sprzedaż i </w:t>
      </w:r>
      <w:r w:rsidRPr="00E53B8F">
        <w:rPr>
          <w:rFonts w:ascii="Arial" w:hAnsi="Arial" w:cs="Arial"/>
          <w:sz w:val="20"/>
          <w:szCs w:val="20"/>
        </w:rPr>
        <w:t xml:space="preserve">dostarczenie </w:t>
      </w:r>
      <w:r w:rsidR="00A93408">
        <w:rPr>
          <w:rFonts w:ascii="Arial" w:hAnsi="Arial" w:cs="Arial"/>
          <w:sz w:val="20"/>
          <w:szCs w:val="20"/>
        </w:rPr>
        <w:t xml:space="preserve">drobnego sprzętu i materiałów medycznych </w:t>
      </w:r>
      <w:r w:rsidRPr="00E53B8F">
        <w:rPr>
          <w:rFonts w:ascii="Arial" w:hAnsi="Arial" w:cs="Arial"/>
          <w:sz w:val="20"/>
          <w:szCs w:val="20"/>
        </w:rPr>
        <w:t xml:space="preserve">do Collegium </w:t>
      </w:r>
      <w:proofErr w:type="spellStart"/>
      <w:r w:rsidRPr="00E53B8F">
        <w:rPr>
          <w:rFonts w:ascii="Arial" w:hAnsi="Arial" w:cs="Arial"/>
          <w:sz w:val="20"/>
          <w:szCs w:val="20"/>
        </w:rPr>
        <w:t>Medicum</w:t>
      </w:r>
      <w:proofErr w:type="spellEnd"/>
      <w:r w:rsidRPr="00E53B8F">
        <w:rPr>
          <w:rFonts w:ascii="Arial" w:hAnsi="Arial" w:cs="Arial"/>
          <w:sz w:val="20"/>
          <w:szCs w:val="20"/>
        </w:rPr>
        <w:t xml:space="preserve"> UJK w Kielcach,</w:t>
      </w:r>
      <w:r w:rsidR="00A93408">
        <w:rPr>
          <w:rFonts w:ascii="Arial" w:hAnsi="Arial" w:cs="Arial"/>
          <w:sz w:val="20"/>
          <w:szCs w:val="20"/>
        </w:rPr>
        <w:t xml:space="preserve"> </w:t>
      </w:r>
      <w:r w:rsidRPr="00E53B8F">
        <w:rPr>
          <w:rFonts w:ascii="Arial" w:hAnsi="Arial" w:cs="Arial"/>
          <w:sz w:val="20"/>
          <w:szCs w:val="20"/>
        </w:rPr>
        <w:t xml:space="preserve">szczegółowo określonego w załączniku nr 1 do Specyfikacji Warunków </w:t>
      </w:r>
      <w:r w:rsidR="00A93408">
        <w:rPr>
          <w:rFonts w:ascii="Arial" w:hAnsi="Arial" w:cs="Arial"/>
          <w:sz w:val="20"/>
          <w:szCs w:val="20"/>
        </w:rPr>
        <w:t xml:space="preserve">Zamówienia, zwanej dalej „SWZ”. SWZ i oferta wykonawcy stanowią integralną </w:t>
      </w:r>
      <w:r w:rsidRPr="00E53B8F">
        <w:rPr>
          <w:rFonts w:ascii="Arial" w:hAnsi="Arial" w:cs="Arial"/>
          <w:sz w:val="20"/>
          <w:szCs w:val="20"/>
        </w:rPr>
        <w:t>część niniejszej umowy.</w:t>
      </w:r>
    </w:p>
    <w:p w14:paraId="7E2FD5F0" w14:textId="77777777" w:rsidR="00497E10" w:rsidRPr="00E53B8F" w:rsidRDefault="00497E10" w:rsidP="0086661E">
      <w:pPr>
        <w:pStyle w:val="Akapitzlist"/>
        <w:numPr>
          <w:ilvl w:val="0"/>
          <w:numId w:val="29"/>
        </w:numPr>
        <w:spacing w:after="0" w:line="360" w:lineRule="auto"/>
        <w:ind w:left="284" w:hanging="284"/>
        <w:jc w:val="both"/>
        <w:rPr>
          <w:rFonts w:ascii="Arial" w:hAnsi="Arial" w:cs="Arial"/>
          <w:sz w:val="20"/>
          <w:szCs w:val="20"/>
        </w:rPr>
      </w:pPr>
      <w:r w:rsidRPr="00E53B8F">
        <w:rPr>
          <w:rFonts w:ascii="Arial" w:hAnsi="Arial" w:cs="Arial"/>
          <w:sz w:val="20"/>
          <w:szCs w:val="20"/>
        </w:rPr>
        <w:t xml:space="preserve">Wykonawca zobowiązuje się do dostarczenia </w:t>
      </w:r>
      <w:r w:rsidR="00A93408">
        <w:rPr>
          <w:rFonts w:ascii="Arial" w:hAnsi="Arial" w:cs="Arial"/>
          <w:sz w:val="20"/>
          <w:szCs w:val="20"/>
        </w:rPr>
        <w:t xml:space="preserve">sprzętu i materiałów medycznych  w cenach zgodnych z ofertą. </w:t>
      </w:r>
      <w:r w:rsidRPr="00E53B8F">
        <w:rPr>
          <w:rFonts w:ascii="Arial" w:hAnsi="Arial" w:cs="Arial"/>
          <w:sz w:val="20"/>
          <w:szCs w:val="20"/>
        </w:rPr>
        <w:t>Cena w czasie obowiązywania umowy nie może ulec zmianie.</w:t>
      </w:r>
    </w:p>
    <w:p w14:paraId="0C2F5147" w14:textId="77777777" w:rsidR="00497E10" w:rsidRPr="00E53B8F" w:rsidRDefault="00497E10" w:rsidP="0086661E">
      <w:pPr>
        <w:pStyle w:val="Akapitzlist"/>
        <w:numPr>
          <w:ilvl w:val="0"/>
          <w:numId w:val="29"/>
        </w:numPr>
        <w:spacing w:after="0" w:line="360" w:lineRule="auto"/>
        <w:ind w:left="284" w:hanging="284"/>
        <w:jc w:val="both"/>
        <w:rPr>
          <w:rFonts w:ascii="Arial" w:hAnsi="Arial" w:cs="Arial"/>
          <w:sz w:val="20"/>
          <w:szCs w:val="20"/>
        </w:rPr>
      </w:pPr>
      <w:r w:rsidRPr="00E53B8F">
        <w:rPr>
          <w:rFonts w:ascii="Arial" w:hAnsi="Arial" w:cs="Arial"/>
          <w:sz w:val="20"/>
          <w:szCs w:val="20"/>
        </w:rPr>
        <w:lastRenderedPageBreak/>
        <w:t>Wszystkie czynności objęte ninie</w:t>
      </w:r>
      <w:r w:rsidR="00A93408">
        <w:rPr>
          <w:rFonts w:ascii="Arial" w:hAnsi="Arial" w:cs="Arial"/>
          <w:sz w:val="20"/>
          <w:szCs w:val="20"/>
        </w:rPr>
        <w:t>jszą umową, w tym dostarczenie i wniesienie sprzętu i materiałów medycznych</w:t>
      </w:r>
      <w:r w:rsidRPr="00E53B8F">
        <w:rPr>
          <w:rFonts w:ascii="Arial" w:hAnsi="Arial" w:cs="Arial"/>
          <w:sz w:val="20"/>
          <w:szCs w:val="20"/>
        </w:rPr>
        <w:t>, W</w:t>
      </w:r>
      <w:r w:rsidR="00A93408">
        <w:rPr>
          <w:rFonts w:ascii="Arial" w:hAnsi="Arial" w:cs="Arial"/>
          <w:sz w:val="20"/>
          <w:szCs w:val="20"/>
        </w:rPr>
        <w:t>ykonawca zrealizuje w terminie …..d</w:t>
      </w:r>
      <w:r w:rsidRPr="00E53B8F">
        <w:rPr>
          <w:rFonts w:ascii="Arial" w:hAnsi="Arial" w:cs="Arial"/>
          <w:sz w:val="20"/>
          <w:szCs w:val="20"/>
        </w:rPr>
        <w:t>ni</w:t>
      </w:r>
      <w:r w:rsidR="00A93408">
        <w:rPr>
          <w:rFonts w:ascii="Arial" w:hAnsi="Arial" w:cs="Arial"/>
          <w:sz w:val="20"/>
          <w:szCs w:val="20"/>
        </w:rPr>
        <w:t>*</w:t>
      </w:r>
      <w:r w:rsidRPr="00E53B8F">
        <w:rPr>
          <w:rFonts w:ascii="Arial" w:hAnsi="Arial" w:cs="Arial"/>
          <w:sz w:val="20"/>
          <w:szCs w:val="20"/>
        </w:rPr>
        <w:t xml:space="preserve">, licząc od dnia zawarcia umowy. </w:t>
      </w:r>
    </w:p>
    <w:p w14:paraId="0E4DBDD4" w14:textId="77777777" w:rsidR="00497E10" w:rsidRPr="00A93408" w:rsidRDefault="00A93408" w:rsidP="00497E10">
      <w:pPr>
        <w:spacing w:after="0" w:line="360" w:lineRule="auto"/>
        <w:jc w:val="both"/>
        <w:rPr>
          <w:rFonts w:ascii="Arial" w:hAnsi="Arial" w:cs="Arial"/>
          <w:i/>
          <w:sz w:val="20"/>
          <w:szCs w:val="20"/>
        </w:rPr>
      </w:pPr>
      <w:r w:rsidRPr="00A93408">
        <w:rPr>
          <w:rFonts w:ascii="Arial" w:hAnsi="Arial" w:cs="Arial"/>
          <w:i/>
          <w:sz w:val="20"/>
          <w:szCs w:val="20"/>
        </w:rPr>
        <w:t>*zgodnie z ofertą wyko</w:t>
      </w:r>
      <w:r>
        <w:rPr>
          <w:rFonts w:ascii="Arial" w:hAnsi="Arial" w:cs="Arial"/>
          <w:i/>
          <w:sz w:val="20"/>
          <w:szCs w:val="20"/>
        </w:rPr>
        <w:t>n</w:t>
      </w:r>
      <w:r w:rsidRPr="00A93408">
        <w:rPr>
          <w:rFonts w:ascii="Arial" w:hAnsi="Arial" w:cs="Arial"/>
          <w:i/>
          <w:sz w:val="20"/>
          <w:szCs w:val="20"/>
        </w:rPr>
        <w:t>awcy</w:t>
      </w:r>
    </w:p>
    <w:p w14:paraId="577827DC" w14:textId="77777777" w:rsidR="00497E10" w:rsidRPr="00E53B8F" w:rsidRDefault="00497E10" w:rsidP="0086661E">
      <w:pPr>
        <w:pStyle w:val="Akapitzlist"/>
        <w:numPr>
          <w:ilvl w:val="0"/>
          <w:numId w:val="29"/>
        </w:numPr>
        <w:spacing w:after="0" w:line="360" w:lineRule="auto"/>
        <w:ind w:left="284" w:hanging="284"/>
        <w:jc w:val="both"/>
        <w:rPr>
          <w:rFonts w:ascii="Arial" w:hAnsi="Arial" w:cs="Arial"/>
          <w:sz w:val="20"/>
          <w:szCs w:val="20"/>
        </w:rPr>
      </w:pPr>
      <w:r w:rsidRPr="00E53B8F">
        <w:rPr>
          <w:rFonts w:ascii="Arial" w:hAnsi="Arial" w:cs="Arial"/>
          <w:sz w:val="20"/>
          <w:szCs w:val="20"/>
        </w:rPr>
        <w:t>Wykonawca, nie później niż na 3 dni robocze przed planowanym terminem dostarczenia</w:t>
      </w:r>
      <w:r w:rsidR="00A93408">
        <w:rPr>
          <w:rFonts w:ascii="Arial" w:hAnsi="Arial" w:cs="Arial"/>
          <w:sz w:val="20"/>
          <w:szCs w:val="20"/>
        </w:rPr>
        <w:t xml:space="preserve"> sprzętu </w:t>
      </w:r>
      <w:r w:rsidR="00F452D5">
        <w:rPr>
          <w:rFonts w:ascii="Arial" w:hAnsi="Arial" w:cs="Arial"/>
          <w:sz w:val="20"/>
          <w:szCs w:val="20"/>
        </w:rPr>
        <w:t xml:space="preserve">              </w:t>
      </w:r>
      <w:r w:rsidR="00A93408">
        <w:rPr>
          <w:rFonts w:ascii="Arial" w:hAnsi="Arial" w:cs="Arial"/>
          <w:sz w:val="20"/>
          <w:szCs w:val="20"/>
        </w:rPr>
        <w:t>i materiałów medycznych</w:t>
      </w:r>
      <w:r w:rsidRPr="00E53B8F">
        <w:rPr>
          <w:rFonts w:ascii="Arial" w:hAnsi="Arial" w:cs="Arial"/>
          <w:sz w:val="20"/>
          <w:szCs w:val="20"/>
        </w:rPr>
        <w:t>, o któr</w:t>
      </w:r>
      <w:r w:rsidR="00A93408">
        <w:rPr>
          <w:rFonts w:ascii="Arial" w:hAnsi="Arial" w:cs="Arial"/>
          <w:sz w:val="20"/>
          <w:szCs w:val="20"/>
        </w:rPr>
        <w:t xml:space="preserve">ych </w:t>
      </w:r>
      <w:r w:rsidRPr="00E53B8F">
        <w:rPr>
          <w:rFonts w:ascii="Arial" w:hAnsi="Arial" w:cs="Arial"/>
          <w:sz w:val="20"/>
          <w:szCs w:val="20"/>
        </w:rPr>
        <w:t>m</w:t>
      </w:r>
      <w:r w:rsidR="00F452D5">
        <w:rPr>
          <w:rFonts w:ascii="Arial" w:hAnsi="Arial" w:cs="Arial"/>
          <w:sz w:val="20"/>
          <w:szCs w:val="20"/>
        </w:rPr>
        <w:t xml:space="preserve">owa </w:t>
      </w:r>
      <w:r w:rsidRPr="00E53B8F">
        <w:rPr>
          <w:rFonts w:ascii="Arial" w:hAnsi="Arial" w:cs="Arial"/>
          <w:sz w:val="20"/>
          <w:szCs w:val="20"/>
        </w:rPr>
        <w:t>w ust. 1, zobowiązany jest zawiadomić Zamawiającego o gotowości  dostarczenia, pisemnie lub drogą elektroniczną.</w:t>
      </w:r>
    </w:p>
    <w:p w14:paraId="379E0574" w14:textId="77777777" w:rsidR="00497E10" w:rsidRPr="00E53B8F" w:rsidRDefault="00497E10" w:rsidP="0086661E">
      <w:pPr>
        <w:pStyle w:val="Akapitzlist"/>
        <w:numPr>
          <w:ilvl w:val="0"/>
          <w:numId w:val="29"/>
        </w:numPr>
        <w:spacing w:after="0" w:line="360" w:lineRule="auto"/>
        <w:ind w:left="284" w:hanging="284"/>
        <w:jc w:val="both"/>
        <w:rPr>
          <w:rFonts w:ascii="Arial" w:hAnsi="Arial" w:cs="Arial"/>
          <w:sz w:val="20"/>
          <w:szCs w:val="20"/>
        </w:rPr>
      </w:pPr>
      <w:r w:rsidRPr="00E53B8F">
        <w:rPr>
          <w:rFonts w:ascii="Arial" w:hAnsi="Arial" w:cs="Arial"/>
          <w:sz w:val="20"/>
          <w:szCs w:val="20"/>
        </w:rPr>
        <w:t xml:space="preserve">Zamawiający niezwłocznie, nie później niż w ciągu 3 dni roboczych od daty otrzymania od Wykonawcy zawiadomienia, o którym mowa w ust. 4, potwierdza jego przyjęcie i potwierdza gotowość Zamawiającego do odbioru </w:t>
      </w:r>
      <w:r w:rsidR="00F452D5">
        <w:rPr>
          <w:rFonts w:ascii="Arial" w:hAnsi="Arial" w:cs="Arial"/>
          <w:sz w:val="20"/>
          <w:szCs w:val="20"/>
        </w:rPr>
        <w:t>sprzętu i materiałów medycznych</w:t>
      </w:r>
      <w:r w:rsidRPr="00E53B8F">
        <w:rPr>
          <w:rFonts w:ascii="Arial" w:hAnsi="Arial" w:cs="Arial"/>
          <w:sz w:val="20"/>
          <w:szCs w:val="20"/>
        </w:rPr>
        <w:t>, o której mowa w ust. 1.</w:t>
      </w:r>
    </w:p>
    <w:p w14:paraId="44440783" w14:textId="77777777" w:rsidR="00497E10" w:rsidRPr="00E53B8F" w:rsidRDefault="00497E10" w:rsidP="0086661E">
      <w:pPr>
        <w:pStyle w:val="Akapitzlist"/>
        <w:numPr>
          <w:ilvl w:val="0"/>
          <w:numId w:val="29"/>
        </w:numPr>
        <w:spacing w:after="0" w:line="360" w:lineRule="auto"/>
        <w:ind w:left="284" w:hanging="284"/>
        <w:jc w:val="both"/>
        <w:rPr>
          <w:rFonts w:ascii="Arial" w:hAnsi="Arial" w:cs="Arial"/>
          <w:sz w:val="20"/>
          <w:szCs w:val="20"/>
        </w:rPr>
      </w:pPr>
      <w:r w:rsidRPr="00E53B8F">
        <w:rPr>
          <w:rFonts w:ascii="Arial" w:hAnsi="Arial" w:cs="Arial"/>
          <w:sz w:val="20"/>
          <w:szCs w:val="20"/>
        </w:rPr>
        <w:t xml:space="preserve">Uwzględniając postanowienia, o których mowa w ust. 3, ust. 4 oraz ust. 5 umowy, Strony ustalają konkretną datę (dzień) dostarczenia </w:t>
      </w:r>
      <w:r w:rsidR="00F452D5">
        <w:rPr>
          <w:rFonts w:ascii="Arial" w:hAnsi="Arial" w:cs="Arial"/>
          <w:sz w:val="20"/>
          <w:szCs w:val="20"/>
        </w:rPr>
        <w:t>sprzętu i materiałów</w:t>
      </w:r>
      <w:r w:rsidRPr="00E53B8F">
        <w:rPr>
          <w:rFonts w:ascii="Arial" w:hAnsi="Arial" w:cs="Arial"/>
          <w:sz w:val="20"/>
          <w:szCs w:val="20"/>
        </w:rPr>
        <w:t>, o któr</w:t>
      </w:r>
      <w:r w:rsidR="00F452D5">
        <w:rPr>
          <w:rFonts w:ascii="Arial" w:hAnsi="Arial" w:cs="Arial"/>
          <w:sz w:val="20"/>
          <w:szCs w:val="20"/>
        </w:rPr>
        <w:t>ych</w:t>
      </w:r>
      <w:r w:rsidRPr="00E53B8F">
        <w:rPr>
          <w:rFonts w:ascii="Arial" w:hAnsi="Arial" w:cs="Arial"/>
          <w:sz w:val="20"/>
          <w:szCs w:val="20"/>
        </w:rPr>
        <w:t xml:space="preserve"> mowa w ust.1.</w:t>
      </w:r>
    </w:p>
    <w:p w14:paraId="00E0F44D" w14:textId="77777777" w:rsidR="00497E10" w:rsidRPr="00E53B8F" w:rsidRDefault="00497E10" w:rsidP="0086661E">
      <w:pPr>
        <w:pStyle w:val="Akapitzlist"/>
        <w:numPr>
          <w:ilvl w:val="0"/>
          <w:numId w:val="29"/>
        </w:numPr>
        <w:spacing w:after="0" w:line="360" w:lineRule="auto"/>
        <w:ind w:left="284" w:hanging="284"/>
        <w:jc w:val="both"/>
        <w:rPr>
          <w:rFonts w:ascii="Arial" w:hAnsi="Arial" w:cs="Arial"/>
          <w:sz w:val="20"/>
          <w:szCs w:val="20"/>
        </w:rPr>
      </w:pPr>
      <w:r w:rsidRPr="00E53B8F">
        <w:rPr>
          <w:rFonts w:ascii="Arial" w:hAnsi="Arial" w:cs="Arial"/>
          <w:sz w:val="20"/>
          <w:szCs w:val="20"/>
        </w:rPr>
        <w:t>Zmiana terminu, o którym mowa w ust. 3, może nastąpić wyłącznie w przypadku wystąpienia okoliczności niezawinionych przez Wykonawcę, których mimo dołożenia należytej staranności nie można było przewidzieć, zwłaszcza będących następstwem siły wyższej.</w:t>
      </w:r>
    </w:p>
    <w:p w14:paraId="5108DAEE" w14:textId="77777777" w:rsidR="00497E10" w:rsidRPr="00E53B8F" w:rsidRDefault="00497E10" w:rsidP="0086661E">
      <w:pPr>
        <w:pStyle w:val="Akapitzlist"/>
        <w:numPr>
          <w:ilvl w:val="0"/>
          <w:numId w:val="29"/>
        </w:numPr>
        <w:spacing w:after="0" w:line="360" w:lineRule="auto"/>
        <w:ind w:left="284" w:hanging="284"/>
        <w:jc w:val="both"/>
        <w:rPr>
          <w:rFonts w:ascii="Arial" w:hAnsi="Arial" w:cs="Arial"/>
          <w:sz w:val="20"/>
          <w:szCs w:val="20"/>
        </w:rPr>
      </w:pPr>
      <w:r w:rsidRPr="00E53B8F">
        <w:rPr>
          <w:rFonts w:ascii="Arial" w:hAnsi="Arial" w:cs="Arial"/>
          <w:sz w:val="20"/>
          <w:szCs w:val="20"/>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5BC3B5B3" w14:textId="77777777" w:rsidR="00497E10" w:rsidRPr="00E53B8F" w:rsidRDefault="00497E10" w:rsidP="0086661E">
      <w:pPr>
        <w:pStyle w:val="Akapitzlist"/>
        <w:numPr>
          <w:ilvl w:val="0"/>
          <w:numId w:val="29"/>
        </w:numPr>
        <w:spacing w:after="0" w:line="360" w:lineRule="auto"/>
        <w:ind w:left="284" w:hanging="284"/>
        <w:jc w:val="both"/>
        <w:rPr>
          <w:rFonts w:ascii="Arial" w:hAnsi="Arial" w:cs="Arial"/>
          <w:sz w:val="20"/>
          <w:szCs w:val="20"/>
        </w:rPr>
      </w:pPr>
      <w:r w:rsidRPr="00E53B8F">
        <w:rPr>
          <w:rFonts w:ascii="Arial" w:hAnsi="Arial" w:cs="Arial"/>
          <w:sz w:val="20"/>
          <w:szCs w:val="20"/>
        </w:rPr>
        <w:t>Zmiana terminu realizacji umowy może nastąpić wyłącznie za zgodą Zamawiającego na pisemny wniosek Wykonawcy, zawierający uzasadnienie zmiany terminu.</w:t>
      </w:r>
    </w:p>
    <w:p w14:paraId="7E1E8624" w14:textId="77777777" w:rsidR="00F452D5" w:rsidRPr="00F452D5" w:rsidRDefault="00F452D5" w:rsidP="00F452D5">
      <w:pPr>
        <w:spacing w:line="360" w:lineRule="auto"/>
        <w:jc w:val="both"/>
        <w:rPr>
          <w:rFonts w:ascii="Arial" w:hAnsi="Arial" w:cs="Arial"/>
          <w:sz w:val="20"/>
          <w:lang w:eastAsia="en-US"/>
        </w:rPr>
      </w:pPr>
      <w:r>
        <w:rPr>
          <w:rFonts w:ascii="Arial" w:hAnsi="Arial" w:cs="Arial"/>
          <w:sz w:val="20"/>
          <w:szCs w:val="20"/>
        </w:rPr>
        <w:t>10.</w:t>
      </w:r>
      <w:r w:rsidR="00497E10" w:rsidRPr="00F452D5">
        <w:rPr>
          <w:rFonts w:ascii="Arial" w:hAnsi="Arial" w:cs="Arial"/>
          <w:sz w:val="20"/>
          <w:szCs w:val="20"/>
        </w:rPr>
        <w:t xml:space="preserve">Niniejsze zamówienie jest realizowane w ramach Projektu </w:t>
      </w:r>
      <w:r w:rsidRPr="00F452D5">
        <w:rPr>
          <w:rFonts w:ascii="Arial" w:hAnsi="Arial" w:cs="Arial"/>
          <w:sz w:val="20"/>
          <w:lang w:eastAsia="en-US"/>
        </w:rPr>
        <w:t>MEDICUS – CENTRUM SYMULACJI MEDYCZNEJ UJK.</w:t>
      </w:r>
    </w:p>
    <w:p w14:paraId="740D056A" w14:textId="77777777" w:rsidR="00F452D5" w:rsidRPr="00F452D5" w:rsidRDefault="00F452D5" w:rsidP="00F452D5">
      <w:pPr>
        <w:autoSpaceDE w:val="0"/>
        <w:autoSpaceDN w:val="0"/>
        <w:adjustRightInd w:val="0"/>
        <w:spacing w:after="0" w:line="360" w:lineRule="auto"/>
        <w:ind w:left="360"/>
        <w:rPr>
          <w:rFonts w:ascii="Arial" w:hAnsi="Arial" w:cs="Arial"/>
          <w:sz w:val="20"/>
          <w:szCs w:val="20"/>
        </w:rPr>
      </w:pPr>
    </w:p>
    <w:p w14:paraId="3295BAE8" w14:textId="77777777" w:rsidR="00497E10" w:rsidRPr="00F452D5" w:rsidRDefault="00F452D5" w:rsidP="00F452D5">
      <w:pPr>
        <w:pStyle w:val="Akapitzlist"/>
        <w:autoSpaceDE w:val="0"/>
        <w:autoSpaceDN w:val="0"/>
        <w:adjustRightInd w:val="0"/>
        <w:spacing w:after="0" w:line="360" w:lineRule="auto"/>
        <w:ind w:left="284"/>
        <w:rPr>
          <w:rFonts w:ascii="Arial" w:hAnsi="Arial" w:cs="Arial"/>
          <w:sz w:val="20"/>
          <w:szCs w:val="20"/>
        </w:rPr>
      </w:pPr>
      <w:r>
        <w:rPr>
          <w:rFonts w:ascii="Arial" w:hAnsi="Arial" w:cs="Arial"/>
          <w:sz w:val="20"/>
          <w:szCs w:val="20"/>
        </w:rPr>
        <w:t xml:space="preserve">                                                                        </w:t>
      </w:r>
      <w:r w:rsidR="00497E10" w:rsidRPr="00F452D5">
        <w:rPr>
          <w:rFonts w:ascii="Arial" w:hAnsi="Arial" w:cs="Arial"/>
          <w:sz w:val="20"/>
          <w:szCs w:val="20"/>
        </w:rPr>
        <w:t>§ 2.</w:t>
      </w:r>
    </w:p>
    <w:p w14:paraId="35301273" w14:textId="77777777" w:rsidR="00497E10" w:rsidRPr="00E53B8F" w:rsidRDefault="00497E10" w:rsidP="0086661E">
      <w:pPr>
        <w:pStyle w:val="Akapitzlist"/>
        <w:numPr>
          <w:ilvl w:val="0"/>
          <w:numId w:val="30"/>
        </w:numPr>
        <w:spacing w:after="0" w:line="360" w:lineRule="auto"/>
        <w:ind w:left="284" w:hanging="284"/>
        <w:jc w:val="both"/>
        <w:rPr>
          <w:rFonts w:ascii="Arial" w:hAnsi="Arial" w:cs="Arial"/>
          <w:sz w:val="20"/>
          <w:szCs w:val="20"/>
        </w:rPr>
      </w:pPr>
      <w:r w:rsidRPr="00E53B8F">
        <w:rPr>
          <w:rFonts w:ascii="Arial" w:hAnsi="Arial" w:cs="Arial"/>
          <w:sz w:val="20"/>
          <w:szCs w:val="20"/>
        </w:rPr>
        <w:t xml:space="preserve">Wartość umowy obejmuje wszystkie koszty związane z jej realizacją, łącznie </w:t>
      </w:r>
      <w:r w:rsidRPr="00E53B8F">
        <w:rPr>
          <w:rFonts w:ascii="Arial" w:hAnsi="Arial" w:cs="Arial"/>
          <w:sz w:val="20"/>
          <w:szCs w:val="20"/>
        </w:rPr>
        <w:br/>
        <w:t xml:space="preserve">z transportem, rozładunkiem, wniesieniem </w:t>
      </w:r>
      <w:r w:rsidR="00F452D5">
        <w:rPr>
          <w:rFonts w:ascii="Arial" w:hAnsi="Arial" w:cs="Arial"/>
          <w:sz w:val="20"/>
          <w:szCs w:val="20"/>
        </w:rPr>
        <w:t xml:space="preserve">sprzętu i materiałów </w:t>
      </w:r>
      <w:r w:rsidRPr="00E53B8F">
        <w:rPr>
          <w:rFonts w:ascii="Arial" w:hAnsi="Arial" w:cs="Arial"/>
          <w:sz w:val="20"/>
          <w:szCs w:val="20"/>
        </w:rPr>
        <w:t xml:space="preserve"> określon</w:t>
      </w:r>
      <w:r w:rsidR="00F452D5">
        <w:rPr>
          <w:rFonts w:ascii="Arial" w:hAnsi="Arial" w:cs="Arial"/>
          <w:sz w:val="20"/>
          <w:szCs w:val="20"/>
        </w:rPr>
        <w:t xml:space="preserve">ych </w:t>
      </w:r>
      <w:r w:rsidRPr="00E53B8F">
        <w:rPr>
          <w:rFonts w:ascii="Arial" w:hAnsi="Arial" w:cs="Arial"/>
          <w:sz w:val="20"/>
          <w:szCs w:val="20"/>
        </w:rPr>
        <w:t xml:space="preserve"> w § 1 ust. 1 do wskaza</w:t>
      </w:r>
      <w:r w:rsidR="00F452D5">
        <w:rPr>
          <w:rFonts w:ascii="Arial" w:hAnsi="Arial" w:cs="Arial"/>
          <w:sz w:val="20"/>
          <w:szCs w:val="20"/>
        </w:rPr>
        <w:t>nych pomieszczeń Zamawiającego.</w:t>
      </w:r>
      <w:r w:rsidRPr="00E53B8F">
        <w:rPr>
          <w:rFonts w:ascii="Arial" w:hAnsi="Arial" w:cs="Arial"/>
          <w:sz w:val="20"/>
          <w:szCs w:val="20"/>
        </w:rPr>
        <w:t>.</w:t>
      </w:r>
    </w:p>
    <w:p w14:paraId="10409A26" w14:textId="77777777" w:rsidR="00497E10" w:rsidRPr="00E53B8F" w:rsidRDefault="00497E10" w:rsidP="0086661E">
      <w:pPr>
        <w:pStyle w:val="Akapitzlist"/>
        <w:numPr>
          <w:ilvl w:val="0"/>
          <w:numId w:val="30"/>
        </w:numPr>
        <w:spacing w:after="0" w:line="360" w:lineRule="auto"/>
        <w:ind w:left="284" w:hanging="284"/>
        <w:jc w:val="both"/>
        <w:rPr>
          <w:rFonts w:ascii="Arial" w:hAnsi="Arial" w:cs="Arial"/>
          <w:sz w:val="20"/>
          <w:szCs w:val="20"/>
        </w:rPr>
      </w:pPr>
      <w:r w:rsidRPr="00E53B8F">
        <w:rPr>
          <w:rFonts w:ascii="Arial" w:hAnsi="Arial" w:cs="Arial"/>
          <w:sz w:val="20"/>
          <w:szCs w:val="20"/>
        </w:rPr>
        <w:t>Wartość umowy w okresie jej obowiązywania (stanowiąca wynagrodzenie wykonawcy) łącznie nie może przekroczyć kwoty brutto:    …………………zł brutto; w tym podatek Vat…….%.</w:t>
      </w:r>
    </w:p>
    <w:p w14:paraId="19666B84" w14:textId="77777777" w:rsidR="00497E10" w:rsidRPr="00E53B8F" w:rsidRDefault="00497E10" w:rsidP="00497E10">
      <w:pPr>
        <w:spacing w:after="0" w:line="360" w:lineRule="auto"/>
        <w:jc w:val="center"/>
        <w:rPr>
          <w:rFonts w:ascii="Arial" w:hAnsi="Arial" w:cs="Arial"/>
          <w:sz w:val="20"/>
          <w:szCs w:val="20"/>
        </w:rPr>
      </w:pPr>
    </w:p>
    <w:p w14:paraId="093753EA" w14:textId="77777777" w:rsidR="00497E10" w:rsidRPr="00E53B8F" w:rsidRDefault="00497E10" w:rsidP="00497E10">
      <w:pPr>
        <w:spacing w:after="0" w:line="360" w:lineRule="auto"/>
        <w:jc w:val="center"/>
        <w:rPr>
          <w:rFonts w:ascii="Arial" w:hAnsi="Arial" w:cs="Arial"/>
          <w:sz w:val="20"/>
          <w:szCs w:val="20"/>
        </w:rPr>
      </w:pPr>
      <w:r w:rsidRPr="00E53B8F">
        <w:rPr>
          <w:rFonts w:ascii="Arial" w:hAnsi="Arial" w:cs="Arial"/>
          <w:sz w:val="20"/>
          <w:szCs w:val="20"/>
        </w:rPr>
        <w:t>§ 3.</w:t>
      </w:r>
    </w:p>
    <w:p w14:paraId="2A9AEAE3" w14:textId="77777777" w:rsidR="00497E10" w:rsidRPr="00E53B8F" w:rsidRDefault="00497E10" w:rsidP="0086661E">
      <w:pPr>
        <w:pStyle w:val="Akapitzlist"/>
        <w:numPr>
          <w:ilvl w:val="0"/>
          <w:numId w:val="31"/>
        </w:numPr>
        <w:spacing w:after="0" w:line="360" w:lineRule="auto"/>
        <w:jc w:val="both"/>
        <w:rPr>
          <w:rFonts w:ascii="Arial" w:hAnsi="Arial" w:cs="Arial"/>
          <w:sz w:val="20"/>
          <w:szCs w:val="20"/>
        </w:rPr>
      </w:pPr>
      <w:r w:rsidRPr="00E53B8F">
        <w:rPr>
          <w:rFonts w:ascii="Arial" w:hAnsi="Arial" w:cs="Arial"/>
          <w:sz w:val="20"/>
          <w:szCs w:val="20"/>
        </w:rPr>
        <w:t>Osoba wyznaczona do kontaktów po stronie Wykonawcy: .............................................. tel. ......................... mail …………………………………..</w:t>
      </w:r>
    </w:p>
    <w:p w14:paraId="1431C6C2" w14:textId="77777777" w:rsidR="00497E10" w:rsidRDefault="00497E10" w:rsidP="0086661E">
      <w:pPr>
        <w:pStyle w:val="Akapitzlist"/>
        <w:numPr>
          <w:ilvl w:val="0"/>
          <w:numId w:val="31"/>
        </w:numPr>
        <w:spacing w:line="360" w:lineRule="auto"/>
        <w:jc w:val="both"/>
        <w:rPr>
          <w:rFonts w:ascii="Arial" w:hAnsi="Arial" w:cs="Arial"/>
          <w:sz w:val="20"/>
          <w:szCs w:val="20"/>
        </w:rPr>
      </w:pPr>
      <w:r w:rsidRPr="00E53B8F">
        <w:rPr>
          <w:rFonts w:ascii="Arial" w:hAnsi="Arial" w:cs="Arial"/>
          <w:sz w:val="20"/>
          <w:szCs w:val="20"/>
        </w:rPr>
        <w:t>W przypadku zmiany osoby odpowiedzialnej za kontakt z Zamawiającym, Wykonawca niezwłocznie zawia</w:t>
      </w:r>
      <w:r w:rsidRPr="00E53B8F">
        <w:rPr>
          <w:rFonts w:ascii="Arial" w:hAnsi="Arial" w:cs="Arial"/>
          <w:sz w:val="20"/>
          <w:szCs w:val="20"/>
        </w:rPr>
        <w:softHyphen/>
        <w:t>domi na piśmie o tym fakcie Zamawiającego.</w:t>
      </w:r>
    </w:p>
    <w:p w14:paraId="54A2AE1B" w14:textId="77777777" w:rsidR="00F452D5" w:rsidRPr="00E53B8F" w:rsidRDefault="00F452D5" w:rsidP="00F452D5">
      <w:pPr>
        <w:pStyle w:val="Akapitzlist"/>
        <w:spacing w:line="360" w:lineRule="auto"/>
        <w:jc w:val="both"/>
        <w:rPr>
          <w:rFonts w:ascii="Arial" w:hAnsi="Arial" w:cs="Arial"/>
          <w:sz w:val="20"/>
          <w:szCs w:val="20"/>
        </w:rPr>
      </w:pPr>
    </w:p>
    <w:p w14:paraId="7FFE3365" w14:textId="77777777" w:rsidR="00497E10" w:rsidRPr="00E53B8F" w:rsidRDefault="00497E10" w:rsidP="00497E10">
      <w:pPr>
        <w:spacing w:after="0" w:line="360" w:lineRule="auto"/>
        <w:jc w:val="center"/>
        <w:rPr>
          <w:rFonts w:ascii="Arial" w:hAnsi="Arial" w:cs="Arial"/>
          <w:sz w:val="20"/>
          <w:szCs w:val="20"/>
        </w:rPr>
      </w:pPr>
      <w:r w:rsidRPr="00E53B8F">
        <w:rPr>
          <w:rFonts w:ascii="Arial" w:hAnsi="Arial" w:cs="Arial"/>
          <w:sz w:val="20"/>
          <w:szCs w:val="20"/>
        </w:rPr>
        <w:lastRenderedPageBreak/>
        <w:t>§ 4.</w:t>
      </w:r>
    </w:p>
    <w:p w14:paraId="5606B7FB" w14:textId="77777777" w:rsidR="00497E10" w:rsidRPr="00E53B8F" w:rsidRDefault="00497E10" w:rsidP="0086661E">
      <w:pPr>
        <w:pStyle w:val="Akapitzlist"/>
        <w:numPr>
          <w:ilvl w:val="0"/>
          <w:numId w:val="32"/>
        </w:numPr>
        <w:spacing w:after="0" w:line="360" w:lineRule="auto"/>
        <w:jc w:val="both"/>
        <w:rPr>
          <w:rFonts w:ascii="Arial" w:hAnsi="Arial" w:cs="Arial"/>
          <w:sz w:val="20"/>
          <w:szCs w:val="20"/>
        </w:rPr>
      </w:pPr>
      <w:r w:rsidRPr="00E53B8F">
        <w:rPr>
          <w:rFonts w:ascii="Arial" w:hAnsi="Arial" w:cs="Arial"/>
          <w:sz w:val="20"/>
          <w:szCs w:val="20"/>
        </w:rPr>
        <w:t>Wykonawca oświadcza, że posiada doświadczenie, kwalifikacje i uprawnienia wymagane do prawidłowego wykonywa</w:t>
      </w:r>
      <w:r w:rsidRPr="00E53B8F">
        <w:rPr>
          <w:rFonts w:ascii="Arial" w:hAnsi="Arial" w:cs="Arial"/>
          <w:sz w:val="20"/>
          <w:szCs w:val="20"/>
        </w:rPr>
        <w:softHyphen/>
        <w:t>nia umowy. Wykonawca oświadcza, że zapoznał się z warunkami realizacji umowy i oświadcza, że nie zachodzą okoliczności uniemożliwiające lub utrudniające prawidłowe jej wykonanie.</w:t>
      </w:r>
    </w:p>
    <w:p w14:paraId="5ACCEFA0" w14:textId="77777777" w:rsidR="00497E10" w:rsidRPr="00F452D5" w:rsidRDefault="00497E10" w:rsidP="00497E10">
      <w:pPr>
        <w:pStyle w:val="Akapitzlist"/>
        <w:numPr>
          <w:ilvl w:val="0"/>
          <w:numId w:val="32"/>
        </w:numPr>
        <w:spacing w:line="360" w:lineRule="auto"/>
        <w:jc w:val="both"/>
        <w:rPr>
          <w:rFonts w:ascii="Arial" w:hAnsi="Arial" w:cs="Arial"/>
          <w:sz w:val="20"/>
          <w:szCs w:val="20"/>
        </w:rPr>
      </w:pPr>
      <w:r w:rsidRPr="00F452D5">
        <w:rPr>
          <w:rFonts w:ascii="Arial" w:hAnsi="Arial" w:cs="Arial"/>
          <w:sz w:val="20"/>
          <w:szCs w:val="20"/>
        </w:rPr>
        <w:t>Wykonawca wykona umowę zgodnie z obowiązującymi przepisami i normami. Dostarczon</w:t>
      </w:r>
      <w:r w:rsidR="00F452D5" w:rsidRPr="00F452D5">
        <w:rPr>
          <w:rFonts w:ascii="Arial" w:hAnsi="Arial" w:cs="Arial"/>
          <w:sz w:val="20"/>
          <w:szCs w:val="20"/>
        </w:rPr>
        <w:t>y sprzęt i materiały winny</w:t>
      </w:r>
      <w:r w:rsidRPr="00F452D5">
        <w:rPr>
          <w:rFonts w:ascii="Arial" w:hAnsi="Arial" w:cs="Arial"/>
          <w:sz w:val="20"/>
          <w:szCs w:val="20"/>
        </w:rPr>
        <w:t xml:space="preserve"> posiadać: niezbędne dokumenty, certyfikaty, aprobaty techniczne itp. wymagane przy tego typu </w:t>
      </w:r>
      <w:r w:rsidR="00F452D5">
        <w:rPr>
          <w:rFonts w:ascii="Arial" w:hAnsi="Arial" w:cs="Arial"/>
          <w:sz w:val="20"/>
          <w:szCs w:val="20"/>
        </w:rPr>
        <w:t xml:space="preserve">sprzęcie. Wszystkie składane dokumenty </w:t>
      </w:r>
      <w:r w:rsidRPr="00F452D5">
        <w:rPr>
          <w:rFonts w:ascii="Arial" w:hAnsi="Arial" w:cs="Arial"/>
          <w:sz w:val="20"/>
          <w:szCs w:val="20"/>
        </w:rPr>
        <w:t>winny być sporządzone w języku polskim w formie pisemnej/drukowanej lub elektronicznej na płycie CD/DVD.</w:t>
      </w:r>
    </w:p>
    <w:p w14:paraId="0311A5FE" w14:textId="77777777" w:rsidR="00497E10" w:rsidRPr="00E53B8F" w:rsidRDefault="00497E10" w:rsidP="0086661E">
      <w:pPr>
        <w:pStyle w:val="Akapitzlist"/>
        <w:numPr>
          <w:ilvl w:val="0"/>
          <w:numId w:val="32"/>
        </w:numPr>
        <w:spacing w:line="360" w:lineRule="auto"/>
        <w:jc w:val="both"/>
        <w:rPr>
          <w:rFonts w:ascii="Arial" w:hAnsi="Arial" w:cs="Arial"/>
          <w:sz w:val="20"/>
          <w:szCs w:val="20"/>
        </w:rPr>
      </w:pPr>
      <w:r w:rsidRPr="00E53B8F">
        <w:rPr>
          <w:rFonts w:ascii="Arial" w:hAnsi="Arial" w:cs="Arial"/>
          <w:sz w:val="20"/>
          <w:szCs w:val="20"/>
        </w:rPr>
        <w:t xml:space="preserve">Wykonawca zobowiązuje się dostarczyć </w:t>
      </w:r>
      <w:r w:rsidR="00F452D5">
        <w:rPr>
          <w:rFonts w:ascii="Arial" w:hAnsi="Arial" w:cs="Arial"/>
          <w:sz w:val="20"/>
          <w:szCs w:val="20"/>
        </w:rPr>
        <w:t xml:space="preserve">sprzęt i materiały medyczne </w:t>
      </w:r>
      <w:r w:rsidRPr="00E53B8F">
        <w:rPr>
          <w:rFonts w:ascii="Arial" w:hAnsi="Arial" w:cs="Arial"/>
          <w:sz w:val="20"/>
          <w:szCs w:val="20"/>
        </w:rPr>
        <w:t>w oryginalnych opakowaniach na własny koszt.</w:t>
      </w:r>
    </w:p>
    <w:p w14:paraId="5719C515" w14:textId="77777777" w:rsidR="00497E10" w:rsidRPr="00E53B8F" w:rsidRDefault="00497E10" w:rsidP="00497E10">
      <w:pPr>
        <w:spacing w:after="0" w:line="360" w:lineRule="auto"/>
        <w:jc w:val="center"/>
        <w:rPr>
          <w:rFonts w:ascii="Arial" w:hAnsi="Arial" w:cs="Arial"/>
          <w:sz w:val="20"/>
          <w:szCs w:val="20"/>
        </w:rPr>
      </w:pPr>
      <w:r w:rsidRPr="00E53B8F">
        <w:rPr>
          <w:rFonts w:ascii="Arial" w:hAnsi="Arial" w:cs="Arial"/>
          <w:sz w:val="20"/>
          <w:szCs w:val="20"/>
        </w:rPr>
        <w:t>§ 5.</w:t>
      </w:r>
    </w:p>
    <w:p w14:paraId="12AA9F3C" w14:textId="77777777" w:rsidR="00497E10" w:rsidRPr="00E53B8F" w:rsidRDefault="00497E10" w:rsidP="00F452D5">
      <w:pPr>
        <w:pStyle w:val="Akapitzlist"/>
        <w:numPr>
          <w:ilvl w:val="0"/>
          <w:numId w:val="33"/>
        </w:numPr>
        <w:spacing w:after="0" w:line="360" w:lineRule="auto"/>
        <w:jc w:val="both"/>
        <w:rPr>
          <w:rFonts w:ascii="Arial" w:hAnsi="Arial" w:cs="Arial"/>
          <w:sz w:val="20"/>
          <w:szCs w:val="20"/>
        </w:rPr>
      </w:pPr>
      <w:r w:rsidRPr="00E53B8F">
        <w:rPr>
          <w:rFonts w:ascii="Arial" w:hAnsi="Arial" w:cs="Arial"/>
          <w:sz w:val="20"/>
          <w:szCs w:val="20"/>
        </w:rPr>
        <w:t xml:space="preserve">Wykonawca udziela niniejszym </w:t>
      </w:r>
      <w:r w:rsidR="00F452D5">
        <w:rPr>
          <w:rFonts w:ascii="Arial" w:hAnsi="Arial" w:cs="Arial"/>
          <w:sz w:val="20"/>
          <w:szCs w:val="20"/>
        </w:rPr>
        <w:t xml:space="preserve">rękojmi i </w:t>
      </w:r>
      <w:r w:rsidRPr="00E53B8F">
        <w:rPr>
          <w:rFonts w:ascii="Arial" w:hAnsi="Arial" w:cs="Arial"/>
          <w:sz w:val="20"/>
          <w:szCs w:val="20"/>
        </w:rPr>
        <w:t>gwarancji na okres</w:t>
      </w:r>
      <w:r w:rsidR="00F452D5">
        <w:rPr>
          <w:rFonts w:ascii="Arial" w:hAnsi="Arial" w:cs="Arial"/>
          <w:sz w:val="20"/>
          <w:szCs w:val="20"/>
        </w:rPr>
        <w:t xml:space="preserve">y wskazane w załączniku nr 1 do SWZ. </w:t>
      </w:r>
    </w:p>
    <w:p w14:paraId="36AB7ACB" w14:textId="77777777" w:rsidR="00497E10" w:rsidRPr="00E53B8F" w:rsidRDefault="00497E10" w:rsidP="0086661E">
      <w:pPr>
        <w:pStyle w:val="Akapitzlist"/>
        <w:numPr>
          <w:ilvl w:val="0"/>
          <w:numId w:val="33"/>
        </w:numPr>
        <w:spacing w:line="360" w:lineRule="auto"/>
        <w:jc w:val="both"/>
        <w:rPr>
          <w:rFonts w:ascii="Arial" w:hAnsi="Arial" w:cs="Arial"/>
          <w:sz w:val="20"/>
          <w:szCs w:val="20"/>
        </w:rPr>
      </w:pPr>
      <w:r w:rsidRPr="00E53B8F">
        <w:rPr>
          <w:rFonts w:ascii="Arial" w:hAnsi="Arial" w:cs="Arial"/>
          <w:sz w:val="20"/>
          <w:szCs w:val="20"/>
        </w:rPr>
        <w:t xml:space="preserve">Zamawiający z tytułu rękojmi może żądać usunięcia wady, jeżeli ujawniła się ona </w:t>
      </w:r>
      <w:r w:rsidRPr="00E53B8F">
        <w:rPr>
          <w:rFonts w:ascii="Arial" w:hAnsi="Arial" w:cs="Arial"/>
          <w:sz w:val="20"/>
          <w:szCs w:val="20"/>
        </w:rPr>
        <w:br/>
        <w:t>w czasie trwania rękojmi. Zamawiający może wykonywać uprawnienia z tytułu rękojmi po upływie okresu trwania rękojmi, jeżeli zawiadomił Wykonawcę o wadzie przed jego upływem.</w:t>
      </w:r>
    </w:p>
    <w:p w14:paraId="6B9287D9" w14:textId="77777777" w:rsidR="00497E10" w:rsidRPr="00E53B8F" w:rsidRDefault="00497E10" w:rsidP="0086661E">
      <w:pPr>
        <w:pStyle w:val="Akapitzlist"/>
        <w:numPr>
          <w:ilvl w:val="0"/>
          <w:numId w:val="33"/>
        </w:numPr>
        <w:spacing w:line="360" w:lineRule="auto"/>
        <w:jc w:val="both"/>
        <w:rPr>
          <w:rFonts w:ascii="Arial" w:hAnsi="Arial" w:cs="Arial"/>
          <w:sz w:val="20"/>
          <w:szCs w:val="20"/>
        </w:rPr>
      </w:pPr>
      <w:r w:rsidRPr="00E53B8F">
        <w:rPr>
          <w:rFonts w:ascii="Arial" w:hAnsi="Arial" w:cs="Arial"/>
          <w:sz w:val="20"/>
          <w:szCs w:val="20"/>
        </w:rPr>
        <w:t>Na podstawie uprawnień wynikających z tytułu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w:t>
      </w:r>
    </w:p>
    <w:p w14:paraId="6F728252" w14:textId="77777777" w:rsidR="00497E10" w:rsidRPr="00E53B8F" w:rsidRDefault="00497E10" w:rsidP="0086661E">
      <w:pPr>
        <w:pStyle w:val="Akapitzlist"/>
        <w:numPr>
          <w:ilvl w:val="0"/>
          <w:numId w:val="33"/>
        </w:numPr>
        <w:spacing w:line="360" w:lineRule="auto"/>
        <w:jc w:val="both"/>
        <w:rPr>
          <w:rFonts w:ascii="Arial" w:hAnsi="Arial" w:cs="Arial"/>
          <w:sz w:val="20"/>
          <w:szCs w:val="20"/>
        </w:rPr>
      </w:pPr>
      <w:r w:rsidRPr="00E53B8F">
        <w:rPr>
          <w:rFonts w:ascii="Arial" w:hAnsi="Arial" w:cs="Arial"/>
          <w:sz w:val="20"/>
          <w:szCs w:val="20"/>
        </w:rPr>
        <w:t xml:space="preserve">Zamawiający może wedle własnego uznania dochodzić praw wynikających z gwarancji lub rękojmi. </w:t>
      </w:r>
    </w:p>
    <w:p w14:paraId="16FE729C" w14:textId="77777777" w:rsidR="00497E10" w:rsidRPr="00E53B8F" w:rsidRDefault="00497E10" w:rsidP="00497E10">
      <w:pPr>
        <w:spacing w:after="0" w:line="360" w:lineRule="auto"/>
        <w:jc w:val="center"/>
        <w:rPr>
          <w:rFonts w:ascii="Arial" w:hAnsi="Arial" w:cs="Arial"/>
          <w:sz w:val="20"/>
          <w:szCs w:val="20"/>
        </w:rPr>
      </w:pPr>
      <w:r w:rsidRPr="00E53B8F">
        <w:rPr>
          <w:rFonts w:ascii="Arial" w:hAnsi="Arial" w:cs="Arial"/>
          <w:sz w:val="20"/>
          <w:szCs w:val="20"/>
        </w:rPr>
        <w:t>§ 6.</w:t>
      </w:r>
    </w:p>
    <w:p w14:paraId="3A7F9706"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Wykonawca gwarantuje, że dostarczon</w:t>
      </w:r>
      <w:r w:rsidR="00F452D5">
        <w:rPr>
          <w:rFonts w:ascii="Arial" w:hAnsi="Arial" w:cs="Arial"/>
          <w:sz w:val="20"/>
          <w:szCs w:val="20"/>
        </w:rPr>
        <w:t>y sprzęt jest wolny</w:t>
      </w:r>
      <w:r w:rsidRPr="00E53B8F">
        <w:rPr>
          <w:rFonts w:ascii="Arial" w:hAnsi="Arial" w:cs="Arial"/>
          <w:sz w:val="20"/>
          <w:szCs w:val="20"/>
        </w:rPr>
        <w:t xml:space="preserve"> od wad uniemożliwiających</w:t>
      </w:r>
      <w:r w:rsidR="00F452D5">
        <w:rPr>
          <w:rFonts w:ascii="Arial" w:hAnsi="Arial" w:cs="Arial"/>
          <w:sz w:val="20"/>
          <w:szCs w:val="20"/>
        </w:rPr>
        <w:t xml:space="preserve"> używanie. </w:t>
      </w:r>
    </w:p>
    <w:p w14:paraId="4BD19E8A" w14:textId="77777777" w:rsidR="00497E10" w:rsidRPr="00E53B8F" w:rsidRDefault="00497E10" w:rsidP="00497E10">
      <w:pPr>
        <w:spacing w:after="0" w:line="360" w:lineRule="auto"/>
        <w:jc w:val="center"/>
        <w:rPr>
          <w:rFonts w:ascii="Arial" w:hAnsi="Arial" w:cs="Arial"/>
          <w:sz w:val="20"/>
          <w:szCs w:val="20"/>
        </w:rPr>
      </w:pPr>
      <w:r w:rsidRPr="00E53B8F">
        <w:rPr>
          <w:rFonts w:ascii="Arial" w:hAnsi="Arial" w:cs="Arial"/>
          <w:sz w:val="20"/>
          <w:szCs w:val="20"/>
        </w:rPr>
        <w:t xml:space="preserve">§ </w:t>
      </w:r>
      <w:r w:rsidR="00F452D5">
        <w:rPr>
          <w:rFonts w:ascii="Arial" w:hAnsi="Arial" w:cs="Arial"/>
          <w:sz w:val="20"/>
          <w:szCs w:val="20"/>
        </w:rPr>
        <w:t>7</w:t>
      </w:r>
      <w:r w:rsidRPr="00E53B8F">
        <w:rPr>
          <w:rFonts w:ascii="Arial" w:hAnsi="Arial" w:cs="Arial"/>
          <w:sz w:val="20"/>
          <w:szCs w:val="20"/>
        </w:rPr>
        <w:t>.</w:t>
      </w:r>
    </w:p>
    <w:p w14:paraId="43BBFA69" w14:textId="77777777" w:rsidR="00497E10" w:rsidRPr="00E53B8F" w:rsidRDefault="00497E10" w:rsidP="0086661E">
      <w:pPr>
        <w:pStyle w:val="Akapitzlist"/>
        <w:numPr>
          <w:ilvl w:val="0"/>
          <w:numId w:val="35"/>
        </w:numPr>
        <w:spacing w:after="0" w:line="360" w:lineRule="auto"/>
        <w:ind w:left="709"/>
        <w:jc w:val="both"/>
        <w:rPr>
          <w:rFonts w:ascii="Arial" w:hAnsi="Arial" w:cs="Arial"/>
          <w:sz w:val="20"/>
          <w:szCs w:val="20"/>
        </w:rPr>
      </w:pPr>
      <w:r w:rsidRPr="00E53B8F">
        <w:rPr>
          <w:rFonts w:ascii="Arial" w:hAnsi="Arial" w:cs="Arial"/>
          <w:sz w:val="20"/>
          <w:szCs w:val="20"/>
        </w:rPr>
        <w:t>Podstawą do wystawienia faktury VAT na płatnika - Zamawiającego jest należyte wykonanie umowy, potwierdzone pisemnym protokołem odbioru, którego wzór stanowi  załącznik do niniejszej umowy, podpisanym przez komisję składającą się z:</w:t>
      </w:r>
    </w:p>
    <w:p w14:paraId="1D8265AA" w14:textId="77777777" w:rsidR="00497E10" w:rsidRPr="00E53B8F" w:rsidRDefault="00497E10" w:rsidP="00497E10">
      <w:pPr>
        <w:pStyle w:val="Akapitzlist"/>
        <w:spacing w:after="0" w:line="360" w:lineRule="auto"/>
        <w:ind w:left="709"/>
        <w:jc w:val="both"/>
        <w:rPr>
          <w:rFonts w:ascii="Arial" w:hAnsi="Arial" w:cs="Arial"/>
          <w:sz w:val="20"/>
          <w:szCs w:val="20"/>
        </w:rPr>
      </w:pPr>
      <w:r w:rsidRPr="00E53B8F">
        <w:rPr>
          <w:rFonts w:ascii="Arial" w:hAnsi="Arial" w:cs="Arial"/>
          <w:sz w:val="20"/>
          <w:szCs w:val="20"/>
        </w:rPr>
        <w:t>- imiennie upoważnion</w:t>
      </w:r>
      <w:r w:rsidR="00F452D5">
        <w:rPr>
          <w:rFonts w:ascii="Arial" w:hAnsi="Arial" w:cs="Arial"/>
          <w:sz w:val="20"/>
          <w:szCs w:val="20"/>
        </w:rPr>
        <w:t>ej</w:t>
      </w:r>
      <w:r w:rsidRPr="00E53B8F">
        <w:rPr>
          <w:rFonts w:ascii="Arial" w:hAnsi="Arial" w:cs="Arial"/>
          <w:sz w:val="20"/>
          <w:szCs w:val="20"/>
        </w:rPr>
        <w:t xml:space="preserve"> przez Zamawiającego os</w:t>
      </w:r>
      <w:r w:rsidR="00F452D5">
        <w:rPr>
          <w:rFonts w:ascii="Arial" w:hAnsi="Arial" w:cs="Arial"/>
          <w:sz w:val="20"/>
          <w:szCs w:val="20"/>
        </w:rPr>
        <w:t>oby</w:t>
      </w:r>
      <w:r w:rsidRPr="00E53B8F">
        <w:rPr>
          <w:rFonts w:ascii="Arial" w:hAnsi="Arial" w:cs="Arial"/>
          <w:sz w:val="20"/>
          <w:szCs w:val="20"/>
        </w:rPr>
        <w:t xml:space="preserve"> tj.: : ……………………… , </w:t>
      </w:r>
    </w:p>
    <w:p w14:paraId="2E82E43B" w14:textId="77777777" w:rsidR="00497E10" w:rsidRPr="00E53B8F" w:rsidRDefault="00497E10" w:rsidP="00497E10">
      <w:pPr>
        <w:pStyle w:val="Akapitzlist"/>
        <w:spacing w:after="0" w:line="360" w:lineRule="auto"/>
        <w:ind w:left="709"/>
        <w:jc w:val="both"/>
        <w:rPr>
          <w:rFonts w:ascii="Arial" w:hAnsi="Arial" w:cs="Arial"/>
          <w:sz w:val="20"/>
          <w:szCs w:val="20"/>
        </w:rPr>
      </w:pPr>
      <w:r w:rsidRPr="00E53B8F">
        <w:rPr>
          <w:rFonts w:ascii="Arial" w:hAnsi="Arial" w:cs="Arial"/>
          <w:sz w:val="20"/>
          <w:szCs w:val="20"/>
        </w:rPr>
        <w:t>- upoważnionego pisemnie przedstawiciela Wykonawcy.</w:t>
      </w:r>
    </w:p>
    <w:p w14:paraId="6E7A6B1F" w14:textId="77777777" w:rsidR="00497E10" w:rsidRPr="00E53B8F" w:rsidRDefault="00497E10" w:rsidP="0086661E">
      <w:pPr>
        <w:pStyle w:val="Akapitzlist"/>
        <w:numPr>
          <w:ilvl w:val="0"/>
          <w:numId w:val="35"/>
        </w:numPr>
        <w:spacing w:after="0" w:line="360" w:lineRule="auto"/>
        <w:jc w:val="both"/>
        <w:rPr>
          <w:rFonts w:ascii="Arial" w:hAnsi="Arial" w:cs="Arial"/>
          <w:sz w:val="20"/>
          <w:szCs w:val="20"/>
        </w:rPr>
      </w:pPr>
      <w:r w:rsidRPr="00E53B8F">
        <w:rPr>
          <w:rFonts w:ascii="Arial" w:hAnsi="Arial" w:cs="Arial"/>
          <w:sz w:val="20"/>
          <w:szCs w:val="20"/>
        </w:rPr>
        <w:t xml:space="preserve">Dane płatnika - Zamawiającego: UNIWERSYTET Jana Kochanowskiego w Kielcach, </w:t>
      </w:r>
      <w:r w:rsidRPr="00E53B8F">
        <w:rPr>
          <w:rFonts w:ascii="Arial" w:hAnsi="Arial" w:cs="Arial"/>
          <w:sz w:val="20"/>
          <w:szCs w:val="20"/>
        </w:rPr>
        <w:br/>
        <w:t>25-369 Kielce, ul. Żeromskiego 5, NIP 657-02-34-850.</w:t>
      </w:r>
    </w:p>
    <w:p w14:paraId="696C6D3C" w14:textId="77777777" w:rsidR="00497E10" w:rsidRPr="00E53B8F" w:rsidRDefault="00497E10" w:rsidP="0086661E">
      <w:pPr>
        <w:pStyle w:val="Akapitzlist"/>
        <w:numPr>
          <w:ilvl w:val="0"/>
          <w:numId w:val="35"/>
        </w:numPr>
        <w:spacing w:after="0" w:line="360" w:lineRule="auto"/>
        <w:jc w:val="both"/>
        <w:rPr>
          <w:rFonts w:ascii="Arial" w:hAnsi="Arial" w:cs="Arial"/>
          <w:sz w:val="20"/>
          <w:szCs w:val="20"/>
        </w:rPr>
      </w:pPr>
      <w:r w:rsidRPr="00E53B8F">
        <w:rPr>
          <w:rFonts w:ascii="Arial" w:hAnsi="Arial" w:cs="Arial"/>
          <w:sz w:val="20"/>
          <w:szCs w:val="20"/>
        </w:rPr>
        <w:lastRenderedPageBreak/>
        <w:t xml:space="preserve">Zamawiający zobowiązuje uregulować fakturę VAT Wykonawcy w terminie 30 dni, licząc od daty doręczenia do Zamawiającego prawidłowo wystawionej faktury Vat wraz z protokołem odbioru - przelewem na nr konta bankowego ……………………………… </w:t>
      </w:r>
    </w:p>
    <w:p w14:paraId="7FA78311" w14:textId="77777777" w:rsidR="00497E10" w:rsidRPr="00E53B8F" w:rsidRDefault="00497E10" w:rsidP="0086661E">
      <w:pPr>
        <w:pStyle w:val="Akapitzlist"/>
        <w:numPr>
          <w:ilvl w:val="0"/>
          <w:numId w:val="35"/>
        </w:numPr>
        <w:spacing w:after="0" w:line="360" w:lineRule="auto"/>
        <w:jc w:val="both"/>
        <w:rPr>
          <w:rFonts w:ascii="Arial" w:hAnsi="Arial" w:cs="Arial"/>
          <w:sz w:val="20"/>
          <w:szCs w:val="20"/>
        </w:rPr>
      </w:pPr>
      <w:r w:rsidRPr="00E53B8F">
        <w:rPr>
          <w:rFonts w:ascii="Arial" w:hAnsi="Arial" w:cs="Arial"/>
          <w:sz w:val="20"/>
          <w:szCs w:val="20"/>
        </w:rPr>
        <w:t>Za datę zapłaty strony przyjmują datę obciążenia rachunku bankowego Zamawiającego.</w:t>
      </w:r>
    </w:p>
    <w:p w14:paraId="585C0F12" w14:textId="77777777" w:rsidR="00497E10" w:rsidRPr="00E53B8F" w:rsidRDefault="00497E10" w:rsidP="0086661E">
      <w:pPr>
        <w:pStyle w:val="Akapitzlist"/>
        <w:numPr>
          <w:ilvl w:val="0"/>
          <w:numId w:val="35"/>
        </w:numPr>
        <w:spacing w:line="360" w:lineRule="auto"/>
        <w:jc w:val="both"/>
        <w:rPr>
          <w:rFonts w:ascii="Arial" w:hAnsi="Arial" w:cs="Arial"/>
          <w:sz w:val="20"/>
          <w:szCs w:val="20"/>
        </w:rPr>
      </w:pPr>
      <w:r w:rsidRPr="00E53B8F">
        <w:rPr>
          <w:rFonts w:ascii="Arial" w:hAnsi="Arial" w:cs="Arial"/>
          <w:sz w:val="20"/>
          <w:szCs w:val="20"/>
        </w:rPr>
        <w:t xml:space="preserve">Wykonawca oświadcza, że jest podatnikiem VAT i posiada NIP............................... </w:t>
      </w:r>
    </w:p>
    <w:p w14:paraId="5EBB14F5" w14:textId="77777777" w:rsidR="00497E10" w:rsidRPr="00E53B8F" w:rsidRDefault="00497E10" w:rsidP="00497E10">
      <w:pPr>
        <w:spacing w:after="0" w:line="360" w:lineRule="auto"/>
        <w:jc w:val="center"/>
        <w:rPr>
          <w:rFonts w:ascii="Arial" w:hAnsi="Arial" w:cs="Arial"/>
          <w:sz w:val="20"/>
          <w:szCs w:val="20"/>
        </w:rPr>
      </w:pPr>
      <w:r w:rsidRPr="00E53B8F">
        <w:rPr>
          <w:rFonts w:ascii="Arial" w:hAnsi="Arial" w:cs="Arial"/>
          <w:sz w:val="20"/>
          <w:szCs w:val="20"/>
        </w:rPr>
        <w:t xml:space="preserve">§ </w:t>
      </w:r>
      <w:r w:rsidR="00F452D5">
        <w:rPr>
          <w:rFonts w:ascii="Arial" w:hAnsi="Arial" w:cs="Arial"/>
          <w:sz w:val="20"/>
          <w:szCs w:val="20"/>
        </w:rPr>
        <w:t>8</w:t>
      </w:r>
      <w:r w:rsidRPr="00E53B8F">
        <w:rPr>
          <w:rFonts w:ascii="Arial" w:hAnsi="Arial" w:cs="Arial"/>
          <w:sz w:val="20"/>
          <w:szCs w:val="20"/>
        </w:rPr>
        <w:t>.</w:t>
      </w:r>
    </w:p>
    <w:p w14:paraId="4A1FD8AA" w14:textId="77777777" w:rsidR="00497E10" w:rsidRPr="00E53B8F" w:rsidRDefault="00497E10" w:rsidP="0086661E">
      <w:pPr>
        <w:pStyle w:val="Akapitzlist"/>
        <w:numPr>
          <w:ilvl w:val="0"/>
          <w:numId w:val="36"/>
        </w:numPr>
        <w:spacing w:after="0" w:line="360" w:lineRule="auto"/>
        <w:jc w:val="both"/>
        <w:rPr>
          <w:rFonts w:ascii="Arial" w:hAnsi="Arial" w:cs="Arial"/>
          <w:sz w:val="20"/>
          <w:szCs w:val="20"/>
        </w:rPr>
      </w:pPr>
      <w:r w:rsidRPr="00E53B8F">
        <w:rPr>
          <w:rFonts w:ascii="Arial" w:hAnsi="Arial" w:cs="Arial"/>
          <w:sz w:val="20"/>
          <w:szCs w:val="20"/>
        </w:rPr>
        <w:t>W przypadku niewykonania lub niewłaściwego wykonania umowy Wykonawca zobowiązuje się zapłacić kary umowne w wysokości:</w:t>
      </w:r>
    </w:p>
    <w:p w14:paraId="42C7CD8C" w14:textId="77777777" w:rsidR="00497E10" w:rsidRPr="00E53B8F" w:rsidRDefault="00497E10" w:rsidP="0086661E">
      <w:pPr>
        <w:pStyle w:val="Akapitzlist"/>
        <w:numPr>
          <w:ilvl w:val="0"/>
          <w:numId w:val="37"/>
        </w:numPr>
        <w:spacing w:line="360" w:lineRule="auto"/>
        <w:ind w:left="1134" w:hanging="425"/>
        <w:jc w:val="both"/>
        <w:rPr>
          <w:rFonts w:ascii="Arial" w:hAnsi="Arial" w:cs="Arial"/>
          <w:sz w:val="20"/>
          <w:szCs w:val="20"/>
        </w:rPr>
      </w:pPr>
      <w:r w:rsidRPr="00E53B8F">
        <w:rPr>
          <w:rFonts w:ascii="Arial" w:hAnsi="Arial" w:cs="Arial"/>
          <w:sz w:val="20"/>
          <w:szCs w:val="20"/>
        </w:rPr>
        <w:t>0,5 % wynagrodzenia brutto określonego w § 2 ust. 2 umowy, za każdy rozpoczęty dzień zwłoki w realizacji umowy, jednak nie więcej niż 10% wynagrodzenia brutto,</w:t>
      </w:r>
    </w:p>
    <w:p w14:paraId="06253AE5" w14:textId="77777777" w:rsidR="00497E10" w:rsidRPr="00E53B8F" w:rsidRDefault="00497E10" w:rsidP="0086661E">
      <w:pPr>
        <w:pStyle w:val="Akapitzlist"/>
        <w:numPr>
          <w:ilvl w:val="0"/>
          <w:numId w:val="37"/>
        </w:numPr>
        <w:spacing w:line="360" w:lineRule="auto"/>
        <w:ind w:left="1134" w:hanging="425"/>
        <w:jc w:val="both"/>
        <w:rPr>
          <w:rFonts w:ascii="Arial" w:hAnsi="Arial" w:cs="Arial"/>
          <w:sz w:val="20"/>
          <w:szCs w:val="20"/>
        </w:rPr>
      </w:pPr>
      <w:r w:rsidRPr="00E53B8F">
        <w:rPr>
          <w:rFonts w:ascii="Arial" w:hAnsi="Arial" w:cs="Arial"/>
          <w:sz w:val="20"/>
          <w:szCs w:val="20"/>
        </w:rPr>
        <w:t>0,5 % wynagrodzenia brutto określonego w § 2 ust. 2 umowy, za każdy rozpoczęty dzień zwłoki w usunięciu wad stwierdzonych przy odbiorze, licząc od dnia wyznaczonego na usuniecie wad,</w:t>
      </w:r>
      <w:r w:rsidRPr="00E53B8F">
        <w:rPr>
          <w:rFonts w:ascii="Arial" w:eastAsiaTheme="minorEastAsia" w:hAnsi="Arial" w:cs="Arial"/>
          <w:sz w:val="20"/>
          <w:szCs w:val="20"/>
        </w:rPr>
        <w:t xml:space="preserve"> </w:t>
      </w:r>
      <w:r w:rsidRPr="00E53B8F">
        <w:rPr>
          <w:rFonts w:ascii="Arial" w:hAnsi="Arial" w:cs="Arial"/>
          <w:sz w:val="20"/>
          <w:szCs w:val="20"/>
        </w:rPr>
        <w:t>jednak nie więcej niż 10% wynagrodzenia brutto,</w:t>
      </w:r>
    </w:p>
    <w:p w14:paraId="5D511E29" w14:textId="77777777" w:rsidR="00497E10" w:rsidRPr="00E53B8F" w:rsidRDefault="00497E10" w:rsidP="0086661E">
      <w:pPr>
        <w:pStyle w:val="Akapitzlist"/>
        <w:numPr>
          <w:ilvl w:val="0"/>
          <w:numId w:val="37"/>
        </w:numPr>
        <w:spacing w:line="360" w:lineRule="auto"/>
        <w:ind w:left="1134" w:hanging="425"/>
        <w:jc w:val="both"/>
        <w:rPr>
          <w:rFonts w:ascii="Arial" w:hAnsi="Arial" w:cs="Arial"/>
          <w:sz w:val="20"/>
          <w:szCs w:val="20"/>
        </w:rPr>
      </w:pPr>
      <w:r w:rsidRPr="00E53B8F">
        <w:rPr>
          <w:rFonts w:ascii="Arial" w:hAnsi="Arial" w:cs="Arial"/>
          <w:sz w:val="20"/>
          <w:szCs w:val="20"/>
        </w:rPr>
        <w:t xml:space="preserve">0,2% wynagrodzenia brutto określonego w § 2 ust. 2 umowy, za każdy dzień zwłoki </w:t>
      </w:r>
      <w:r w:rsidRPr="00E53B8F">
        <w:rPr>
          <w:rFonts w:ascii="Arial" w:hAnsi="Arial" w:cs="Arial"/>
          <w:sz w:val="20"/>
          <w:szCs w:val="20"/>
        </w:rPr>
        <w:br/>
        <w:t>w usunięciu występujących wad w okresie gwarancji lub rękojmi,</w:t>
      </w:r>
      <w:r w:rsidRPr="00E53B8F">
        <w:rPr>
          <w:rFonts w:ascii="Arial" w:eastAsiaTheme="minorEastAsia" w:hAnsi="Arial" w:cs="Arial"/>
          <w:sz w:val="20"/>
          <w:szCs w:val="20"/>
        </w:rPr>
        <w:t xml:space="preserve"> </w:t>
      </w:r>
      <w:r w:rsidRPr="00E53B8F">
        <w:rPr>
          <w:rFonts w:ascii="Arial" w:hAnsi="Arial" w:cs="Arial"/>
          <w:sz w:val="20"/>
          <w:szCs w:val="20"/>
        </w:rPr>
        <w:t>jednak nie więcej niż 10% wynagrodzenia brutto,</w:t>
      </w:r>
    </w:p>
    <w:p w14:paraId="0BFEE2DD" w14:textId="77777777" w:rsidR="00497E10" w:rsidRPr="00E53B8F" w:rsidRDefault="00497E10" w:rsidP="0086661E">
      <w:pPr>
        <w:pStyle w:val="Akapitzlist"/>
        <w:numPr>
          <w:ilvl w:val="0"/>
          <w:numId w:val="37"/>
        </w:numPr>
        <w:spacing w:line="360" w:lineRule="auto"/>
        <w:ind w:left="1134" w:hanging="425"/>
        <w:jc w:val="both"/>
        <w:rPr>
          <w:rFonts w:ascii="Arial" w:hAnsi="Arial" w:cs="Arial"/>
          <w:sz w:val="20"/>
          <w:szCs w:val="20"/>
        </w:rPr>
      </w:pPr>
      <w:r w:rsidRPr="00E53B8F">
        <w:rPr>
          <w:rFonts w:ascii="Arial" w:hAnsi="Arial" w:cs="Arial"/>
          <w:sz w:val="20"/>
          <w:szCs w:val="20"/>
        </w:rPr>
        <w:t xml:space="preserve">10% wynagrodzenia brutto określonego w § 2 ust. 2, w przypadku odstąpienia od umowy </w:t>
      </w:r>
      <w:r w:rsidRPr="00E53B8F">
        <w:rPr>
          <w:rFonts w:ascii="Arial" w:hAnsi="Arial" w:cs="Arial"/>
          <w:sz w:val="20"/>
          <w:szCs w:val="20"/>
        </w:rPr>
        <w:br/>
        <w:t>z przyczyn zależnych  Wykonawcy.</w:t>
      </w:r>
    </w:p>
    <w:p w14:paraId="4C51F534" w14:textId="77777777" w:rsidR="00497E10" w:rsidRPr="00E53B8F" w:rsidRDefault="00497E10" w:rsidP="0086661E">
      <w:pPr>
        <w:pStyle w:val="Akapitzlist"/>
        <w:numPr>
          <w:ilvl w:val="0"/>
          <w:numId w:val="36"/>
        </w:numPr>
        <w:spacing w:line="360" w:lineRule="auto"/>
        <w:jc w:val="both"/>
        <w:rPr>
          <w:rFonts w:ascii="Arial" w:hAnsi="Arial" w:cs="Arial"/>
          <w:sz w:val="20"/>
          <w:szCs w:val="20"/>
        </w:rPr>
      </w:pPr>
      <w:r w:rsidRPr="00E53B8F">
        <w:rPr>
          <w:rFonts w:ascii="Arial" w:hAnsi="Arial" w:cs="Arial"/>
          <w:sz w:val="20"/>
          <w:szCs w:val="20"/>
        </w:rPr>
        <w:t>Strony zastrzegają sobie możliwość dochodzenia odszkodowania przewyższającego wy</w:t>
      </w:r>
      <w:r w:rsidRPr="00E53B8F">
        <w:rPr>
          <w:rFonts w:ascii="Arial" w:hAnsi="Arial" w:cs="Arial"/>
          <w:sz w:val="20"/>
          <w:szCs w:val="20"/>
        </w:rPr>
        <w:softHyphen/>
        <w:t>sokość zastrzeżonych kar umownych na zasadach przewidzianych przepisami kodeksu cywilnego.</w:t>
      </w:r>
    </w:p>
    <w:p w14:paraId="7F389937" w14:textId="77777777" w:rsidR="00497E10" w:rsidRPr="00E53B8F" w:rsidRDefault="00497E10" w:rsidP="0086661E">
      <w:pPr>
        <w:pStyle w:val="Akapitzlist"/>
        <w:numPr>
          <w:ilvl w:val="0"/>
          <w:numId w:val="36"/>
        </w:numPr>
        <w:spacing w:line="360" w:lineRule="auto"/>
        <w:jc w:val="both"/>
        <w:rPr>
          <w:rFonts w:ascii="Arial" w:hAnsi="Arial" w:cs="Arial"/>
          <w:sz w:val="20"/>
          <w:szCs w:val="20"/>
        </w:rPr>
      </w:pPr>
      <w:r w:rsidRPr="00E53B8F">
        <w:rPr>
          <w:rFonts w:ascii="Arial" w:hAnsi="Arial" w:cs="Arial"/>
          <w:sz w:val="20"/>
          <w:szCs w:val="20"/>
        </w:rPr>
        <w:t>Zamawiający zastrzega sobie prawo do potrącenia kar umownych z wynagrodzenia należnego Wykonawcy.</w:t>
      </w:r>
    </w:p>
    <w:p w14:paraId="395ABE34" w14:textId="77777777" w:rsidR="00497E10" w:rsidRPr="00F452D5" w:rsidRDefault="00497E10" w:rsidP="00F452D5">
      <w:pPr>
        <w:pStyle w:val="Akapitzlist"/>
        <w:numPr>
          <w:ilvl w:val="0"/>
          <w:numId w:val="36"/>
        </w:numPr>
        <w:spacing w:line="360" w:lineRule="auto"/>
        <w:jc w:val="both"/>
        <w:rPr>
          <w:rFonts w:ascii="Arial" w:hAnsi="Arial" w:cs="Arial"/>
          <w:sz w:val="20"/>
          <w:szCs w:val="20"/>
        </w:rPr>
      </w:pPr>
      <w:r w:rsidRPr="00E53B8F">
        <w:rPr>
          <w:rFonts w:ascii="Arial" w:hAnsi="Arial" w:cs="Arial"/>
          <w:sz w:val="20"/>
          <w:szCs w:val="20"/>
        </w:rPr>
        <w:t>Wykonawca uprawniony jest do żądania zapłaty kary umownej od Zamawiającego w przypadku:</w:t>
      </w:r>
    </w:p>
    <w:p w14:paraId="693FA808" w14:textId="77777777" w:rsidR="00497E10" w:rsidRPr="00E53B8F" w:rsidRDefault="00497E10" w:rsidP="0086661E">
      <w:pPr>
        <w:pStyle w:val="Akapitzlist"/>
        <w:numPr>
          <w:ilvl w:val="0"/>
          <w:numId w:val="38"/>
        </w:numPr>
        <w:spacing w:line="360" w:lineRule="auto"/>
        <w:ind w:left="1134" w:hanging="425"/>
        <w:jc w:val="both"/>
        <w:rPr>
          <w:rFonts w:ascii="Arial" w:hAnsi="Arial" w:cs="Arial"/>
          <w:sz w:val="20"/>
          <w:szCs w:val="20"/>
        </w:rPr>
      </w:pPr>
      <w:r w:rsidRPr="00E53B8F">
        <w:rPr>
          <w:rFonts w:ascii="Arial" w:hAnsi="Arial" w:cs="Arial"/>
          <w:sz w:val="20"/>
          <w:szCs w:val="20"/>
        </w:rPr>
        <w:t xml:space="preserve">przy zwłoce w odbiorze przedmiotu dostawy – w wysokości 0,5% wynagrodzenia brutto określonego </w:t>
      </w:r>
      <w:r w:rsidR="00685381">
        <w:rPr>
          <w:rFonts w:ascii="Arial" w:hAnsi="Arial" w:cs="Arial"/>
          <w:sz w:val="20"/>
          <w:szCs w:val="20"/>
        </w:rPr>
        <w:t xml:space="preserve"> </w:t>
      </w:r>
      <w:r w:rsidRPr="00E53B8F">
        <w:rPr>
          <w:rFonts w:ascii="Arial" w:hAnsi="Arial" w:cs="Arial"/>
          <w:sz w:val="20"/>
          <w:szCs w:val="20"/>
        </w:rPr>
        <w:t>w § 2 ust. 2 umowy za każdy rozpoczęty dzień   zwłoki, jednak nie więcej niż 10% wynagrodzenia brutto,</w:t>
      </w:r>
    </w:p>
    <w:p w14:paraId="4A1E1E43" w14:textId="77777777" w:rsidR="00497E10" w:rsidRPr="00E53B8F" w:rsidRDefault="00497E10" w:rsidP="0086661E">
      <w:pPr>
        <w:pStyle w:val="Akapitzlist"/>
        <w:numPr>
          <w:ilvl w:val="0"/>
          <w:numId w:val="38"/>
        </w:numPr>
        <w:spacing w:line="360" w:lineRule="auto"/>
        <w:ind w:left="1134" w:hanging="425"/>
        <w:jc w:val="both"/>
        <w:rPr>
          <w:rFonts w:ascii="Arial" w:hAnsi="Arial" w:cs="Arial"/>
          <w:sz w:val="20"/>
          <w:szCs w:val="20"/>
        </w:rPr>
      </w:pPr>
      <w:r w:rsidRPr="00E53B8F">
        <w:rPr>
          <w:rFonts w:ascii="Arial" w:hAnsi="Arial" w:cs="Arial"/>
          <w:sz w:val="20"/>
          <w:szCs w:val="20"/>
        </w:rPr>
        <w:t>10 % wynagrodzenia brutto umowy określonego w § 2 ust. 2 umowy, jeżeli dojdzie do odstąpienia od niniejszej umowy z przyczyn dotyczących Zamawiającego. Postanowienia umowy, o którym mowa w zdaniu poprzednim, nie stosuje się w przypadku odstąpienia od umowy przez Zamawiającego na podstawie przepisów art. 456 ustawy z dnia 11 września 2019r.  r. Prawo zamówień publicznych.</w:t>
      </w:r>
    </w:p>
    <w:p w14:paraId="007BC4A3" w14:textId="77777777" w:rsidR="00497E10" w:rsidRPr="00E53B8F" w:rsidRDefault="00497E10" w:rsidP="0086661E">
      <w:pPr>
        <w:pStyle w:val="Akapitzlist"/>
        <w:numPr>
          <w:ilvl w:val="0"/>
          <w:numId w:val="36"/>
        </w:numPr>
        <w:spacing w:line="360" w:lineRule="auto"/>
        <w:jc w:val="both"/>
        <w:rPr>
          <w:rFonts w:ascii="Arial" w:hAnsi="Arial" w:cs="Arial"/>
          <w:sz w:val="20"/>
          <w:szCs w:val="20"/>
        </w:rPr>
      </w:pPr>
      <w:r w:rsidRPr="00E53B8F">
        <w:rPr>
          <w:rFonts w:ascii="Arial" w:hAnsi="Arial" w:cs="Arial"/>
          <w:sz w:val="20"/>
          <w:szCs w:val="20"/>
        </w:rPr>
        <w:t>Wykonawca może żądać wyłącznie wynagrodzenia należnego z tytułu wykonania części umowy.</w:t>
      </w:r>
    </w:p>
    <w:p w14:paraId="273361F4" w14:textId="77777777" w:rsidR="00497E10" w:rsidRPr="00E53B8F" w:rsidRDefault="00497E10" w:rsidP="0086661E">
      <w:pPr>
        <w:pStyle w:val="Akapitzlist"/>
        <w:numPr>
          <w:ilvl w:val="0"/>
          <w:numId w:val="36"/>
        </w:numPr>
        <w:spacing w:line="360" w:lineRule="auto"/>
        <w:jc w:val="both"/>
        <w:rPr>
          <w:rFonts w:ascii="Arial" w:hAnsi="Arial" w:cs="Arial"/>
          <w:sz w:val="20"/>
          <w:szCs w:val="20"/>
        </w:rPr>
      </w:pPr>
      <w:r w:rsidRPr="00E53B8F">
        <w:rPr>
          <w:rFonts w:ascii="Arial" w:hAnsi="Arial" w:cs="Arial"/>
          <w:sz w:val="20"/>
          <w:szCs w:val="20"/>
        </w:rPr>
        <w:t>Łączna wysokość kar umownych, których mogą dochodzić Strony, nie może przekroczyć 20% wynagrodzenia brutto umowy określonego w § 2 ust. 2 umowy</w:t>
      </w:r>
    </w:p>
    <w:p w14:paraId="7941A514" w14:textId="77777777" w:rsidR="00497E10" w:rsidRDefault="00497E10" w:rsidP="00497E10">
      <w:pPr>
        <w:pStyle w:val="Akapitzlist"/>
        <w:jc w:val="center"/>
        <w:rPr>
          <w:rFonts w:ascii="Arial" w:hAnsi="Arial" w:cs="Arial"/>
          <w:sz w:val="20"/>
          <w:szCs w:val="20"/>
        </w:rPr>
      </w:pPr>
    </w:p>
    <w:p w14:paraId="6666FAFE" w14:textId="77777777" w:rsidR="00685381" w:rsidRPr="00E53B8F" w:rsidRDefault="00685381" w:rsidP="00497E10">
      <w:pPr>
        <w:pStyle w:val="Akapitzlist"/>
        <w:jc w:val="center"/>
        <w:rPr>
          <w:rFonts w:ascii="Arial" w:hAnsi="Arial" w:cs="Arial"/>
          <w:sz w:val="20"/>
          <w:szCs w:val="20"/>
        </w:rPr>
      </w:pPr>
    </w:p>
    <w:p w14:paraId="17B7DB23" w14:textId="77777777" w:rsidR="00497E10" w:rsidRPr="00E53B8F" w:rsidRDefault="00497E10" w:rsidP="00497E10">
      <w:pPr>
        <w:pStyle w:val="Akapitzlist"/>
        <w:spacing w:after="0"/>
        <w:rPr>
          <w:rFonts w:ascii="Arial" w:hAnsi="Arial" w:cs="Arial"/>
          <w:sz w:val="20"/>
          <w:szCs w:val="20"/>
        </w:rPr>
      </w:pPr>
      <w:r w:rsidRPr="00E53B8F">
        <w:rPr>
          <w:rFonts w:ascii="Arial" w:hAnsi="Arial" w:cs="Arial"/>
          <w:sz w:val="20"/>
          <w:szCs w:val="20"/>
        </w:rPr>
        <w:lastRenderedPageBreak/>
        <w:t xml:space="preserve">                                            </w:t>
      </w:r>
      <w:r w:rsidR="00685381">
        <w:rPr>
          <w:rFonts w:ascii="Arial" w:hAnsi="Arial" w:cs="Arial"/>
          <w:sz w:val="20"/>
          <w:szCs w:val="20"/>
        </w:rPr>
        <w:t xml:space="preserve">                     § 9</w:t>
      </w:r>
      <w:r w:rsidRPr="00E53B8F">
        <w:rPr>
          <w:rFonts w:ascii="Arial" w:hAnsi="Arial" w:cs="Arial"/>
          <w:sz w:val="20"/>
          <w:szCs w:val="20"/>
        </w:rPr>
        <w:t>.</w:t>
      </w:r>
    </w:p>
    <w:p w14:paraId="035E80AC" w14:textId="77777777" w:rsidR="00497E10" w:rsidRPr="00E53B8F" w:rsidRDefault="00497E10" w:rsidP="00497E10">
      <w:pPr>
        <w:spacing w:after="0" w:line="360" w:lineRule="auto"/>
        <w:jc w:val="both"/>
        <w:rPr>
          <w:rFonts w:ascii="Arial" w:hAnsi="Arial" w:cs="Arial"/>
          <w:sz w:val="20"/>
          <w:szCs w:val="20"/>
        </w:rPr>
      </w:pPr>
      <w:r w:rsidRPr="00E53B8F">
        <w:rPr>
          <w:rFonts w:ascii="Arial" w:hAnsi="Arial" w:cs="Arial"/>
          <w:sz w:val="20"/>
          <w:szCs w:val="20"/>
        </w:rPr>
        <w:t>Wszelkie zmiany niniejszej umowy wymagają formy pisemnej, pod rygorem nieważności.</w:t>
      </w:r>
    </w:p>
    <w:p w14:paraId="5B7AE760" w14:textId="77777777" w:rsidR="00497E10" w:rsidRPr="00E53B8F" w:rsidRDefault="00497E10" w:rsidP="00497E10">
      <w:pPr>
        <w:spacing w:after="0" w:line="360" w:lineRule="auto"/>
        <w:jc w:val="center"/>
        <w:rPr>
          <w:rFonts w:ascii="Arial" w:hAnsi="Arial" w:cs="Arial"/>
          <w:sz w:val="20"/>
          <w:szCs w:val="20"/>
        </w:rPr>
      </w:pPr>
    </w:p>
    <w:p w14:paraId="150B441D" w14:textId="77777777" w:rsidR="00497E10" w:rsidRPr="00E53B8F" w:rsidRDefault="00497E10" w:rsidP="00497E10">
      <w:pPr>
        <w:spacing w:after="0" w:line="360" w:lineRule="auto"/>
        <w:jc w:val="center"/>
        <w:rPr>
          <w:rFonts w:ascii="Arial" w:hAnsi="Arial" w:cs="Arial"/>
          <w:sz w:val="20"/>
          <w:szCs w:val="20"/>
        </w:rPr>
      </w:pPr>
      <w:r w:rsidRPr="00E53B8F">
        <w:rPr>
          <w:rFonts w:ascii="Arial" w:hAnsi="Arial" w:cs="Arial"/>
          <w:sz w:val="20"/>
          <w:szCs w:val="20"/>
        </w:rPr>
        <w:t>§ 1</w:t>
      </w:r>
      <w:r w:rsidR="00685381">
        <w:rPr>
          <w:rFonts w:ascii="Arial" w:hAnsi="Arial" w:cs="Arial"/>
          <w:sz w:val="20"/>
          <w:szCs w:val="20"/>
        </w:rPr>
        <w:t>0</w:t>
      </w:r>
      <w:r w:rsidRPr="00E53B8F">
        <w:rPr>
          <w:rFonts w:ascii="Arial" w:hAnsi="Arial" w:cs="Arial"/>
          <w:sz w:val="20"/>
          <w:szCs w:val="20"/>
        </w:rPr>
        <w:t>.</w:t>
      </w:r>
    </w:p>
    <w:p w14:paraId="6C40D823" w14:textId="77777777" w:rsidR="00497E10" w:rsidRPr="00E53B8F" w:rsidRDefault="00497E10" w:rsidP="0086661E">
      <w:pPr>
        <w:pStyle w:val="Akapitzlist"/>
        <w:numPr>
          <w:ilvl w:val="0"/>
          <w:numId w:val="39"/>
        </w:numPr>
        <w:spacing w:after="0" w:line="360" w:lineRule="auto"/>
        <w:jc w:val="both"/>
        <w:rPr>
          <w:rFonts w:ascii="Arial" w:hAnsi="Arial" w:cs="Arial"/>
          <w:sz w:val="20"/>
          <w:szCs w:val="20"/>
        </w:rPr>
      </w:pPr>
      <w:r w:rsidRPr="00E53B8F">
        <w:rPr>
          <w:rFonts w:ascii="Arial" w:hAnsi="Arial" w:cs="Arial"/>
          <w:sz w:val="20"/>
          <w:szCs w:val="20"/>
        </w:rPr>
        <w:t>Wykonawca zobowiązuje się do zachowania w tajemnicy wszelkich informacji uzyskanych w trakcie realiza</w:t>
      </w:r>
      <w:r w:rsidRPr="00E53B8F">
        <w:rPr>
          <w:rFonts w:ascii="Arial" w:hAnsi="Arial" w:cs="Arial"/>
          <w:sz w:val="20"/>
          <w:szCs w:val="20"/>
        </w:rPr>
        <w:softHyphen/>
        <w:t>cji umowy z wyjątkiem informacji, których ujawnienia wymagają przepisy ustaw, ale tylko w niezbędnym do tego obowiązku zakresie.</w:t>
      </w:r>
    </w:p>
    <w:p w14:paraId="0EB09B1F" w14:textId="77777777" w:rsidR="00497E10" w:rsidRPr="00E53B8F" w:rsidRDefault="00497E10" w:rsidP="0086661E">
      <w:pPr>
        <w:pStyle w:val="Akapitzlist"/>
        <w:numPr>
          <w:ilvl w:val="0"/>
          <w:numId w:val="39"/>
        </w:numPr>
        <w:spacing w:line="360" w:lineRule="auto"/>
        <w:jc w:val="both"/>
        <w:rPr>
          <w:rFonts w:ascii="Arial" w:hAnsi="Arial" w:cs="Arial"/>
          <w:sz w:val="20"/>
          <w:szCs w:val="20"/>
        </w:rPr>
      </w:pPr>
      <w:r w:rsidRPr="00E53B8F">
        <w:rPr>
          <w:rFonts w:ascii="Arial" w:hAnsi="Arial" w:cs="Arial"/>
          <w:sz w:val="20"/>
          <w:szCs w:val="20"/>
        </w:rPr>
        <w:t xml:space="preserve">Wszelkie informacje związane z wnioskami, opiniami, umowami i raportami dotyczącymi zadań finansowanych ze środków finansowych, o których mowa w </w:t>
      </w:r>
      <w:hyperlink r:id="rId12" w:history="1">
        <w:r w:rsidRPr="00E53B8F">
          <w:rPr>
            <w:rStyle w:val="Hipercze"/>
            <w:rFonts w:ascii="Arial" w:hAnsi="Arial" w:cs="Arial"/>
            <w:sz w:val="20"/>
            <w:szCs w:val="20"/>
          </w:rPr>
          <w:t>art. 365 pkt 4 lit. b oraz art. 365 pkt 5, 7, 11 i 12</w:t>
        </w:r>
      </w:hyperlink>
      <w:r w:rsidRPr="00E53B8F">
        <w:rPr>
          <w:rFonts w:ascii="Arial" w:hAnsi="Arial" w:cs="Arial"/>
          <w:sz w:val="20"/>
          <w:szCs w:val="20"/>
        </w:rPr>
        <w:t xml:space="preserve"> ustawy z dnia 20 lipca 2018r. Prawo o szkolnictwie wyższym i nauce </w:t>
      </w:r>
      <w:hyperlink r:id="rId13" w:history="1">
        <w:r w:rsidRPr="00E53B8F">
          <w:rPr>
            <w:rStyle w:val="Hipercze"/>
            <w:rFonts w:ascii="Arial" w:hAnsi="Arial" w:cs="Arial"/>
            <w:sz w:val="20"/>
            <w:szCs w:val="20"/>
          </w:rPr>
          <w:t xml:space="preserve">(Dz. U. z 2020 r. poz. 85 z </w:t>
        </w:r>
        <w:proofErr w:type="spellStart"/>
        <w:r w:rsidRPr="00E53B8F">
          <w:rPr>
            <w:rStyle w:val="Hipercze"/>
            <w:rFonts w:ascii="Arial" w:hAnsi="Arial" w:cs="Arial"/>
            <w:sz w:val="20"/>
            <w:szCs w:val="20"/>
          </w:rPr>
          <w:t>późn</w:t>
        </w:r>
        <w:proofErr w:type="spellEnd"/>
        <w:r w:rsidRPr="00E53B8F">
          <w:rPr>
            <w:rStyle w:val="Hipercze"/>
            <w:rFonts w:ascii="Arial" w:hAnsi="Arial" w:cs="Arial"/>
            <w:sz w:val="20"/>
            <w:szCs w:val="20"/>
          </w:rPr>
          <w:t>. zm.)</w:t>
        </w:r>
      </w:hyperlink>
      <w:r w:rsidRPr="00E53B8F">
        <w:rPr>
          <w:rFonts w:ascii="Arial" w:hAnsi="Arial" w:cs="Arial"/>
          <w:sz w:val="20"/>
          <w:szCs w:val="20"/>
        </w:rPr>
        <w:t>, oraz dotyczące Polskiej Mapy Infrastruktury Badawczej, o jakiej mowa w art. 373 ust. 4 pkt 5 wyżej wymienionej ustawy, a także związane z ochrona osób i mienia, stanowią tajemnicę Zamawiającego w rozumieniu przepisów ustawy z dnia 16 kwietnia 1993 roku o zwalczaniu nieuczciwej konkurencji (Dz. U. z 2020 r. poz. 1913).</w:t>
      </w:r>
    </w:p>
    <w:p w14:paraId="283BB706" w14:textId="77777777" w:rsidR="00497E10" w:rsidRPr="00E53B8F" w:rsidRDefault="00497E10" w:rsidP="0086661E">
      <w:pPr>
        <w:pStyle w:val="Akapitzlist"/>
        <w:numPr>
          <w:ilvl w:val="0"/>
          <w:numId w:val="39"/>
        </w:numPr>
        <w:spacing w:line="360" w:lineRule="auto"/>
        <w:jc w:val="both"/>
        <w:rPr>
          <w:rFonts w:ascii="Arial" w:hAnsi="Arial" w:cs="Arial"/>
          <w:sz w:val="20"/>
          <w:szCs w:val="20"/>
        </w:rPr>
      </w:pPr>
      <w:r w:rsidRPr="00E53B8F">
        <w:rPr>
          <w:rFonts w:ascii="Arial" w:hAnsi="Arial" w:cs="Arial"/>
          <w:sz w:val="20"/>
          <w:szCs w:val="20"/>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14:paraId="15E934F4" w14:textId="77777777" w:rsidR="00497E10" w:rsidRPr="00E53B8F" w:rsidRDefault="00497E10" w:rsidP="00497E10">
      <w:pPr>
        <w:spacing w:after="0" w:line="360" w:lineRule="auto"/>
        <w:jc w:val="center"/>
        <w:rPr>
          <w:rFonts w:ascii="Arial" w:hAnsi="Arial" w:cs="Arial"/>
          <w:sz w:val="20"/>
          <w:szCs w:val="20"/>
        </w:rPr>
      </w:pPr>
      <w:r w:rsidRPr="00E53B8F">
        <w:rPr>
          <w:rFonts w:ascii="Arial" w:hAnsi="Arial" w:cs="Arial"/>
          <w:sz w:val="20"/>
          <w:szCs w:val="20"/>
        </w:rPr>
        <w:t>§ 1</w:t>
      </w:r>
      <w:r w:rsidR="00685381">
        <w:rPr>
          <w:rFonts w:ascii="Arial" w:hAnsi="Arial" w:cs="Arial"/>
          <w:sz w:val="20"/>
          <w:szCs w:val="20"/>
        </w:rPr>
        <w:t>1</w:t>
      </w:r>
      <w:r w:rsidRPr="00E53B8F">
        <w:rPr>
          <w:rFonts w:ascii="Arial" w:hAnsi="Arial" w:cs="Arial"/>
          <w:sz w:val="20"/>
          <w:szCs w:val="20"/>
        </w:rPr>
        <w:t>.</w:t>
      </w:r>
    </w:p>
    <w:p w14:paraId="2EA12AF7" w14:textId="77777777" w:rsidR="00497E10" w:rsidRPr="00E53B8F" w:rsidRDefault="00497E10" w:rsidP="0086661E">
      <w:pPr>
        <w:pStyle w:val="Akapitzlist"/>
        <w:numPr>
          <w:ilvl w:val="0"/>
          <w:numId w:val="40"/>
        </w:numPr>
        <w:spacing w:after="0" w:line="360" w:lineRule="auto"/>
        <w:jc w:val="both"/>
        <w:rPr>
          <w:rFonts w:ascii="Arial" w:hAnsi="Arial" w:cs="Arial"/>
          <w:sz w:val="20"/>
          <w:szCs w:val="20"/>
        </w:rPr>
      </w:pPr>
      <w:r w:rsidRPr="00E53B8F">
        <w:rPr>
          <w:rFonts w:ascii="Arial" w:hAnsi="Arial" w:cs="Arial"/>
          <w:sz w:val="20"/>
          <w:szCs w:val="20"/>
        </w:rPr>
        <w:t>W sprawach nieuregulowanych umową będą miały zastosowanie przepisy ustawy Prawo zamówień  pu</w:t>
      </w:r>
      <w:r w:rsidRPr="00E53B8F">
        <w:rPr>
          <w:rFonts w:ascii="Arial" w:hAnsi="Arial" w:cs="Arial"/>
          <w:sz w:val="20"/>
          <w:szCs w:val="20"/>
        </w:rPr>
        <w:softHyphen/>
        <w:t>blicznych i Kodeksu Cywilnego.</w:t>
      </w:r>
    </w:p>
    <w:p w14:paraId="77FA13A7" w14:textId="77777777" w:rsidR="00497E10" w:rsidRPr="00E53B8F" w:rsidRDefault="00497E10" w:rsidP="0086661E">
      <w:pPr>
        <w:pStyle w:val="Akapitzlist"/>
        <w:numPr>
          <w:ilvl w:val="0"/>
          <w:numId w:val="40"/>
        </w:numPr>
        <w:spacing w:line="360" w:lineRule="auto"/>
        <w:jc w:val="both"/>
        <w:rPr>
          <w:rFonts w:ascii="Arial" w:hAnsi="Arial" w:cs="Arial"/>
          <w:sz w:val="20"/>
          <w:szCs w:val="20"/>
        </w:rPr>
      </w:pPr>
      <w:r w:rsidRPr="00E53B8F">
        <w:rPr>
          <w:rFonts w:ascii="Arial" w:hAnsi="Arial" w:cs="Arial"/>
          <w:sz w:val="20"/>
          <w:szCs w:val="20"/>
        </w:rPr>
        <w:t>Bez pisemnej zgody Zamawiającego nie jest dopuszczalny przelew wierzytelnośc</w:t>
      </w:r>
      <w:r w:rsidR="00685381">
        <w:rPr>
          <w:rFonts w:ascii="Arial" w:hAnsi="Arial" w:cs="Arial"/>
          <w:sz w:val="20"/>
          <w:szCs w:val="20"/>
        </w:rPr>
        <w:t>i przysługującej Wyko</w:t>
      </w:r>
      <w:r w:rsidR="00685381">
        <w:rPr>
          <w:rFonts w:ascii="Arial" w:hAnsi="Arial" w:cs="Arial"/>
          <w:sz w:val="20"/>
          <w:szCs w:val="20"/>
        </w:rPr>
        <w:softHyphen/>
        <w:t xml:space="preserve">nawcy </w:t>
      </w:r>
      <w:r w:rsidRPr="00E53B8F">
        <w:rPr>
          <w:rFonts w:ascii="Arial" w:hAnsi="Arial" w:cs="Arial"/>
          <w:sz w:val="20"/>
          <w:szCs w:val="20"/>
        </w:rPr>
        <w:t xml:space="preserve"> z tytułu niniejszej umowy.</w:t>
      </w:r>
    </w:p>
    <w:p w14:paraId="4FD0EA46" w14:textId="77777777" w:rsidR="00497E10" w:rsidRPr="00E53B8F" w:rsidRDefault="00497E10" w:rsidP="0086661E">
      <w:pPr>
        <w:pStyle w:val="Akapitzlist"/>
        <w:numPr>
          <w:ilvl w:val="0"/>
          <w:numId w:val="40"/>
        </w:numPr>
        <w:spacing w:line="360" w:lineRule="auto"/>
        <w:jc w:val="both"/>
        <w:rPr>
          <w:rFonts w:ascii="Arial" w:hAnsi="Arial" w:cs="Arial"/>
          <w:sz w:val="20"/>
          <w:szCs w:val="20"/>
        </w:rPr>
      </w:pPr>
      <w:r w:rsidRPr="00E53B8F">
        <w:rPr>
          <w:rFonts w:ascii="Arial" w:hAnsi="Arial" w:cs="Arial"/>
          <w:sz w:val="20"/>
          <w:szCs w:val="20"/>
        </w:rPr>
        <w:t>Wszelkie załączniki do umowy stanowią integralną jej część.</w:t>
      </w:r>
    </w:p>
    <w:p w14:paraId="1CB85BF8" w14:textId="77777777" w:rsidR="00497E10" w:rsidRPr="00E53B8F" w:rsidRDefault="00497E10" w:rsidP="0086661E">
      <w:pPr>
        <w:pStyle w:val="Akapitzlist"/>
        <w:numPr>
          <w:ilvl w:val="0"/>
          <w:numId w:val="40"/>
        </w:numPr>
        <w:spacing w:line="360" w:lineRule="auto"/>
        <w:jc w:val="both"/>
        <w:rPr>
          <w:rFonts w:ascii="Arial" w:hAnsi="Arial" w:cs="Arial"/>
          <w:sz w:val="20"/>
          <w:szCs w:val="20"/>
        </w:rPr>
      </w:pPr>
      <w:r w:rsidRPr="00E53B8F">
        <w:rPr>
          <w:rFonts w:ascii="Arial" w:hAnsi="Arial" w:cs="Arial"/>
          <w:sz w:val="20"/>
          <w:szCs w:val="20"/>
        </w:rPr>
        <w:t xml:space="preserve">Do umowy mają zastosowanie przepisy ustawy z dnia 2 marca 2020r. o szczególnych rozwiązaniach związanych z zapobieganiem, przeciwdziałaniem i zwalczaniem COVID-19, innych chorób zakaźnych oraz wywołanych nimi sytuacji kryzysowych (Dz. U. poz.1842 z </w:t>
      </w:r>
      <w:proofErr w:type="spellStart"/>
      <w:r w:rsidRPr="00E53B8F">
        <w:rPr>
          <w:rFonts w:ascii="Arial" w:hAnsi="Arial" w:cs="Arial"/>
          <w:sz w:val="20"/>
          <w:szCs w:val="20"/>
        </w:rPr>
        <w:t>późn</w:t>
      </w:r>
      <w:proofErr w:type="spellEnd"/>
      <w:r w:rsidRPr="00E53B8F">
        <w:rPr>
          <w:rFonts w:ascii="Arial" w:hAnsi="Arial" w:cs="Arial"/>
          <w:sz w:val="20"/>
          <w:szCs w:val="20"/>
        </w:rPr>
        <w:t>. zm.).</w:t>
      </w:r>
    </w:p>
    <w:p w14:paraId="67ACF915" w14:textId="77777777" w:rsidR="00497E10" w:rsidRPr="00E53B8F" w:rsidRDefault="00497E10" w:rsidP="00497E10">
      <w:pPr>
        <w:spacing w:after="0" w:line="360" w:lineRule="auto"/>
        <w:jc w:val="center"/>
        <w:rPr>
          <w:rFonts w:ascii="Arial" w:hAnsi="Arial" w:cs="Arial"/>
          <w:sz w:val="20"/>
          <w:szCs w:val="20"/>
        </w:rPr>
      </w:pPr>
      <w:r w:rsidRPr="00E53B8F">
        <w:rPr>
          <w:rFonts w:ascii="Arial" w:hAnsi="Arial" w:cs="Arial"/>
          <w:sz w:val="20"/>
          <w:szCs w:val="20"/>
        </w:rPr>
        <w:t>§ 1</w:t>
      </w:r>
      <w:r w:rsidR="00685381">
        <w:rPr>
          <w:rFonts w:ascii="Arial" w:hAnsi="Arial" w:cs="Arial"/>
          <w:sz w:val="20"/>
          <w:szCs w:val="20"/>
        </w:rPr>
        <w:t>2</w:t>
      </w:r>
      <w:r w:rsidRPr="00E53B8F">
        <w:rPr>
          <w:rFonts w:ascii="Arial" w:hAnsi="Arial" w:cs="Arial"/>
          <w:sz w:val="20"/>
          <w:szCs w:val="20"/>
        </w:rPr>
        <w:t>.</w:t>
      </w:r>
    </w:p>
    <w:p w14:paraId="71DC791C" w14:textId="77777777" w:rsidR="00497E10" w:rsidRPr="00E53B8F" w:rsidRDefault="00497E10" w:rsidP="00497E10">
      <w:pPr>
        <w:spacing w:after="0" w:line="360" w:lineRule="auto"/>
        <w:jc w:val="both"/>
        <w:rPr>
          <w:rFonts w:ascii="Arial" w:hAnsi="Arial" w:cs="Arial"/>
          <w:sz w:val="20"/>
          <w:szCs w:val="20"/>
        </w:rPr>
      </w:pPr>
      <w:r w:rsidRPr="00E53B8F">
        <w:rPr>
          <w:rFonts w:ascii="Arial" w:hAnsi="Arial" w:cs="Arial"/>
          <w:sz w:val="20"/>
          <w:szCs w:val="20"/>
        </w:rPr>
        <w:t xml:space="preserve">Spory wynikłe na tle realizacji umowy podlegają rozpatrzeniu według prawa polskiego przez właściwy </w:t>
      </w:r>
      <w:r w:rsidR="00685381">
        <w:rPr>
          <w:rFonts w:ascii="Arial" w:hAnsi="Arial" w:cs="Arial"/>
          <w:sz w:val="20"/>
          <w:szCs w:val="20"/>
        </w:rPr>
        <w:t xml:space="preserve">rzeczowo sąd </w:t>
      </w:r>
      <w:r w:rsidRPr="00E53B8F">
        <w:rPr>
          <w:rFonts w:ascii="Arial" w:hAnsi="Arial" w:cs="Arial"/>
          <w:sz w:val="20"/>
          <w:szCs w:val="20"/>
        </w:rPr>
        <w:t xml:space="preserve"> w Kielcach.</w:t>
      </w:r>
    </w:p>
    <w:p w14:paraId="321F2940" w14:textId="77777777" w:rsidR="00497E10" w:rsidRPr="00E53B8F" w:rsidRDefault="00497E10" w:rsidP="00497E10">
      <w:pPr>
        <w:spacing w:after="0" w:line="360" w:lineRule="auto"/>
        <w:jc w:val="center"/>
        <w:rPr>
          <w:rFonts w:ascii="Arial" w:hAnsi="Arial" w:cs="Arial"/>
          <w:sz w:val="20"/>
          <w:szCs w:val="20"/>
        </w:rPr>
      </w:pPr>
      <w:r w:rsidRPr="00E53B8F">
        <w:rPr>
          <w:rFonts w:ascii="Arial" w:hAnsi="Arial" w:cs="Arial"/>
          <w:sz w:val="20"/>
          <w:szCs w:val="20"/>
        </w:rPr>
        <w:t>§ 1</w:t>
      </w:r>
      <w:r w:rsidR="00685381">
        <w:rPr>
          <w:rFonts w:ascii="Arial" w:hAnsi="Arial" w:cs="Arial"/>
          <w:sz w:val="20"/>
          <w:szCs w:val="20"/>
        </w:rPr>
        <w:t>3</w:t>
      </w:r>
      <w:r w:rsidRPr="00E53B8F">
        <w:rPr>
          <w:rFonts w:ascii="Arial" w:hAnsi="Arial" w:cs="Arial"/>
          <w:sz w:val="20"/>
          <w:szCs w:val="20"/>
        </w:rPr>
        <w:t>.</w:t>
      </w:r>
    </w:p>
    <w:p w14:paraId="707E3C50" w14:textId="77777777" w:rsidR="00497E10" w:rsidRDefault="00497E10" w:rsidP="00497E10">
      <w:pPr>
        <w:spacing w:after="0" w:line="360" w:lineRule="auto"/>
        <w:jc w:val="both"/>
        <w:rPr>
          <w:rFonts w:ascii="Arial" w:hAnsi="Arial" w:cs="Arial"/>
          <w:sz w:val="20"/>
          <w:szCs w:val="20"/>
        </w:rPr>
      </w:pPr>
      <w:r w:rsidRPr="00E53B8F">
        <w:rPr>
          <w:rFonts w:ascii="Arial" w:hAnsi="Arial" w:cs="Arial"/>
          <w:sz w:val="20"/>
          <w:szCs w:val="20"/>
        </w:rPr>
        <w:t>Adresem Wykonawcy do doręczeń wszelkiej korespondencji związanej z niniejszą umową jest  adres wskazany powyżej w  Umowie. O każdej  zmianie  adresu  Wyko</w:t>
      </w:r>
      <w:r w:rsidRPr="00E53B8F">
        <w:rPr>
          <w:rFonts w:ascii="Arial" w:hAnsi="Arial" w:cs="Arial"/>
          <w:sz w:val="20"/>
          <w:szCs w:val="20"/>
        </w:rPr>
        <w:softHyphen/>
        <w:t>nawca jest zobowią</w:t>
      </w:r>
      <w:r w:rsidRPr="00E53B8F">
        <w:rPr>
          <w:rFonts w:ascii="Arial" w:hAnsi="Arial" w:cs="Arial"/>
          <w:sz w:val="20"/>
          <w:szCs w:val="20"/>
        </w:rPr>
        <w:softHyphen/>
        <w:t>zany niezwłocznie powiadomić Zamawiające</w:t>
      </w:r>
      <w:r w:rsidR="00685381">
        <w:rPr>
          <w:rFonts w:ascii="Arial" w:hAnsi="Arial" w:cs="Arial"/>
          <w:sz w:val="20"/>
          <w:szCs w:val="20"/>
        </w:rPr>
        <w:t xml:space="preserve">go.  </w:t>
      </w:r>
      <w:r w:rsidRPr="00E53B8F">
        <w:rPr>
          <w:rFonts w:ascii="Arial" w:hAnsi="Arial" w:cs="Arial"/>
          <w:sz w:val="20"/>
          <w:szCs w:val="20"/>
        </w:rPr>
        <w:t>W przypadku zaniechania tego obowiązku, korespondencja wysłana do Wykonawcy na ostatni jego adres znany Zama</w:t>
      </w:r>
      <w:r w:rsidRPr="00E53B8F">
        <w:rPr>
          <w:rFonts w:ascii="Arial" w:hAnsi="Arial" w:cs="Arial"/>
          <w:sz w:val="20"/>
          <w:szCs w:val="20"/>
        </w:rPr>
        <w:softHyphen/>
        <w:t>wiającemu, uważana jest za skutecznie dorę</w:t>
      </w:r>
      <w:r w:rsidRPr="00E53B8F">
        <w:rPr>
          <w:rFonts w:ascii="Arial" w:hAnsi="Arial" w:cs="Arial"/>
          <w:sz w:val="20"/>
          <w:szCs w:val="20"/>
        </w:rPr>
        <w:softHyphen/>
        <w:t xml:space="preserve">czoną. </w:t>
      </w:r>
    </w:p>
    <w:p w14:paraId="35DCAE84" w14:textId="77777777" w:rsidR="00685381" w:rsidRDefault="00685381" w:rsidP="00497E10">
      <w:pPr>
        <w:spacing w:after="0" w:line="360" w:lineRule="auto"/>
        <w:jc w:val="both"/>
        <w:rPr>
          <w:rFonts w:ascii="Arial" w:hAnsi="Arial" w:cs="Arial"/>
          <w:sz w:val="20"/>
          <w:szCs w:val="20"/>
        </w:rPr>
      </w:pPr>
    </w:p>
    <w:p w14:paraId="6E1FD5B1" w14:textId="77777777" w:rsidR="00685381" w:rsidRPr="00E53B8F" w:rsidRDefault="00685381" w:rsidP="00497E10">
      <w:pPr>
        <w:spacing w:after="0" w:line="360" w:lineRule="auto"/>
        <w:jc w:val="both"/>
        <w:rPr>
          <w:rFonts w:ascii="Arial" w:hAnsi="Arial" w:cs="Arial"/>
          <w:sz w:val="20"/>
          <w:szCs w:val="20"/>
        </w:rPr>
      </w:pPr>
    </w:p>
    <w:p w14:paraId="5655DC0A" w14:textId="77777777" w:rsidR="00497E10" w:rsidRPr="00E53B8F" w:rsidRDefault="00497E10" w:rsidP="00497E10">
      <w:pPr>
        <w:spacing w:after="0" w:line="360" w:lineRule="auto"/>
        <w:jc w:val="center"/>
        <w:rPr>
          <w:rFonts w:ascii="Arial" w:hAnsi="Arial" w:cs="Arial"/>
          <w:sz w:val="20"/>
          <w:szCs w:val="20"/>
        </w:rPr>
      </w:pPr>
    </w:p>
    <w:p w14:paraId="36E74579" w14:textId="77777777" w:rsidR="00497E10" w:rsidRPr="00E53B8F" w:rsidRDefault="00497E10" w:rsidP="00497E10">
      <w:pPr>
        <w:spacing w:after="0" w:line="360" w:lineRule="auto"/>
        <w:jc w:val="center"/>
        <w:rPr>
          <w:rFonts w:ascii="Arial" w:hAnsi="Arial" w:cs="Arial"/>
          <w:sz w:val="20"/>
          <w:szCs w:val="20"/>
        </w:rPr>
      </w:pPr>
      <w:r w:rsidRPr="00E53B8F">
        <w:rPr>
          <w:rFonts w:ascii="Arial" w:hAnsi="Arial" w:cs="Arial"/>
          <w:sz w:val="20"/>
          <w:szCs w:val="20"/>
        </w:rPr>
        <w:lastRenderedPageBreak/>
        <w:t>§ 15.</w:t>
      </w:r>
    </w:p>
    <w:p w14:paraId="616104A1" w14:textId="77777777" w:rsidR="00497E10" w:rsidRPr="00E53B8F" w:rsidRDefault="00497E10" w:rsidP="00497E10">
      <w:pPr>
        <w:spacing w:after="0" w:line="360" w:lineRule="auto"/>
        <w:jc w:val="both"/>
        <w:rPr>
          <w:rFonts w:ascii="Arial" w:hAnsi="Arial" w:cs="Arial"/>
          <w:sz w:val="20"/>
          <w:szCs w:val="20"/>
        </w:rPr>
      </w:pPr>
      <w:r w:rsidRPr="00E53B8F">
        <w:rPr>
          <w:rFonts w:ascii="Arial" w:hAnsi="Arial" w:cs="Arial"/>
          <w:sz w:val="20"/>
          <w:szCs w:val="20"/>
        </w:rPr>
        <w:t>Umowę sporządzono w trzech jednobrzmiących egzemplarzach, w tym dwa dla Zamawiającego i jeden dla Wykonawcy.</w:t>
      </w:r>
    </w:p>
    <w:p w14:paraId="61FB6DE0" w14:textId="77777777" w:rsidR="00497E10" w:rsidRPr="00E53B8F" w:rsidRDefault="00497E10" w:rsidP="00497E10">
      <w:pPr>
        <w:spacing w:line="360" w:lineRule="auto"/>
        <w:jc w:val="both"/>
        <w:rPr>
          <w:rFonts w:ascii="Arial" w:hAnsi="Arial" w:cs="Arial"/>
          <w:sz w:val="20"/>
          <w:szCs w:val="20"/>
        </w:rPr>
      </w:pPr>
    </w:p>
    <w:p w14:paraId="05B31EF8" w14:textId="77777777" w:rsidR="00497E10" w:rsidRPr="00E53B8F" w:rsidRDefault="00497E10" w:rsidP="00497E10">
      <w:pPr>
        <w:spacing w:line="360" w:lineRule="auto"/>
        <w:jc w:val="both"/>
        <w:rPr>
          <w:rFonts w:ascii="Arial" w:hAnsi="Arial" w:cs="Arial"/>
          <w:sz w:val="20"/>
          <w:szCs w:val="20"/>
        </w:rPr>
      </w:pPr>
    </w:p>
    <w:p w14:paraId="43B7B57C" w14:textId="77777777" w:rsidR="00497E10" w:rsidRPr="00E53B8F" w:rsidRDefault="00497E10" w:rsidP="00497E10">
      <w:pPr>
        <w:spacing w:line="360" w:lineRule="auto"/>
        <w:jc w:val="both"/>
        <w:rPr>
          <w:rFonts w:ascii="Arial" w:hAnsi="Arial" w:cs="Arial"/>
          <w:sz w:val="20"/>
          <w:szCs w:val="20"/>
        </w:rPr>
      </w:pPr>
    </w:p>
    <w:p w14:paraId="79BA2205"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 xml:space="preserve">WYKONAWCA:                                                                                              ZAMAWIAJĄCY: </w:t>
      </w:r>
    </w:p>
    <w:p w14:paraId="74B8210F" w14:textId="77777777" w:rsidR="00497E10" w:rsidRPr="00E53B8F" w:rsidRDefault="00497E10" w:rsidP="00497E10">
      <w:pPr>
        <w:spacing w:line="360" w:lineRule="auto"/>
        <w:jc w:val="both"/>
        <w:rPr>
          <w:rFonts w:ascii="Arial" w:hAnsi="Arial" w:cs="Arial"/>
          <w:sz w:val="20"/>
          <w:szCs w:val="20"/>
        </w:rPr>
      </w:pPr>
    </w:p>
    <w:p w14:paraId="56D93768" w14:textId="77777777" w:rsidR="00497E10" w:rsidRPr="00E53B8F" w:rsidRDefault="00497E10" w:rsidP="00497E10">
      <w:pPr>
        <w:spacing w:line="360" w:lineRule="auto"/>
        <w:jc w:val="both"/>
        <w:rPr>
          <w:rFonts w:ascii="Arial" w:hAnsi="Arial" w:cs="Arial"/>
          <w:sz w:val="20"/>
          <w:szCs w:val="20"/>
        </w:rPr>
      </w:pPr>
    </w:p>
    <w:p w14:paraId="662F6D77" w14:textId="77777777" w:rsidR="00497E10" w:rsidRPr="00E53B8F" w:rsidRDefault="00497E10" w:rsidP="00497E10">
      <w:pPr>
        <w:spacing w:line="360" w:lineRule="auto"/>
        <w:jc w:val="both"/>
        <w:rPr>
          <w:rFonts w:ascii="Arial" w:hAnsi="Arial" w:cs="Arial"/>
          <w:sz w:val="20"/>
          <w:szCs w:val="20"/>
        </w:rPr>
      </w:pPr>
    </w:p>
    <w:p w14:paraId="44876285" w14:textId="77777777" w:rsidR="00497E10" w:rsidRPr="00E53B8F" w:rsidRDefault="00497E10" w:rsidP="00497E10">
      <w:pPr>
        <w:spacing w:line="360" w:lineRule="auto"/>
        <w:jc w:val="both"/>
        <w:rPr>
          <w:rFonts w:ascii="Arial" w:hAnsi="Arial" w:cs="Arial"/>
          <w:sz w:val="20"/>
          <w:szCs w:val="20"/>
        </w:rPr>
      </w:pPr>
    </w:p>
    <w:p w14:paraId="18DB5E90" w14:textId="77777777" w:rsidR="00497E10" w:rsidRPr="00E53B8F" w:rsidRDefault="00497E10" w:rsidP="00497E10">
      <w:pPr>
        <w:spacing w:line="360" w:lineRule="auto"/>
        <w:jc w:val="both"/>
        <w:rPr>
          <w:rFonts w:ascii="Arial" w:hAnsi="Arial" w:cs="Arial"/>
          <w:sz w:val="20"/>
          <w:szCs w:val="20"/>
        </w:rPr>
      </w:pPr>
    </w:p>
    <w:p w14:paraId="32C77069" w14:textId="77777777" w:rsidR="00497E10" w:rsidRPr="00E53B8F" w:rsidRDefault="00497E10" w:rsidP="00497E10">
      <w:pPr>
        <w:spacing w:line="360" w:lineRule="auto"/>
        <w:jc w:val="both"/>
        <w:rPr>
          <w:rFonts w:ascii="Arial" w:hAnsi="Arial" w:cs="Arial"/>
          <w:sz w:val="20"/>
          <w:szCs w:val="20"/>
        </w:rPr>
      </w:pPr>
    </w:p>
    <w:p w14:paraId="28304B88" w14:textId="77777777" w:rsidR="00685381" w:rsidRDefault="00685381" w:rsidP="00497E10">
      <w:pPr>
        <w:spacing w:line="360" w:lineRule="auto"/>
        <w:jc w:val="both"/>
        <w:rPr>
          <w:rFonts w:ascii="Arial" w:hAnsi="Arial" w:cs="Arial"/>
          <w:sz w:val="20"/>
          <w:szCs w:val="20"/>
        </w:rPr>
      </w:pPr>
    </w:p>
    <w:p w14:paraId="5FCE5CA6" w14:textId="77777777" w:rsidR="00685381" w:rsidRDefault="00685381" w:rsidP="00497E10">
      <w:pPr>
        <w:spacing w:line="360" w:lineRule="auto"/>
        <w:jc w:val="both"/>
        <w:rPr>
          <w:rFonts w:ascii="Arial" w:hAnsi="Arial" w:cs="Arial"/>
          <w:sz w:val="20"/>
          <w:szCs w:val="20"/>
        </w:rPr>
      </w:pPr>
    </w:p>
    <w:p w14:paraId="0AC527A5" w14:textId="77777777" w:rsidR="00685381" w:rsidRDefault="00685381" w:rsidP="00497E10">
      <w:pPr>
        <w:spacing w:line="360" w:lineRule="auto"/>
        <w:jc w:val="both"/>
        <w:rPr>
          <w:rFonts w:ascii="Arial" w:hAnsi="Arial" w:cs="Arial"/>
          <w:sz w:val="20"/>
          <w:szCs w:val="20"/>
        </w:rPr>
      </w:pPr>
    </w:p>
    <w:p w14:paraId="488EA887" w14:textId="77777777" w:rsidR="00685381" w:rsidRDefault="00685381" w:rsidP="00497E10">
      <w:pPr>
        <w:spacing w:line="360" w:lineRule="auto"/>
        <w:jc w:val="both"/>
        <w:rPr>
          <w:rFonts w:ascii="Arial" w:hAnsi="Arial" w:cs="Arial"/>
          <w:sz w:val="20"/>
          <w:szCs w:val="20"/>
        </w:rPr>
      </w:pPr>
    </w:p>
    <w:p w14:paraId="23E416BD" w14:textId="77777777" w:rsidR="00685381" w:rsidRDefault="00685381" w:rsidP="00497E10">
      <w:pPr>
        <w:spacing w:line="360" w:lineRule="auto"/>
        <w:jc w:val="both"/>
        <w:rPr>
          <w:rFonts w:ascii="Arial" w:hAnsi="Arial" w:cs="Arial"/>
          <w:sz w:val="20"/>
          <w:szCs w:val="20"/>
        </w:rPr>
      </w:pPr>
    </w:p>
    <w:p w14:paraId="00492662" w14:textId="77777777" w:rsidR="00685381" w:rsidRDefault="00685381" w:rsidP="00497E10">
      <w:pPr>
        <w:spacing w:line="360" w:lineRule="auto"/>
        <w:jc w:val="both"/>
        <w:rPr>
          <w:rFonts w:ascii="Arial" w:hAnsi="Arial" w:cs="Arial"/>
          <w:sz w:val="20"/>
          <w:szCs w:val="20"/>
        </w:rPr>
      </w:pPr>
    </w:p>
    <w:p w14:paraId="1152294A" w14:textId="77777777" w:rsidR="00685381" w:rsidRDefault="00685381" w:rsidP="00497E10">
      <w:pPr>
        <w:spacing w:line="360" w:lineRule="auto"/>
        <w:jc w:val="both"/>
        <w:rPr>
          <w:rFonts w:ascii="Arial" w:hAnsi="Arial" w:cs="Arial"/>
          <w:sz w:val="20"/>
          <w:szCs w:val="20"/>
        </w:rPr>
      </w:pPr>
    </w:p>
    <w:p w14:paraId="1806AB64" w14:textId="77777777" w:rsidR="00685381" w:rsidRDefault="00685381" w:rsidP="00497E10">
      <w:pPr>
        <w:spacing w:line="360" w:lineRule="auto"/>
        <w:jc w:val="both"/>
        <w:rPr>
          <w:rFonts w:ascii="Arial" w:hAnsi="Arial" w:cs="Arial"/>
          <w:sz w:val="20"/>
          <w:szCs w:val="20"/>
        </w:rPr>
      </w:pPr>
    </w:p>
    <w:p w14:paraId="52E9E351" w14:textId="77777777" w:rsidR="00685381" w:rsidRDefault="00685381" w:rsidP="00497E10">
      <w:pPr>
        <w:spacing w:line="360" w:lineRule="auto"/>
        <w:jc w:val="both"/>
        <w:rPr>
          <w:rFonts w:ascii="Arial" w:hAnsi="Arial" w:cs="Arial"/>
          <w:sz w:val="20"/>
          <w:szCs w:val="20"/>
        </w:rPr>
      </w:pPr>
    </w:p>
    <w:p w14:paraId="71C26B1A" w14:textId="77777777" w:rsidR="00685381" w:rsidRDefault="00685381" w:rsidP="00497E10">
      <w:pPr>
        <w:spacing w:line="360" w:lineRule="auto"/>
        <w:jc w:val="both"/>
        <w:rPr>
          <w:rFonts w:ascii="Arial" w:hAnsi="Arial" w:cs="Arial"/>
          <w:sz w:val="20"/>
          <w:szCs w:val="20"/>
        </w:rPr>
      </w:pPr>
    </w:p>
    <w:p w14:paraId="4A93BE34" w14:textId="77777777" w:rsidR="00685381" w:rsidRDefault="00685381" w:rsidP="00497E10">
      <w:pPr>
        <w:spacing w:line="360" w:lineRule="auto"/>
        <w:jc w:val="both"/>
        <w:rPr>
          <w:rFonts w:ascii="Arial" w:hAnsi="Arial" w:cs="Arial"/>
          <w:sz w:val="20"/>
          <w:szCs w:val="20"/>
        </w:rPr>
      </w:pPr>
    </w:p>
    <w:p w14:paraId="20F4B12D" w14:textId="77777777" w:rsidR="00685381" w:rsidRDefault="00685381" w:rsidP="00497E10">
      <w:pPr>
        <w:spacing w:line="360" w:lineRule="auto"/>
        <w:jc w:val="both"/>
        <w:rPr>
          <w:rFonts w:ascii="Arial" w:hAnsi="Arial" w:cs="Arial"/>
          <w:sz w:val="20"/>
          <w:szCs w:val="20"/>
        </w:rPr>
      </w:pPr>
    </w:p>
    <w:p w14:paraId="663DCE7B" w14:textId="77777777" w:rsidR="00685381" w:rsidRDefault="00685381" w:rsidP="00497E10">
      <w:pPr>
        <w:spacing w:line="360" w:lineRule="auto"/>
        <w:jc w:val="both"/>
        <w:rPr>
          <w:rFonts w:ascii="Arial" w:hAnsi="Arial" w:cs="Arial"/>
          <w:sz w:val="20"/>
          <w:szCs w:val="20"/>
        </w:rPr>
      </w:pPr>
    </w:p>
    <w:p w14:paraId="6C273B4B"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lastRenderedPageBreak/>
        <w:t>Kielce, dnia ………………………                                                                       WZÓR</w:t>
      </w:r>
    </w:p>
    <w:p w14:paraId="381A9AB1"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PROTOKÓŁ ODBIORU z dnia …………………………………………</w:t>
      </w:r>
    </w:p>
    <w:p w14:paraId="6FAD483F"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Dostawca: ……………………………………………….</w:t>
      </w:r>
    </w:p>
    <w:p w14:paraId="65B991D2"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Odbiorca: Uniwersytet Jana Kochanowskiego w Kielcach</w:t>
      </w:r>
    </w:p>
    <w:p w14:paraId="1B1C05B9"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 xml:space="preserve">                 ul. Żeromskiego 5, 25-369 Kielce</w:t>
      </w:r>
    </w:p>
    <w:p w14:paraId="1D145B48"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Miejsce odbioru: ………………………………</w:t>
      </w:r>
    </w:p>
    <w:p w14:paraId="30FEA12A"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Data odbioru: ………………………………….</w:t>
      </w:r>
    </w:p>
    <w:p w14:paraId="33799117"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tblGrid>
      <w:tr w:rsidR="00685381" w:rsidRPr="00E53B8F" w14:paraId="5DDABB58" w14:textId="77777777" w:rsidTr="00A93408">
        <w:tc>
          <w:tcPr>
            <w:tcW w:w="2943" w:type="dxa"/>
            <w:tcBorders>
              <w:top w:val="single" w:sz="4" w:space="0" w:color="000000"/>
              <w:left w:val="single" w:sz="4" w:space="0" w:color="000000"/>
              <w:bottom w:val="single" w:sz="4" w:space="0" w:color="000000"/>
              <w:right w:val="single" w:sz="4" w:space="0" w:color="000000"/>
            </w:tcBorders>
            <w:vAlign w:val="center"/>
            <w:hideMark/>
          </w:tcPr>
          <w:p w14:paraId="59BFE81C" w14:textId="77777777" w:rsidR="00685381" w:rsidRPr="00E53B8F" w:rsidRDefault="00685381" w:rsidP="00A93408">
            <w:pPr>
              <w:spacing w:line="360" w:lineRule="auto"/>
              <w:jc w:val="both"/>
              <w:rPr>
                <w:rFonts w:ascii="Arial" w:hAnsi="Arial" w:cs="Arial"/>
                <w:sz w:val="20"/>
                <w:szCs w:val="20"/>
              </w:rPr>
            </w:pPr>
            <w:r w:rsidRPr="00E53B8F">
              <w:rPr>
                <w:rFonts w:ascii="Arial" w:hAnsi="Arial" w:cs="Arial"/>
                <w:sz w:val="20"/>
                <w:szCs w:val="20"/>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2386253" w14:textId="77777777" w:rsidR="00685381" w:rsidRPr="00E53B8F" w:rsidRDefault="00685381" w:rsidP="00A93408">
            <w:pPr>
              <w:spacing w:line="360" w:lineRule="auto"/>
              <w:jc w:val="both"/>
              <w:rPr>
                <w:rFonts w:ascii="Arial" w:hAnsi="Arial" w:cs="Arial"/>
                <w:sz w:val="20"/>
                <w:szCs w:val="20"/>
              </w:rPr>
            </w:pPr>
            <w:r>
              <w:rPr>
                <w:rFonts w:ascii="Arial" w:hAnsi="Arial" w:cs="Arial"/>
                <w:sz w:val="20"/>
                <w:szCs w:val="20"/>
              </w:rPr>
              <w:t xml:space="preserve">Ilość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820D010" w14:textId="77777777" w:rsidR="00685381" w:rsidRPr="00E53B8F" w:rsidRDefault="00685381" w:rsidP="00A93408">
            <w:pPr>
              <w:spacing w:line="360" w:lineRule="auto"/>
              <w:jc w:val="both"/>
              <w:rPr>
                <w:rFonts w:ascii="Arial" w:hAnsi="Arial" w:cs="Arial"/>
                <w:sz w:val="20"/>
                <w:szCs w:val="20"/>
              </w:rPr>
            </w:pPr>
            <w:r>
              <w:rPr>
                <w:rFonts w:ascii="Arial" w:hAnsi="Arial" w:cs="Arial"/>
                <w:sz w:val="20"/>
                <w:szCs w:val="20"/>
              </w:rPr>
              <w:t>UWAGI</w:t>
            </w:r>
          </w:p>
        </w:tc>
      </w:tr>
      <w:tr w:rsidR="00685381" w:rsidRPr="00E53B8F" w14:paraId="35A00A0A" w14:textId="77777777" w:rsidTr="00A93408">
        <w:tc>
          <w:tcPr>
            <w:tcW w:w="2943" w:type="dxa"/>
            <w:tcBorders>
              <w:top w:val="single" w:sz="4" w:space="0" w:color="000000"/>
              <w:left w:val="single" w:sz="4" w:space="0" w:color="000000"/>
              <w:bottom w:val="single" w:sz="4" w:space="0" w:color="000000"/>
              <w:right w:val="single" w:sz="4" w:space="0" w:color="000000"/>
            </w:tcBorders>
          </w:tcPr>
          <w:p w14:paraId="2B520E64" w14:textId="77777777" w:rsidR="00685381" w:rsidRPr="00E53B8F" w:rsidRDefault="00685381" w:rsidP="00A93408">
            <w:pPr>
              <w:spacing w:line="360" w:lineRule="auto"/>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05FEC9A1" w14:textId="77777777" w:rsidR="00685381" w:rsidRPr="00E53B8F" w:rsidRDefault="00685381" w:rsidP="00A93408">
            <w:pPr>
              <w:spacing w:line="36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1A89DAEA" w14:textId="77777777" w:rsidR="00685381" w:rsidRPr="00E53B8F" w:rsidRDefault="00685381" w:rsidP="00A93408">
            <w:pPr>
              <w:spacing w:line="360" w:lineRule="auto"/>
              <w:jc w:val="both"/>
              <w:rPr>
                <w:rFonts w:ascii="Arial" w:hAnsi="Arial" w:cs="Arial"/>
                <w:sz w:val="20"/>
                <w:szCs w:val="20"/>
              </w:rPr>
            </w:pPr>
          </w:p>
        </w:tc>
      </w:tr>
      <w:tr w:rsidR="00685381" w:rsidRPr="00E53B8F" w14:paraId="3394013E" w14:textId="77777777" w:rsidTr="00A93408">
        <w:tc>
          <w:tcPr>
            <w:tcW w:w="2943" w:type="dxa"/>
            <w:tcBorders>
              <w:top w:val="single" w:sz="4" w:space="0" w:color="000000"/>
              <w:left w:val="single" w:sz="4" w:space="0" w:color="000000"/>
              <w:bottom w:val="single" w:sz="4" w:space="0" w:color="000000"/>
              <w:right w:val="single" w:sz="4" w:space="0" w:color="000000"/>
            </w:tcBorders>
          </w:tcPr>
          <w:p w14:paraId="57AE02F7" w14:textId="77777777" w:rsidR="00685381" w:rsidRPr="00E53B8F" w:rsidRDefault="00685381" w:rsidP="00A93408">
            <w:pPr>
              <w:spacing w:line="360" w:lineRule="auto"/>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49B495B2" w14:textId="77777777" w:rsidR="00685381" w:rsidRPr="00E53B8F" w:rsidRDefault="00685381" w:rsidP="00A93408">
            <w:pPr>
              <w:spacing w:line="36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FDFB0F2" w14:textId="77777777" w:rsidR="00685381" w:rsidRPr="00E53B8F" w:rsidRDefault="00685381" w:rsidP="00A93408">
            <w:pPr>
              <w:spacing w:line="360" w:lineRule="auto"/>
              <w:jc w:val="both"/>
              <w:rPr>
                <w:rFonts w:ascii="Arial" w:hAnsi="Arial" w:cs="Arial"/>
                <w:sz w:val="20"/>
                <w:szCs w:val="20"/>
              </w:rPr>
            </w:pPr>
          </w:p>
        </w:tc>
      </w:tr>
      <w:tr w:rsidR="00685381" w:rsidRPr="00E53B8F" w14:paraId="2B6FB1A5" w14:textId="77777777" w:rsidTr="00A93408">
        <w:tc>
          <w:tcPr>
            <w:tcW w:w="2943" w:type="dxa"/>
            <w:tcBorders>
              <w:top w:val="single" w:sz="4" w:space="0" w:color="000000"/>
              <w:left w:val="single" w:sz="4" w:space="0" w:color="000000"/>
              <w:bottom w:val="single" w:sz="4" w:space="0" w:color="000000"/>
              <w:right w:val="single" w:sz="4" w:space="0" w:color="000000"/>
            </w:tcBorders>
          </w:tcPr>
          <w:p w14:paraId="50006C62" w14:textId="77777777" w:rsidR="00685381" w:rsidRPr="00E53B8F" w:rsidRDefault="00685381" w:rsidP="00A93408">
            <w:pPr>
              <w:spacing w:line="360" w:lineRule="auto"/>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3B4AC2AB" w14:textId="77777777" w:rsidR="00685381" w:rsidRPr="00E53B8F" w:rsidRDefault="00685381" w:rsidP="00A93408">
            <w:pPr>
              <w:spacing w:line="36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3E1AF682" w14:textId="77777777" w:rsidR="00685381" w:rsidRPr="00E53B8F" w:rsidRDefault="00685381" w:rsidP="00A93408">
            <w:pPr>
              <w:spacing w:line="360" w:lineRule="auto"/>
              <w:jc w:val="both"/>
              <w:rPr>
                <w:rFonts w:ascii="Arial" w:hAnsi="Arial" w:cs="Arial"/>
                <w:sz w:val="20"/>
                <w:szCs w:val="20"/>
              </w:rPr>
            </w:pPr>
          </w:p>
        </w:tc>
      </w:tr>
      <w:tr w:rsidR="00685381" w:rsidRPr="00E53B8F" w14:paraId="0C471A50" w14:textId="77777777" w:rsidTr="00A93408">
        <w:tc>
          <w:tcPr>
            <w:tcW w:w="2943" w:type="dxa"/>
            <w:tcBorders>
              <w:top w:val="single" w:sz="4" w:space="0" w:color="000000"/>
              <w:left w:val="single" w:sz="4" w:space="0" w:color="000000"/>
              <w:bottom w:val="single" w:sz="4" w:space="0" w:color="000000"/>
              <w:right w:val="single" w:sz="4" w:space="0" w:color="000000"/>
            </w:tcBorders>
          </w:tcPr>
          <w:p w14:paraId="76FEC74D" w14:textId="77777777" w:rsidR="00685381" w:rsidRPr="00E53B8F" w:rsidRDefault="00685381" w:rsidP="00A93408">
            <w:pPr>
              <w:spacing w:line="360" w:lineRule="auto"/>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2730D64D" w14:textId="77777777" w:rsidR="00685381" w:rsidRPr="00E53B8F" w:rsidRDefault="00685381" w:rsidP="00A93408">
            <w:pPr>
              <w:spacing w:line="360" w:lineRule="auto"/>
              <w:jc w:val="both"/>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179A0F3B" w14:textId="77777777" w:rsidR="00685381" w:rsidRPr="00E53B8F" w:rsidRDefault="00685381" w:rsidP="00A93408">
            <w:pPr>
              <w:spacing w:line="360" w:lineRule="auto"/>
              <w:jc w:val="both"/>
              <w:rPr>
                <w:rFonts w:ascii="Arial" w:hAnsi="Arial" w:cs="Arial"/>
                <w:sz w:val="20"/>
                <w:szCs w:val="20"/>
              </w:rPr>
            </w:pPr>
          </w:p>
        </w:tc>
      </w:tr>
    </w:tbl>
    <w:p w14:paraId="1EC9144E"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Strony oświadczają, że dostarczon</w:t>
      </w:r>
      <w:r w:rsidR="00685381">
        <w:rPr>
          <w:rFonts w:ascii="Arial" w:hAnsi="Arial" w:cs="Arial"/>
          <w:sz w:val="20"/>
          <w:szCs w:val="20"/>
        </w:rPr>
        <w:t>y sprzęt i materiały medyczne  są</w:t>
      </w:r>
      <w:r w:rsidRPr="00E53B8F">
        <w:rPr>
          <w:rFonts w:ascii="Arial" w:hAnsi="Arial" w:cs="Arial"/>
          <w:sz w:val="20"/>
          <w:szCs w:val="20"/>
        </w:rPr>
        <w:t xml:space="preserve"> zgodn</w:t>
      </w:r>
      <w:r w:rsidR="00685381">
        <w:rPr>
          <w:rFonts w:ascii="Arial" w:hAnsi="Arial" w:cs="Arial"/>
          <w:sz w:val="20"/>
          <w:szCs w:val="20"/>
        </w:rPr>
        <w:t>e</w:t>
      </w:r>
      <w:r w:rsidRPr="00E53B8F">
        <w:rPr>
          <w:rFonts w:ascii="Arial" w:hAnsi="Arial" w:cs="Arial"/>
          <w:sz w:val="20"/>
          <w:szCs w:val="20"/>
        </w:rPr>
        <w:t>/nie zgodn</w:t>
      </w:r>
      <w:r w:rsidR="00685381">
        <w:rPr>
          <w:rFonts w:ascii="Arial" w:hAnsi="Arial" w:cs="Arial"/>
          <w:sz w:val="20"/>
          <w:szCs w:val="20"/>
        </w:rPr>
        <w:t>e</w:t>
      </w:r>
      <w:r w:rsidRPr="00E53B8F">
        <w:rPr>
          <w:rFonts w:ascii="Arial" w:hAnsi="Arial" w:cs="Arial"/>
          <w:sz w:val="20"/>
          <w:szCs w:val="20"/>
        </w:rPr>
        <w:t>* ze specyfikacją,  a dostawa została zrealizowana zgodnie/nie zgodnie* z zapisami umowy nr ADP.2301. …/21, z dnia ………………………</w:t>
      </w:r>
    </w:p>
    <w:p w14:paraId="231CB261"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Strona odbierająca potwierdza, że wyżej wymienion</w:t>
      </w:r>
      <w:r w:rsidR="00685381">
        <w:rPr>
          <w:rFonts w:ascii="Arial" w:hAnsi="Arial" w:cs="Arial"/>
          <w:sz w:val="20"/>
          <w:szCs w:val="20"/>
        </w:rPr>
        <w:t>y sprzęt i materiały medyczne zostały  odebrane</w:t>
      </w:r>
      <w:r w:rsidRPr="00E53B8F">
        <w:rPr>
          <w:rFonts w:ascii="Arial" w:hAnsi="Arial" w:cs="Arial"/>
          <w:sz w:val="20"/>
          <w:szCs w:val="20"/>
        </w:rPr>
        <w:t xml:space="preserve"> bez zastrzeżeń jako w pełni sprawna przez uprawnionych pracowników.*</w:t>
      </w:r>
    </w:p>
    <w:p w14:paraId="1EF3F600"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Strona odbierająca stwierdza, że nie dokonała odbioru z przyczyn określonych w uwagach do protokołu.*</w:t>
      </w:r>
    </w:p>
    <w:p w14:paraId="103131C6"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Protokół spisano w dwóch jednobrzmiących egzemplarzach.</w:t>
      </w:r>
    </w:p>
    <w:p w14:paraId="4A4F2F41"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Strona przekazująca:                                                                       Strona odbierająca:</w:t>
      </w:r>
    </w:p>
    <w:p w14:paraId="5AD49E8A"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                                                                …………………………..</w:t>
      </w:r>
    </w:p>
    <w:p w14:paraId="29D2EA61"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 xml:space="preserve">   (Czytelny podpis i pieczęć)                                                                                   (Czytelny podpis i pieczęć)</w:t>
      </w:r>
    </w:p>
    <w:p w14:paraId="1B764157"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UWAGI:</w:t>
      </w:r>
    </w:p>
    <w:p w14:paraId="22B55FA1"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w:t>
      </w:r>
    </w:p>
    <w:p w14:paraId="23225FBC"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lastRenderedPageBreak/>
        <w:t>…………………………………………………………………………………………………</w:t>
      </w:r>
    </w:p>
    <w:p w14:paraId="78BF6445"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w:t>
      </w:r>
    </w:p>
    <w:p w14:paraId="61769503" w14:textId="77777777" w:rsidR="00497E10" w:rsidRPr="00E53B8F" w:rsidRDefault="00497E10" w:rsidP="00497E10">
      <w:pPr>
        <w:spacing w:line="360" w:lineRule="auto"/>
        <w:jc w:val="both"/>
        <w:rPr>
          <w:rFonts w:ascii="Arial" w:hAnsi="Arial" w:cs="Arial"/>
          <w:sz w:val="20"/>
          <w:szCs w:val="20"/>
        </w:rPr>
      </w:pPr>
      <w:r w:rsidRPr="00E53B8F">
        <w:rPr>
          <w:rFonts w:ascii="Arial" w:hAnsi="Arial" w:cs="Arial"/>
          <w:sz w:val="20"/>
          <w:szCs w:val="20"/>
        </w:rPr>
        <w:t>Strona przekazująca:                                                                    Strona odbierająca:</w:t>
      </w:r>
    </w:p>
    <w:p w14:paraId="1D3F8E4D" w14:textId="77777777" w:rsidR="00497E10" w:rsidRPr="00E53B8F" w:rsidRDefault="00497E10" w:rsidP="00497E10">
      <w:pPr>
        <w:spacing w:line="360" w:lineRule="auto"/>
        <w:jc w:val="both"/>
        <w:rPr>
          <w:rFonts w:ascii="Arial" w:hAnsi="Arial" w:cs="Arial"/>
          <w:sz w:val="20"/>
          <w:szCs w:val="20"/>
        </w:rPr>
      </w:pPr>
    </w:p>
    <w:p w14:paraId="2A42DD44" w14:textId="77777777" w:rsidR="00497E10" w:rsidRPr="00E53B8F" w:rsidRDefault="00497E10" w:rsidP="00497E10">
      <w:pPr>
        <w:spacing w:line="360" w:lineRule="auto"/>
        <w:jc w:val="both"/>
        <w:rPr>
          <w:rFonts w:ascii="Arial" w:hAnsi="Arial" w:cs="Arial"/>
          <w:sz w:val="20"/>
          <w:szCs w:val="20"/>
        </w:rPr>
      </w:pPr>
    </w:p>
    <w:p w14:paraId="622F4381" w14:textId="77777777" w:rsidR="00497E10" w:rsidRPr="00E53B8F" w:rsidRDefault="00497E10" w:rsidP="00497E10">
      <w:pPr>
        <w:spacing w:line="360" w:lineRule="auto"/>
        <w:jc w:val="both"/>
        <w:rPr>
          <w:rFonts w:ascii="Arial" w:hAnsi="Arial" w:cs="Arial"/>
          <w:i/>
          <w:sz w:val="20"/>
          <w:szCs w:val="20"/>
        </w:rPr>
      </w:pPr>
      <w:r w:rsidRPr="00E53B8F">
        <w:rPr>
          <w:rFonts w:ascii="Arial" w:hAnsi="Arial" w:cs="Arial"/>
          <w:i/>
          <w:sz w:val="20"/>
          <w:szCs w:val="20"/>
        </w:rPr>
        <w:t>*  niepotrzebne skreślić</w:t>
      </w:r>
    </w:p>
    <w:p w14:paraId="4A3DA8D8" w14:textId="77777777" w:rsidR="00497E10" w:rsidRPr="00E53B8F" w:rsidRDefault="00497E10" w:rsidP="00497E10">
      <w:pPr>
        <w:spacing w:line="360" w:lineRule="auto"/>
        <w:jc w:val="both"/>
        <w:rPr>
          <w:rFonts w:ascii="Arial" w:hAnsi="Arial" w:cs="Arial"/>
          <w:sz w:val="20"/>
          <w:szCs w:val="20"/>
        </w:rPr>
      </w:pPr>
    </w:p>
    <w:p w14:paraId="3A833F69" w14:textId="77777777" w:rsidR="00497E10" w:rsidRPr="00E53B8F" w:rsidRDefault="00497E10" w:rsidP="00497E10">
      <w:pPr>
        <w:spacing w:line="360" w:lineRule="auto"/>
        <w:jc w:val="both"/>
        <w:rPr>
          <w:rFonts w:ascii="Arial" w:hAnsi="Arial" w:cs="Arial"/>
          <w:sz w:val="20"/>
          <w:szCs w:val="20"/>
        </w:rPr>
      </w:pPr>
    </w:p>
    <w:p w14:paraId="582469EC" w14:textId="77777777" w:rsidR="00497E10" w:rsidRPr="00E53B8F" w:rsidRDefault="00497E10" w:rsidP="00497E10">
      <w:pPr>
        <w:spacing w:line="360" w:lineRule="auto"/>
        <w:jc w:val="both"/>
        <w:rPr>
          <w:rFonts w:ascii="Arial" w:hAnsi="Arial" w:cs="Arial"/>
          <w:sz w:val="20"/>
          <w:szCs w:val="20"/>
        </w:rPr>
      </w:pPr>
    </w:p>
    <w:p w14:paraId="08006738" w14:textId="77777777" w:rsidR="00497E10" w:rsidRPr="00E53B8F" w:rsidRDefault="00497E10" w:rsidP="00497E10">
      <w:pPr>
        <w:spacing w:line="360" w:lineRule="auto"/>
        <w:jc w:val="both"/>
        <w:rPr>
          <w:rFonts w:ascii="Arial" w:hAnsi="Arial" w:cs="Arial"/>
          <w:sz w:val="20"/>
          <w:szCs w:val="20"/>
        </w:rPr>
      </w:pPr>
    </w:p>
    <w:p w14:paraId="128472B7" w14:textId="77777777" w:rsidR="00497E10" w:rsidRPr="00E53B8F" w:rsidRDefault="00497E10" w:rsidP="00497E10">
      <w:pPr>
        <w:spacing w:line="360" w:lineRule="auto"/>
        <w:jc w:val="both"/>
        <w:rPr>
          <w:rFonts w:ascii="Arial" w:hAnsi="Arial" w:cs="Arial"/>
          <w:sz w:val="20"/>
          <w:szCs w:val="20"/>
        </w:rPr>
      </w:pPr>
    </w:p>
    <w:p w14:paraId="7E317FC3" w14:textId="77777777" w:rsidR="00497E10" w:rsidRPr="00E53B8F" w:rsidRDefault="00497E10" w:rsidP="00497E10">
      <w:pPr>
        <w:spacing w:line="360" w:lineRule="auto"/>
        <w:jc w:val="both"/>
        <w:rPr>
          <w:rFonts w:ascii="Arial" w:hAnsi="Arial" w:cs="Arial"/>
          <w:sz w:val="20"/>
          <w:szCs w:val="20"/>
        </w:rPr>
      </w:pPr>
    </w:p>
    <w:p w14:paraId="4BFF5F44" w14:textId="77777777" w:rsidR="00497E10" w:rsidRPr="00E53B8F" w:rsidRDefault="00497E10" w:rsidP="00497E10">
      <w:pPr>
        <w:spacing w:line="360" w:lineRule="auto"/>
        <w:jc w:val="both"/>
        <w:rPr>
          <w:rFonts w:ascii="Arial" w:hAnsi="Arial" w:cs="Arial"/>
          <w:sz w:val="20"/>
          <w:szCs w:val="20"/>
        </w:rPr>
      </w:pPr>
    </w:p>
    <w:p w14:paraId="1EF67E42" w14:textId="77777777" w:rsidR="00882794" w:rsidRDefault="00882794" w:rsidP="00882794">
      <w:pPr>
        <w:spacing w:after="0" w:line="360" w:lineRule="auto"/>
        <w:jc w:val="both"/>
        <w:rPr>
          <w:rFonts w:ascii="Arial" w:eastAsia="Times New Roman" w:hAnsi="Arial" w:cs="Arial"/>
          <w:b/>
        </w:rPr>
      </w:pPr>
    </w:p>
    <w:p w14:paraId="7156798C" w14:textId="77777777" w:rsidR="00685381" w:rsidRDefault="00685381" w:rsidP="00882794">
      <w:pPr>
        <w:spacing w:after="0" w:line="360" w:lineRule="auto"/>
        <w:jc w:val="both"/>
        <w:rPr>
          <w:rFonts w:ascii="Arial" w:eastAsia="Times New Roman" w:hAnsi="Arial" w:cs="Arial"/>
          <w:b/>
        </w:rPr>
      </w:pPr>
    </w:p>
    <w:p w14:paraId="1D81EC51" w14:textId="77777777" w:rsidR="00685381" w:rsidRDefault="00685381" w:rsidP="00882794">
      <w:pPr>
        <w:spacing w:after="0" w:line="360" w:lineRule="auto"/>
        <w:jc w:val="both"/>
        <w:rPr>
          <w:rFonts w:ascii="Arial" w:eastAsia="Times New Roman" w:hAnsi="Arial" w:cs="Arial"/>
          <w:b/>
        </w:rPr>
      </w:pPr>
    </w:p>
    <w:p w14:paraId="1C53AE07" w14:textId="77777777" w:rsidR="00685381" w:rsidRDefault="00685381" w:rsidP="00882794">
      <w:pPr>
        <w:spacing w:after="0" w:line="360" w:lineRule="auto"/>
        <w:jc w:val="both"/>
        <w:rPr>
          <w:rFonts w:ascii="Arial" w:eastAsia="Times New Roman" w:hAnsi="Arial" w:cs="Arial"/>
          <w:b/>
        </w:rPr>
      </w:pPr>
    </w:p>
    <w:p w14:paraId="51480AC6" w14:textId="77777777" w:rsidR="00685381" w:rsidRDefault="00685381" w:rsidP="00882794">
      <w:pPr>
        <w:spacing w:after="0" w:line="360" w:lineRule="auto"/>
        <w:jc w:val="both"/>
        <w:rPr>
          <w:rFonts w:ascii="Arial" w:eastAsia="Times New Roman" w:hAnsi="Arial" w:cs="Arial"/>
          <w:b/>
        </w:rPr>
      </w:pPr>
    </w:p>
    <w:p w14:paraId="53D22BAA" w14:textId="77777777" w:rsidR="00685381" w:rsidRDefault="00685381" w:rsidP="00882794">
      <w:pPr>
        <w:spacing w:after="0" w:line="360" w:lineRule="auto"/>
        <w:jc w:val="both"/>
        <w:rPr>
          <w:rFonts w:ascii="Arial" w:eastAsia="Times New Roman" w:hAnsi="Arial" w:cs="Arial"/>
          <w:b/>
        </w:rPr>
      </w:pPr>
    </w:p>
    <w:p w14:paraId="40E1FB83" w14:textId="77777777" w:rsidR="00685381" w:rsidRDefault="00685381" w:rsidP="00882794">
      <w:pPr>
        <w:spacing w:after="0" w:line="360" w:lineRule="auto"/>
        <w:jc w:val="both"/>
        <w:rPr>
          <w:rFonts w:ascii="Arial" w:eastAsia="Times New Roman" w:hAnsi="Arial" w:cs="Arial"/>
          <w:b/>
        </w:rPr>
      </w:pPr>
    </w:p>
    <w:p w14:paraId="387AB9DD" w14:textId="77777777" w:rsidR="00685381" w:rsidRDefault="00685381" w:rsidP="00882794">
      <w:pPr>
        <w:spacing w:after="0" w:line="360" w:lineRule="auto"/>
        <w:jc w:val="both"/>
        <w:rPr>
          <w:rFonts w:ascii="Arial" w:eastAsia="Times New Roman" w:hAnsi="Arial" w:cs="Arial"/>
          <w:b/>
        </w:rPr>
      </w:pPr>
    </w:p>
    <w:p w14:paraId="573934FE" w14:textId="77777777" w:rsidR="00685381" w:rsidRDefault="00685381" w:rsidP="00882794">
      <w:pPr>
        <w:spacing w:after="0" w:line="360" w:lineRule="auto"/>
        <w:jc w:val="both"/>
        <w:rPr>
          <w:rFonts w:ascii="Arial" w:eastAsia="Times New Roman" w:hAnsi="Arial" w:cs="Arial"/>
          <w:b/>
        </w:rPr>
      </w:pPr>
    </w:p>
    <w:p w14:paraId="48B2C8B8" w14:textId="77777777" w:rsidR="00685381" w:rsidRDefault="00685381" w:rsidP="00882794">
      <w:pPr>
        <w:spacing w:after="0" w:line="360" w:lineRule="auto"/>
        <w:jc w:val="both"/>
        <w:rPr>
          <w:rFonts w:ascii="Arial" w:eastAsia="Times New Roman" w:hAnsi="Arial" w:cs="Arial"/>
          <w:b/>
        </w:rPr>
      </w:pPr>
    </w:p>
    <w:p w14:paraId="0DCB0986" w14:textId="77777777" w:rsidR="00685381" w:rsidRDefault="00685381" w:rsidP="00882794">
      <w:pPr>
        <w:spacing w:after="0" w:line="360" w:lineRule="auto"/>
        <w:jc w:val="both"/>
        <w:rPr>
          <w:rFonts w:ascii="Arial" w:eastAsia="Times New Roman" w:hAnsi="Arial" w:cs="Arial"/>
          <w:b/>
        </w:rPr>
      </w:pPr>
    </w:p>
    <w:p w14:paraId="41390284" w14:textId="77777777" w:rsidR="00685381" w:rsidRDefault="00685381" w:rsidP="00882794">
      <w:pPr>
        <w:spacing w:after="0" w:line="360" w:lineRule="auto"/>
        <w:jc w:val="both"/>
        <w:rPr>
          <w:rFonts w:ascii="Arial" w:eastAsia="Times New Roman" w:hAnsi="Arial" w:cs="Arial"/>
          <w:b/>
        </w:rPr>
      </w:pPr>
    </w:p>
    <w:p w14:paraId="43225B91" w14:textId="77777777" w:rsidR="00685381" w:rsidRDefault="00685381" w:rsidP="00882794">
      <w:pPr>
        <w:spacing w:after="0" w:line="360" w:lineRule="auto"/>
        <w:jc w:val="both"/>
        <w:rPr>
          <w:rFonts w:ascii="Arial" w:eastAsia="Times New Roman" w:hAnsi="Arial" w:cs="Arial"/>
          <w:b/>
        </w:rPr>
      </w:pPr>
    </w:p>
    <w:p w14:paraId="181FACCF" w14:textId="77777777" w:rsidR="00685381" w:rsidRDefault="00685381" w:rsidP="00882794">
      <w:pPr>
        <w:spacing w:after="0" w:line="360" w:lineRule="auto"/>
        <w:jc w:val="both"/>
        <w:rPr>
          <w:rFonts w:ascii="Arial" w:eastAsia="Times New Roman" w:hAnsi="Arial" w:cs="Arial"/>
          <w:b/>
        </w:rPr>
      </w:pPr>
    </w:p>
    <w:p w14:paraId="12354097" w14:textId="77777777" w:rsidR="00685381" w:rsidRDefault="00685381" w:rsidP="00882794">
      <w:pPr>
        <w:spacing w:after="0" w:line="360" w:lineRule="auto"/>
        <w:jc w:val="both"/>
        <w:rPr>
          <w:rFonts w:ascii="Arial" w:eastAsia="Times New Roman" w:hAnsi="Arial" w:cs="Arial"/>
          <w:b/>
        </w:rPr>
      </w:pPr>
    </w:p>
    <w:p w14:paraId="1FFBADF5" w14:textId="77777777" w:rsidR="00685381" w:rsidRDefault="00685381" w:rsidP="00882794">
      <w:pPr>
        <w:spacing w:after="0" w:line="360" w:lineRule="auto"/>
        <w:jc w:val="both"/>
        <w:rPr>
          <w:rFonts w:ascii="Arial" w:eastAsia="Times New Roman" w:hAnsi="Arial" w:cs="Arial"/>
          <w:b/>
        </w:rPr>
      </w:pPr>
    </w:p>
    <w:p w14:paraId="154D6653" w14:textId="77777777" w:rsidR="00685381" w:rsidRPr="00E73B15" w:rsidRDefault="00685381" w:rsidP="00882794">
      <w:pPr>
        <w:spacing w:after="0" w:line="360" w:lineRule="auto"/>
        <w:jc w:val="both"/>
        <w:rPr>
          <w:rFonts w:ascii="Arial" w:eastAsia="Times New Roman" w:hAnsi="Arial" w:cs="Arial"/>
          <w:b/>
        </w:rPr>
      </w:pPr>
    </w:p>
    <w:p w14:paraId="555B3B38" w14:textId="77777777" w:rsidR="00882794" w:rsidRDefault="00882794" w:rsidP="00882794">
      <w:pPr>
        <w:spacing w:after="0" w:line="360" w:lineRule="auto"/>
        <w:jc w:val="right"/>
        <w:rPr>
          <w:rFonts w:ascii="Arial" w:eastAsia="Times New Roman" w:hAnsi="Arial" w:cs="Arial"/>
          <w:b/>
        </w:rPr>
      </w:pPr>
      <w:r w:rsidRPr="00E73B15">
        <w:rPr>
          <w:rFonts w:ascii="Arial" w:eastAsia="Times New Roman" w:hAnsi="Arial" w:cs="Arial"/>
          <w:b/>
        </w:rPr>
        <w:lastRenderedPageBreak/>
        <w:t xml:space="preserve">Załącznik nr 4 do SWZ </w:t>
      </w:r>
    </w:p>
    <w:p w14:paraId="27FBAE9C" w14:textId="77777777" w:rsidR="00882794" w:rsidRPr="00E73B15" w:rsidRDefault="00882794" w:rsidP="00882794">
      <w:pPr>
        <w:spacing w:after="0" w:line="360" w:lineRule="auto"/>
        <w:jc w:val="right"/>
        <w:rPr>
          <w:rFonts w:ascii="Arial" w:eastAsia="Times New Roman" w:hAnsi="Arial" w:cs="Arial"/>
          <w:b/>
        </w:rPr>
      </w:pPr>
    </w:p>
    <w:p w14:paraId="7D665349" w14:textId="77777777" w:rsidR="00882794" w:rsidRPr="00E73B15" w:rsidRDefault="00882794" w:rsidP="00882794">
      <w:pPr>
        <w:spacing w:after="0" w:line="360" w:lineRule="auto"/>
        <w:jc w:val="both"/>
        <w:rPr>
          <w:rFonts w:ascii="Arial" w:eastAsia="Times New Roman" w:hAnsi="Arial" w:cs="Arial"/>
          <w:bCs/>
          <w:i/>
          <w:iCs/>
        </w:rPr>
      </w:pPr>
      <w:r w:rsidRPr="00E73B15">
        <w:rPr>
          <w:rFonts w:ascii="Arial" w:eastAsia="Times New Roman" w:hAnsi="Arial" w:cs="Arial"/>
          <w:b/>
        </w:rPr>
        <w:t xml:space="preserve">Wykonawca:………………………………………………………………….………………………………………………………………………. </w:t>
      </w:r>
      <w:r w:rsidRPr="00E73B15">
        <w:rPr>
          <w:rFonts w:ascii="Arial" w:eastAsia="Times New Roman" w:hAnsi="Arial" w:cs="Arial"/>
          <w:bCs/>
          <w:i/>
          <w:iCs/>
        </w:rPr>
        <w:t>(pełna nazwa/firma, adres,  w zależności od podmiotu: NIP/PESEL,  KRS/</w:t>
      </w:r>
      <w:proofErr w:type="spellStart"/>
      <w:r w:rsidRPr="00E73B15">
        <w:rPr>
          <w:rFonts w:ascii="Arial" w:eastAsia="Times New Roman" w:hAnsi="Arial" w:cs="Arial"/>
          <w:bCs/>
          <w:i/>
          <w:iCs/>
        </w:rPr>
        <w:t>CEiDG</w:t>
      </w:r>
      <w:proofErr w:type="spellEnd"/>
      <w:r w:rsidRPr="00E73B15">
        <w:rPr>
          <w:rFonts w:ascii="Arial" w:eastAsia="Times New Roman" w:hAnsi="Arial" w:cs="Arial"/>
          <w:bCs/>
          <w:i/>
          <w:iCs/>
        </w:rPr>
        <w:t xml:space="preserve">) </w:t>
      </w:r>
    </w:p>
    <w:p w14:paraId="599615B3"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6DCB495E"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reprezentowany przez: ……………………………………. ……………………………………. ……………………………………. </w:t>
      </w:r>
      <w:r w:rsidRPr="00E73B15">
        <w:rPr>
          <w:rFonts w:ascii="Arial" w:eastAsia="Times New Roman" w:hAnsi="Arial" w:cs="Arial"/>
          <w:bCs/>
          <w:i/>
          <w:iCs/>
        </w:rPr>
        <w:t>(imię, nazwisko, stanowisko/podstawa do reprezentacji)</w:t>
      </w:r>
      <w:r w:rsidRPr="00E73B15">
        <w:rPr>
          <w:rFonts w:ascii="Arial" w:eastAsia="Times New Roman" w:hAnsi="Arial" w:cs="Arial"/>
          <w:b/>
        </w:rPr>
        <w:t xml:space="preserve"> </w:t>
      </w:r>
    </w:p>
    <w:p w14:paraId="2ACA9715"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3912C4E4" w14:textId="77777777" w:rsidR="00882794" w:rsidRPr="00E73B15" w:rsidRDefault="00882794" w:rsidP="00882794">
      <w:pPr>
        <w:spacing w:after="0" w:line="360" w:lineRule="auto"/>
        <w:jc w:val="center"/>
        <w:rPr>
          <w:rFonts w:ascii="Arial" w:eastAsia="Times New Roman" w:hAnsi="Arial" w:cs="Arial"/>
          <w:b/>
        </w:rPr>
      </w:pPr>
      <w:r w:rsidRPr="00E73B15">
        <w:rPr>
          <w:rFonts w:ascii="Arial" w:eastAsia="Times New Roman" w:hAnsi="Arial" w:cs="Arial"/>
          <w:b/>
        </w:rPr>
        <w:t>Oświadczenie Wykonawcy  składane na podstawie art. 125 ust. 1 ustawy z dnia 11 września 2019 r.   Prawo zamówień publicznych (dalej jako: PZP) DOTYCZĄCE PODSTAW WYKLUCZENIA Z POSTĘPOWANIA</w:t>
      </w:r>
    </w:p>
    <w:p w14:paraId="20182484"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593D8C95"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Na potrzeby postępowania o udzielenie zamówienia publicznego  pn. ……………………………….…………. (nazwa postępowania), prowadzonego przez ………………….………. (oznaczenie Zamawiającego), oświadczam, że nie podlegam wykluczeniu z postępowania na podstawie art. 108 ust. 1 ustawy PZP</w:t>
      </w:r>
      <w:r>
        <w:rPr>
          <w:rFonts w:ascii="Arial" w:eastAsia="Times New Roman" w:hAnsi="Arial" w:cs="Arial"/>
          <w:b/>
        </w:rPr>
        <w:t xml:space="preserve"> oraz art.109 ust. 1 pkt 4,5, 7,9 i 10</w:t>
      </w:r>
    </w:p>
    <w:p w14:paraId="2947058D"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(miejscowość), dnia ………….……. r.</w:t>
      </w:r>
      <w:r>
        <w:rPr>
          <w:rFonts w:ascii="Arial" w:eastAsia="Times New Roman" w:hAnsi="Arial" w:cs="Arial"/>
          <w:b/>
        </w:rPr>
        <w:t xml:space="preserve">  </w:t>
      </w:r>
    </w:p>
    <w:p w14:paraId="24ACA866" w14:textId="77777777" w:rsidR="00882794" w:rsidRPr="00E73B15" w:rsidRDefault="00882794" w:rsidP="00882794">
      <w:pPr>
        <w:spacing w:after="0" w:line="360" w:lineRule="auto"/>
        <w:jc w:val="both"/>
        <w:rPr>
          <w:rFonts w:ascii="Arial" w:eastAsia="Times New Roman" w:hAnsi="Arial" w:cs="Arial"/>
          <w:b/>
        </w:rPr>
      </w:pPr>
    </w:p>
    <w:p w14:paraId="0EC5110C" w14:textId="77777777" w:rsidR="00882794" w:rsidRPr="009D7295" w:rsidRDefault="00882794" w:rsidP="00882794">
      <w:pPr>
        <w:spacing w:after="0" w:line="360" w:lineRule="auto"/>
        <w:jc w:val="right"/>
        <w:rPr>
          <w:rFonts w:ascii="Arial" w:eastAsia="Times New Roman" w:hAnsi="Arial" w:cs="Arial"/>
          <w:b/>
          <w:sz w:val="18"/>
          <w:szCs w:val="18"/>
        </w:rPr>
      </w:pPr>
      <w:r w:rsidRPr="00E73B15">
        <w:rPr>
          <w:rFonts w:ascii="Arial" w:eastAsia="Times New Roman" w:hAnsi="Arial" w:cs="Arial"/>
          <w:b/>
        </w:rPr>
        <w:t xml:space="preserve">        </w:t>
      </w:r>
      <w:r w:rsidRPr="009D7295">
        <w:rPr>
          <w:rFonts w:ascii="Arial" w:eastAsia="Times New Roman" w:hAnsi="Arial" w:cs="Arial"/>
          <w:b/>
          <w:sz w:val="18"/>
          <w:szCs w:val="18"/>
        </w:rPr>
        <w:t xml:space="preserve">…………………………………………    </w:t>
      </w:r>
    </w:p>
    <w:p w14:paraId="392BB17B" w14:textId="77777777" w:rsidR="00882794" w:rsidRPr="009D7295" w:rsidRDefault="00882794" w:rsidP="00882794">
      <w:pPr>
        <w:spacing w:after="0" w:line="360" w:lineRule="auto"/>
        <w:jc w:val="center"/>
        <w:rPr>
          <w:rFonts w:ascii="Arial" w:eastAsia="Times New Roman" w:hAnsi="Arial" w:cs="Arial"/>
          <w:b/>
          <w:sz w:val="18"/>
          <w:szCs w:val="18"/>
        </w:rPr>
      </w:pPr>
      <w:r>
        <w:rPr>
          <w:rFonts w:ascii="Arial" w:eastAsia="Times New Roman" w:hAnsi="Arial" w:cs="Arial"/>
          <w:b/>
          <w:sz w:val="18"/>
          <w:szCs w:val="18"/>
        </w:rPr>
        <w:t xml:space="preserve">                                                                                                                                  </w:t>
      </w:r>
      <w:r w:rsidRPr="009D7295">
        <w:rPr>
          <w:rFonts w:ascii="Arial" w:eastAsia="Times New Roman" w:hAnsi="Arial" w:cs="Arial"/>
          <w:b/>
          <w:sz w:val="18"/>
          <w:szCs w:val="18"/>
        </w:rPr>
        <w:t xml:space="preserve">      (podpis) </w:t>
      </w:r>
    </w:p>
    <w:p w14:paraId="5C449765"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4E70E41E"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Oświadczam, że zachodzą w stosunku do mnie podstawy wykluczenia z postępowania na podstawie art. …………. ustawy </w:t>
      </w:r>
      <w:proofErr w:type="spellStart"/>
      <w:r w:rsidRPr="00E73B15">
        <w:rPr>
          <w:rFonts w:ascii="Arial" w:eastAsia="Times New Roman" w:hAnsi="Arial" w:cs="Arial"/>
          <w:b/>
        </w:rPr>
        <w:t>Pzp</w:t>
      </w:r>
      <w:proofErr w:type="spellEnd"/>
      <w:r w:rsidRPr="00E73B15">
        <w:rPr>
          <w:rFonts w:ascii="Arial" w:eastAsia="Times New Roman" w:hAnsi="Arial" w:cs="Arial"/>
          <w:b/>
        </w:rPr>
        <w:t xml:space="preserve"> (podać mającą zastosowanie podstawę wykluczenia spośród wymienionych w art. 108 ust. 1 pkt 1, 2, 5 lub 6 ustawy PZP). Jednocześnie oświadczam, że w związku z ww. okolicznością, na podstawie art. 110 ust. 2 ustawy </w:t>
      </w:r>
      <w:proofErr w:type="spellStart"/>
      <w:r w:rsidRPr="00E73B15">
        <w:rPr>
          <w:rFonts w:ascii="Arial" w:eastAsia="Times New Roman" w:hAnsi="Arial" w:cs="Arial"/>
          <w:b/>
        </w:rPr>
        <w:t>Pzp</w:t>
      </w:r>
      <w:proofErr w:type="spellEnd"/>
      <w:r w:rsidRPr="00E73B15">
        <w:rPr>
          <w:rFonts w:ascii="Arial" w:eastAsia="Times New Roman" w:hAnsi="Arial" w:cs="Arial"/>
          <w:b/>
        </w:rPr>
        <w:t xml:space="preserve"> podjąłem następujące środki naprawcze: ……………………………………………………………………………………………………………………………………………………………………………………………………………………………………………………………</w:t>
      </w:r>
      <w:r>
        <w:rPr>
          <w:rFonts w:ascii="Arial" w:eastAsia="Times New Roman" w:hAnsi="Arial" w:cs="Arial"/>
          <w:b/>
        </w:rPr>
        <w:t>………………</w:t>
      </w:r>
      <w:r w:rsidR="00685381">
        <w:rPr>
          <w:rFonts w:ascii="Arial" w:eastAsia="Times New Roman" w:hAnsi="Arial" w:cs="Arial"/>
          <w:b/>
        </w:rPr>
        <w:t>………………………………………………………</w:t>
      </w:r>
    </w:p>
    <w:p w14:paraId="5BEC385A"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(miejscowość), dnia …………………. r.</w:t>
      </w:r>
      <w:r>
        <w:rPr>
          <w:rFonts w:ascii="Arial" w:eastAsia="Times New Roman" w:hAnsi="Arial" w:cs="Arial"/>
          <w:b/>
        </w:rPr>
        <w:t xml:space="preserve">  </w:t>
      </w:r>
    </w:p>
    <w:p w14:paraId="103AAC4A" w14:textId="77777777" w:rsidR="00882794" w:rsidRDefault="00882794" w:rsidP="00882794">
      <w:pPr>
        <w:spacing w:after="0" w:line="360" w:lineRule="auto"/>
        <w:jc w:val="right"/>
        <w:rPr>
          <w:rFonts w:ascii="Arial" w:eastAsia="Times New Roman" w:hAnsi="Arial" w:cs="Arial"/>
          <w:b/>
        </w:rPr>
      </w:pPr>
      <w:r w:rsidRPr="00E73B15">
        <w:rPr>
          <w:rFonts w:ascii="Arial" w:eastAsia="Times New Roman" w:hAnsi="Arial" w:cs="Arial"/>
          <w:b/>
        </w:rPr>
        <w:t xml:space="preserve">      </w:t>
      </w:r>
      <w:r>
        <w:rPr>
          <w:rFonts w:ascii="Arial" w:eastAsia="Times New Roman" w:hAnsi="Arial" w:cs="Arial"/>
          <w:b/>
        </w:rPr>
        <w:t xml:space="preserve">                                                          </w:t>
      </w:r>
      <w:r w:rsidRPr="00E73B15">
        <w:rPr>
          <w:rFonts w:ascii="Arial" w:eastAsia="Times New Roman" w:hAnsi="Arial" w:cs="Arial"/>
          <w:b/>
        </w:rPr>
        <w:t xml:space="preserve">   …………………………………………          </w:t>
      </w:r>
    </w:p>
    <w:p w14:paraId="35F05352" w14:textId="77777777" w:rsidR="00882794" w:rsidRPr="009D7295" w:rsidRDefault="00882794" w:rsidP="00882794">
      <w:pPr>
        <w:spacing w:after="0" w:line="360" w:lineRule="auto"/>
        <w:rPr>
          <w:rFonts w:ascii="Arial" w:eastAsia="Times New Roman" w:hAnsi="Arial" w:cs="Arial"/>
          <w:b/>
        </w:rPr>
      </w:pPr>
      <w:r>
        <w:rPr>
          <w:rFonts w:ascii="Arial" w:eastAsia="Times New Roman" w:hAnsi="Arial" w:cs="Arial"/>
          <w:b/>
          <w:sz w:val="18"/>
          <w:szCs w:val="18"/>
        </w:rPr>
        <w:t xml:space="preserve">                                                                                                                                                   </w:t>
      </w:r>
      <w:r w:rsidRPr="009D7295">
        <w:rPr>
          <w:rFonts w:ascii="Arial" w:eastAsia="Times New Roman" w:hAnsi="Arial" w:cs="Arial"/>
          <w:b/>
          <w:sz w:val="18"/>
          <w:szCs w:val="18"/>
        </w:rPr>
        <w:t xml:space="preserve"> (podpis) </w:t>
      </w:r>
    </w:p>
    <w:p w14:paraId="5FB952B8" w14:textId="77777777" w:rsidR="00882794"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63A74631" w14:textId="77777777" w:rsidR="00882794" w:rsidRPr="006637F3" w:rsidRDefault="00882794" w:rsidP="00882794">
      <w:pPr>
        <w:shd w:val="clear" w:color="auto" w:fill="BFBFBF"/>
        <w:spacing w:after="0" w:line="360" w:lineRule="auto"/>
        <w:jc w:val="center"/>
        <w:rPr>
          <w:rFonts w:ascii="Arial" w:hAnsi="Arial" w:cs="Arial"/>
          <w:b/>
        </w:rPr>
      </w:pPr>
      <w:r w:rsidRPr="006637F3">
        <w:rPr>
          <w:rFonts w:ascii="Arial" w:hAnsi="Arial" w:cs="Arial"/>
          <w:b/>
        </w:rPr>
        <w:lastRenderedPageBreak/>
        <w:t>OŚWIADCZENIE DOTYCZĄCE PODWYKONAWCY NIEBĘDĄCEGO PODMIOTEM, NA KTÓREGO ZASOBY POWOŁUJE SIĘ WYKONAWCA:</w:t>
      </w:r>
    </w:p>
    <w:p w14:paraId="233CAE7A" w14:textId="77777777" w:rsidR="00882794" w:rsidRPr="006637F3" w:rsidRDefault="00882794" w:rsidP="00882794">
      <w:pPr>
        <w:spacing w:after="0" w:line="360" w:lineRule="auto"/>
        <w:jc w:val="both"/>
        <w:rPr>
          <w:rFonts w:ascii="Arial" w:hAnsi="Arial" w:cs="Arial"/>
          <w:b/>
        </w:rPr>
      </w:pPr>
    </w:p>
    <w:p w14:paraId="69FE4EA4" w14:textId="77777777" w:rsidR="00882794" w:rsidRPr="006637F3" w:rsidRDefault="00882794" w:rsidP="00882794">
      <w:pPr>
        <w:spacing w:after="0" w:line="360" w:lineRule="auto"/>
        <w:rPr>
          <w:rFonts w:ascii="Arial" w:hAnsi="Arial" w:cs="Arial"/>
        </w:rPr>
      </w:pPr>
      <w:r w:rsidRPr="006637F3">
        <w:rPr>
          <w:rFonts w:ascii="Arial" w:hAnsi="Arial" w:cs="Arial"/>
        </w:rPr>
        <w:t>Oświadczam, że następujący/e podmiot/y, będący/e podwykonawcą/</w:t>
      </w:r>
      <w:proofErr w:type="spellStart"/>
      <w:r w:rsidRPr="006637F3">
        <w:rPr>
          <w:rFonts w:ascii="Arial" w:hAnsi="Arial" w:cs="Arial"/>
        </w:rPr>
        <w:t>ami</w:t>
      </w:r>
      <w:proofErr w:type="spellEnd"/>
      <w:r w:rsidRPr="006637F3">
        <w:rPr>
          <w:rFonts w:ascii="Arial" w:hAnsi="Arial" w:cs="Arial"/>
        </w:rPr>
        <w:t xml:space="preserve">: ……………………………………………………………………..….…… </w:t>
      </w:r>
      <w:r w:rsidRPr="006637F3">
        <w:rPr>
          <w:rFonts w:ascii="Arial" w:hAnsi="Arial" w:cs="Arial"/>
          <w:i/>
        </w:rPr>
        <w:t>(podać pełną nazwę/firmę, adres, a także w zależności od podmiotu: NIP/PESEL, KRS/</w:t>
      </w:r>
      <w:proofErr w:type="spellStart"/>
      <w:r w:rsidRPr="006637F3">
        <w:rPr>
          <w:rFonts w:ascii="Arial" w:hAnsi="Arial" w:cs="Arial"/>
          <w:i/>
        </w:rPr>
        <w:t>CEiDG</w:t>
      </w:r>
      <w:proofErr w:type="spellEnd"/>
      <w:r w:rsidRPr="006637F3">
        <w:rPr>
          <w:rFonts w:ascii="Arial" w:hAnsi="Arial" w:cs="Arial"/>
          <w:i/>
        </w:rPr>
        <w:t>)</w:t>
      </w:r>
      <w:r w:rsidRPr="006637F3">
        <w:rPr>
          <w:rFonts w:ascii="Arial" w:hAnsi="Arial" w:cs="Arial"/>
        </w:rPr>
        <w:t xml:space="preserve">, nie podlega/ą wykluczeniu z postępowania </w:t>
      </w:r>
      <w:r w:rsidRPr="006637F3">
        <w:rPr>
          <w:rFonts w:ascii="Arial" w:hAnsi="Arial" w:cs="Arial"/>
        </w:rPr>
        <w:br/>
        <w:t>o udzielenie zamówienia.</w:t>
      </w:r>
    </w:p>
    <w:p w14:paraId="5C1BDEFD" w14:textId="77777777" w:rsidR="00882794" w:rsidRPr="006637F3" w:rsidRDefault="00882794" w:rsidP="00882794">
      <w:pPr>
        <w:spacing w:after="0" w:line="360" w:lineRule="auto"/>
        <w:jc w:val="both"/>
        <w:rPr>
          <w:rFonts w:ascii="Arial" w:hAnsi="Arial" w:cs="Arial"/>
        </w:rPr>
      </w:pPr>
    </w:p>
    <w:p w14:paraId="344681F4" w14:textId="77777777" w:rsidR="00882794" w:rsidRPr="00E73B15" w:rsidRDefault="00882794" w:rsidP="00882794">
      <w:pPr>
        <w:spacing w:after="0" w:line="360" w:lineRule="auto"/>
        <w:jc w:val="both"/>
        <w:rPr>
          <w:rFonts w:ascii="Arial" w:hAnsi="Arial" w:cs="Arial"/>
        </w:rPr>
      </w:pPr>
      <w:r w:rsidRPr="006637F3">
        <w:rPr>
          <w:rFonts w:ascii="Arial" w:hAnsi="Arial" w:cs="Arial"/>
        </w:rPr>
        <w:t xml:space="preserve">…………….……. </w:t>
      </w:r>
      <w:r w:rsidRPr="006637F3">
        <w:rPr>
          <w:rFonts w:ascii="Arial" w:hAnsi="Arial" w:cs="Arial"/>
          <w:i/>
        </w:rPr>
        <w:t xml:space="preserve">(miejscowość), </w:t>
      </w:r>
      <w:r w:rsidRPr="006637F3">
        <w:rPr>
          <w:rFonts w:ascii="Arial" w:hAnsi="Arial" w:cs="Arial"/>
        </w:rPr>
        <w:t>dnia …………………. r.</w:t>
      </w:r>
      <w:r w:rsidRPr="00E73B15">
        <w:rPr>
          <w:rFonts w:ascii="Arial" w:hAnsi="Arial" w:cs="Arial"/>
        </w:rPr>
        <w:t xml:space="preserve"> </w:t>
      </w:r>
    </w:p>
    <w:p w14:paraId="0FF432A7" w14:textId="77777777" w:rsidR="00882794" w:rsidRPr="00E73B15" w:rsidRDefault="00882794" w:rsidP="00882794">
      <w:pPr>
        <w:spacing w:after="0" w:line="360" w:lineRule="auto"/>
        <w:jc w:val="both"/>
        <w:rPr>
          <w:rFonts w:ascii="Arial" w:eastAsia="Times New Roman" w:hAnsi="Arial" w:cs="Arial"/>
          <w:b/>
        </w:rPr>
      </w:pPr>
    </w:p>
    <w:p w14:paraId="2647EF4F"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30B47DD8" w14:textId="77777777" w:rsidR="00882794" w:rsidRPr="00E73B15" w:rsidRDefault="00882794" w:rsidP="00882794">
      <w:pPr>
        <w:spacing w:after="0" w:line="360" w:lineRule="auto"/>
        <w:jc w:val="center"/>
        <w:rPr>
          <w:rFonts w:ascii="Arial" w:eastAsia="Times New Roman" w:hAnsi="Arial" w:cs="Arial"/>
          <w:b/>
        </w:rPr>
      </w:pPr>
      <w:r w:rsidRPr="00E73B15">
        <w:rPr>
          <w:rFonts w:ascii="Arial" w:eastAsia="Times New Roman" w:hAnsi="Arial" w:cs="Arial"/>
          <w:b/>
        </w:rPr>
        <w:t>OŚWIADCZENIE DOTYCZĄCE PODANYCH INFORMACJI:</w:t>
      </w:r>
    </w:p>
    <w:p w14:paraId="174CA0A3"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71BB4688"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88DCDE3"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33204852"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788336DF"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(miejscowość), dnia …………………. r.  </w:t>
      </w:r>
    </w:p>
    <w:p w14:paraId="5CDCF4FB"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23AF37A6" w14:textId="77777777" w:rsidR="00882794" w:rsidRPr="00E73B15" w:rsidRDefault="00882794" w:rsidP="00882794">
      <w:pPr>
        <w:spacing w:after="0" w:line="360" w:lineRule="auto"/>
        <w:jc w:val="right"/>
        <w:rPr>
          <w:rFonts w:ascii="Arial" w:eastAsia="Times New Roman" w:hAnsi="Arial" w:cs="Arial"/>
          <w:b/>
        </w:rPr>
      </w:pPr>
      <w:r w:rsidRPr="00E73B15">
        <w:rPr>
          <w:rFonts w:ascii="Arial" w:eastAsia="Times New Roman" w:hAnsi="Arial" w:cs="Arial"/>
          <w:b/>
        </w:rPr>
        <w:t xml:space="preserve">         …………………………………………           (podpis) </w:t>
      </w:r>
    </w:p>
    <w:p w14:paraId="13F69574"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75D034D1"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 xml:space="preserve">  </w:t>
      </w:r>
    </w:p>
    <w:p w14:paraId="4F87202C" w14:textId="77777777" w:rsidR="00882794" w:rsidRPr="00E73B15" w:rsidRDefault="00882794" w:rsidP="00882794">
      <w:pPr>
        <w:spacing w:after="0" w:line="360" w:lineRule="auto"/>
        <w:jc w:val="both"/>
        <w:rPr>
          <w:rFonts w:ascii="Arial" w:eastAsia="Times New Roman" w:hAnsi="Arial" w:cs="Arial"/>
          <w:b/>
        </w:rPr>
      </w:pPr>
    </w:p>
    <w:p w14:paraId="0DEA27B5" w14:textId="77777777" w:rsidR="00882794" w:rsidRDefault="00882794" w:rsidP="00882794">
      <w:pPr>
        <w:spacing w:after="0" w:line="360" w:lineRule="auto"/>
        <w:jc w:val="both"/>
        <w:rPr>
          <w:rFonts w:ascii="Arial" w:hAnsi="Arial" w:cs="Arial"/>
        </w:rPr>
      </w:pPr>
    </w:p>
    <w:p w14:paraId="6B01F78F" w14:textId="77777777" w:rsidR="00882794" w:rsidRDefault="00882794" w:rsidP="00882794">
      <w:pPr>
        <w:spacing w:after="0" w:line="360" w:lineRule="auto"/>
        <w:jc w:val="both"/>
        <w:rPr>
          <w:rFonts w:ascii="Arial" w:hAnsi="Arial" w:cs="Arial"/>
        </w:rPr>
      </w:pPr>
    </w:p>
    <w:p w14:paraId="45831A9E" w14:textId="77777777" w:rsidR="00882794" w:rsidRDefault="00882794" w:rsidP="00882794">
      <w:pPr>
        <w:spacing w:after="0" w:line="360" w:lineRule="auto"/>
        <w:jc w:val="both"/>
        <w:rPr>
          <w:rFonts w:ascii="Arial" w:hAnsi="Arial" w:cs="Arial"/>
        </w:rPr>
      </w:pPr>
    </w:p>
    <w:p w14:paraId="51A0E801" w14:textId="77777777" w:rsidR="00882794" w:rsidRDefault="00882794" w:rsidP="00882794">
      <w:pPr>
        <w:spacing w:after="0" w:line="360" w:lineRule="auto"/>
        <w:jc w:val="both"/>
        <w:rPr>
          <w:rFonts w:ascii="Arial" w:hAnsi="Arial" w:cs="Arial"/>
        </w:rPr>
      </w:pPr>
    </w:p>
    <w:p w14:paraId="24F14894" w14:textId="77777777" w:rsidR="00882794" w:rsidRDefault="00882794" w:rsidP="00882794">
      <w:pPr>
        <w:spacing w:after="0" w:line="360" w:lineRule="auto"/>
        <w:jc w:val="both"/>
        <w:rPr>
          <w:rFonts w:ascii="Arial" w:hAnsi="Arial" w:cs="Arial"/>
        </w:rPr>
      </w:pPr>
    </w:p>
    <w:p w14:paraId="577A23EA" w14:textId="77777777" w:rsidR="00882794" w:rsidRDefault="00882794" w:rsidP="00882794">
      <w:pPr>
        <w:spacing w:after="0" w:line="360" w:lineRule="auto"/>
        <w:jc w:val="both"/>
        <w:rPr>
          <w:rFonts w:ascii="Arial" w:hAnsi="Arial" w:cs="Arial"/>
        </w:rPr>
      </w:pPr>
    </w:p>
    <w:p w14:paraId="03C0B329" w14:textId="77777777" w:rsidR="00685381" w:rsidRDefault="00685381" w:rsidP="00882794">
      <w:pPr>
        <w:spacing w:after="0" w:line="360" w:lineRule="auto"/>
        <w:jc w:val="both"/>
        <w:rPr>
          <w:rFonts w:ascii="Arial" w:hAnsi="Arial" w:cs="Arial"/>
        </w:rPr>
      </w:pPr>
    </w:p>
    <w:p w14:paraId="12A5D5A2" w14:textId="77777777" w:rsidR="00685381" w:rsidRDefault="00685381" w:rsidP="00882794">
      <w:pPr>
        <w:spacing w:after="0" w:line="360" w:lineRule="auto"/>
        <w:jc w:val="both"/>
        <w:rPr>
          <w:rFonts w:ascii="Arial" w:hAnsi="Arial" w:cs="Arial"/>
        </w:rPr>
      </w:pPr>
    </w:p>
    <w:p w14:paraId="7F0161FE" w14:textId="77777777" w:rsidR="00685381" w:rsidRDefault="00685381" w:rsidP="00882794">
      <w:pPr>
        <w:spacing w:after="0" w:line="360" w:lineRule="auto"/>
        <w:jc w:val="both"/>
        <w:rPr>
          <w:rFonts w:ascii="Arial" w:hAnsi="Arial" w:cs="Arial"/>
        </w:rPr>
      </w:pPr>
    </w:p>
    <w:p w14:paraId="73194BAD" w14:textId="77777777" w:rsidR="00685381" w:rsidRDefault="00685381" w:rsidP="00882794">
      <w:pPr>
        <w:spacing w:after="0" w:line="360" w:lineRule="auto"/>
        <w:jc w:val="both"/>
        <w:rPr>
          <w:rFonts w:ascii="Arial" w:hAnsi="Arial" w:cs="Arial"/>
        </w:rPr>
      </w:pPr>
    </w:p>
    <w:p w14:paraId="2C79162C" w14:textId="77777777" w:rsidR="00882794" w:rsidRDefault="00882794" w:rsidP="00882794">
      <w:pPr>
        <w:spacing w:after="0" w:line="360" w:lineRule="auto"/>
        <w:jc w:val="both"/>
        <w:rPr>
          <w:rFonts w:ascii="Arial" w:hAnsi="Arial" w:cs="Arial"/>
        </w:rPr>
      </w:pPr>
    </w:p>
    <w:p w14:paraId="3C54663C" w14:textId="77777777" w:rsidR="00882794" w:rsidRPr="009D7295" w:rsidRDefault="00882794" w:rsidP="00882794">
      <w:pPr>
        <w:spacing w:after="0" w:line="360" w:lineRule="auto"/>
        <w:jc w:val="right"/>
        <w:rPr>
          <w:rFonts w:ascii="Arial" w:hAnsi="Arial" w:cs="Arial"/>
          <w:b/>
        </w:rPr>
      </w:pPr>
      <w:r w:rsidRPr="009D7295">
        <w:rPr>
          <w:rFonts w:ascii="Arial" w:hAnsi="Arial" w:cs="Arial"/>
          <w:b/>
        </w:rPr>
        <w:lastRenderedPageBreak/>
        <w:t>Załącznik nr 5</w:t>
      </w:r>
    </w:p>
    <w:p w14:paraId="0CE2D3E2" w14:textId="77777777" w:rsidR="00882794" w:rsidRPr="006637F3" w:rsidRDefault="00882794" w:rsidP="00882794">
      <w:pPr>
        <w:spacing w:after="0" w:line="360" w:lineRule="auto"/>
        <w:jc w:val="both"/>
        <w:rPr>
          <w:rFonts w:ascii="Arial" w:hAnsi="Arial" w:cs="Arial"/>
          <w:b/>
        </w:rPr>
      </w:pPr>
      <w:r w:rsidRPr="006637F3">
        <w:rPr>
          <w:rFonts w:ascii="Arial" w:hAnsi="Arial" w:cs="Arial"/>
          <w:b/>
        </w:rPr>
        <w:t>Wykonawca:</w:t>
      </w:r>
    </w:p>
    <w:p w14:paraId="74E72E89" w14:textId="77777777" w:rsidR="00882794" w:rsidRPr="006637F3" w:rsidRDefault="00882794" w:rsidP="00882794">
      <w:pPr>
        <w:spacing w:after="0" w:line="360" w:lineRule="auto"/>
        <w:ind w:right="5954"/>
        <w:jc w:val="both"/>
        <w:rPr>
          <w:rFonts w:ascii="Arial" w:hAnsi="Arial" w:cs="Arial"/>
        </w:rPr>
      </w:pPr>
      <w:r w:rsidRPr="006637F3">
        <w:rPr>
          <w:rFonts w:ascii="Arial" w:hAnsi="Arial" w:cs="Arial"/>
        </w:rPr>
        <w:t>…………………………………………………………………………</w:t>
      </w:r>
    </w:p>
    <w:p w14:paraId="63F128C4" w14:textId="77777777" w:rsidR="00882794" w:rsidRPr="006637F3" w:rsidRDefault="00882794" w:rsidP="00882794">
      <w:pPr>
        <w:spacing w:after="0" w:line="360" w:lineRule="auto"/>
        <w:ind w:right="5953"/>
        <w:jc w:val="both"/>
        <w:rPr>
          <w:rFonts w:ascii="Arial" w:hAnsi="Arial" w:cs="Arial"/>
          <w:i/>
        </w:rPr>
      </w:pPr>
      <w:r w:rsidRPr="006637F3">
        <w:rPr>
          <w:rFonts w:ascii="Arial" w:hAnsi="Arial" w:cs="Arial"/>
          <w:i/>
        </w:rPr>
        <w:t>(pełna nazwa/firma, adres, w zależności od podmiotu: NIP/PESEL, KRS/</w:t>
      </w:r>
      <w:proofErr w:type="spellStart"/>
      <w:r w:rsidRPr="006637F3">
        <w:rPr>
          <w:rFonts w:ascii="Arial" w:hAnsi="Arial" w:cs="Arial"/>
          <w:i/>
        </w:rPr>
        <w:t>CEiDG</w:t>
      </w:r>
      <w:proofErr w:type="spellEnd"/>
      <w:r w:rsidRPr="006637F3">
        <w:rPr>
          <w:rFonts w:ascii="Arial" w:hAnsi="Arial" w:cs="Arial"/>
          <w:i/>
        </w:rPr>
        <w:t>)</w:t>
      </w:r>
    </w:p>
    <w:p w14:paraId="35B5CFBB" w14:textId="77777777" w:rsidR="00882794" w:rsidRPr="006637F3" w:rsidRDefault="00882794" w:rsidP="00882794">
      <w:pPr>
        <w:spacing w:after="0" w:line="360" w:lineRule="auto"/>
        <w:jc w:val="both"/>
        <w:rPr>
          <w:rFonts w:ascii="Arial" w:hAnsi="Arial" w:cs="Arial"/>
          <w:u w:val="single"/>
        </w:rPr>
      </w:pPr>
      <w:r w:rsidRPr="006637F3">
        <w:rPr>
          <w:rFonts w:ascii="Arial" w:hAnsi="Arial" w:cs="Arial"/>
          <w:u w:val="single"/>
        </w:rPr>
        <w:t>reprezentowany przez:</w:t>
      </w:r>
    </w:p>
    <w:p w14:paraId="1AEEFB53" w14:textId="77777777" w:rsidR="00882794" w:rsidRPr="006637F3" w:rsidRDefault="00882794" w:rsidP="00882794">
      <w:pPr>
        <w:spacing w:after="0" w:line="360" w:lineRule="auto"/>
        <w:ind w:right="5954"/>
        <w:jc w:val="both"/>
        <w:rPr>
          <w:rFonts w:ascii="Arial" w:hAnsi="Arial" w:cs="Arial"/>
        </w:rPr>
      </w:pPr>
      <w:r w:rsidRPr="006637F3">
        <w:rPr>
          <w:rFonts w:ascii="Arial" w:hAnsi="Arial" w:cs="Arial"/>
        </w:rPr>
        <w:t>…………………………………</w:t>
      </w:r>
    </w:p>
    <w:p w14:paraId="5D2C5014" w14:textId="77777777" w:rsidR="00882794" w:rsidRPr="006637F3" w:rsidRDefault="00882794" w:rsidP="00882794">
      <w:pPr>
        <w:spacing w:after="0" w:line="360" w:lineRule="auto"/>
        <w:ind w:right="5953"/>
        <w:jc w:val="both"/>
        <w:rPr>
          <w:rFonts w:ascii="Arial" w:hAnsi="Arial" w:cs="Arial"/>
          <w:i/>
        </w:rPr>
      </w:pPr>
      <w:r w:rsidRPr="006637F3">
        <w:rPr>
          <w:rFonts w:ascii="Arial" w:hAnsi="Arial" w:cs="Arial"/>
          <w:i/>
        </w:rPr>
        <w:t>(</w:t>
      </w:r>
      <w:proofErr w:type="spellStart"/>
      <w:r w:rsidRPr="006637F3">
        <w:rPr>
          <w:rFonts w:ascii="Arial" w:hAnsi="Arial" w:cs="Arial"/>
          <w:i/>
        </w:rPr>
        <w:t>imię,</w:t>
      </w:r>
      <w:r>
        <w:rPr>
          <w:rFonts w:ascii="Arial" w:hAnsi="Arial" w:cs="Arial"/>
          <w:i/>
        </w:rPr>
        <w:t>nazwisko</w:t>
      </w:r>
      <w:proofErr w:type="spellEnd"/>
      <w:r>
        <w:rPr>
          <w:rFonts w:ascii="Arial" w:hAnsi="Arial" w:cs="Arial"/>
          <w:i/>
        </w:rPr>
        <w:t xml:space="preserve">, stanowisko/podstawa </w:t>
      </w:r>
      <w:r w:rsidRPr="006637F3">
        <w:rPr>
          <w:rFonts w:ascii="Arial" w:hAnsi="Arial" w:cs="Arial"/>
          <w:i/>
        </w:rPr>
        <w:t>do  reprezentacji)</w:t>
      </w:r>
    </w:p>
    <w:p w14:paraId="08090090" w14:textId="77777777" w:rsidR="00882794" w:rsidRPr="006637F3" w:rsidRDefault="00882794" w:rsidP="00882794">
      <w:pPr>
        <w:spacing w:after="0" w:line="360" w:lineRule="auto"/>
        <w:jc w:val="center"/>
        <w:rPr>
          <w:rFonts w:ascii="Arial" w:hAnsi="Arial" w:cs="Arial"/>
          <w:b/>
          <w:u w:val="single"/>
        </w:rPr>
      </w:pPr>
      <w:r w:rsidRPr="006637F3">
        <w:rPr>
          <w:rFonts w:ascii="Arial" w:hAnsi="Arial" w:cs="Arial"/>
          <w:b/>
          <w:u w:val="single"/>
        </w:rPr>
        <w:t>Oświadczenie wykonawcy</w:t>
      </w:r>
    </w:p>
    <w:p w14:paraId="5C673A00" w14:textId="77777777" w:rsidR="00882794" w:rsidRPr="006637F3" w:rsidRDefault="00882794" w:rsidP="00882794">
      <w:pPr>
        <w:spacing w:after="0" w:line="360" w:lineRule="auto"/>
        <w:jc w:val="center"/>
        <w:rPr>
          <w:rFonts w:ascii="Arial" w:hAnsi="Arial" w:cs="Arial"/>
          <w:b/>
        </w:rPr>
      </w:pPr>
      <w:r w:rsidRPr="006637F3">
        <w:rPr>
          <w:rFonts w:ascii="Arial" w:hAnsi="Arial" w:cs="Arial"/>
          <w:b/>
        </w:rPr>
        <w:t xml:space="preserve">składane na podstawie art. 125 ust. 1 ustawy z dnia  </w:t>
      </w:r>
      <w:r w:rsidRPr="006637F3">
        <w:rPr>
          <w:rFonts w:ascii="Arial" w:eastAsia="Times New Roman" w:hAnsi="Arial" w:cs="Arial"/>
          <w:b/>
        </w:rPr>
        <w:t>11 września 2019 r.   Prawo zamówień publicznych (dalej jako: PZP)</w:t>
      </w:r>
    </w:p>
    <w:p w14:paraId="7F28F9D9" w14:textId="77777777" w:rsidR="00882794" w:rsidRPr="006637F3" w:rsidRDefault="00882794" w:rsidP="00882794">
      <w:pPr>
        <w:spacing w:after="0" w:line="360" w:lineRule="auto"/>
        <w:jc w:val="center"/>
        <w:rPr>
          <w:rFonts w:ascii="Arial" w:hAnsi="Arial" w:cs="Arial"/>
          <w:b/>
          <w:u w:val="single"/>
        </w:rPr>
      </w:pPr>
      <w:r w:rsidRPr="006637F3">
        <w:rPr>
          <w:rFonts w:ascii="Arial" w:hAnsi="Arial" w:cs="Arial"/>
          <w:b/>
          <w:u w:val="single"/>
        </w:rPr>
        <w:t xml:space="preserve">DOTYCZĄCE SPEŁNIANIA WARUNKÓW UDZIAŁU W POSTĘPOWANIU </w:t>
      </w:r>
      <w:r w:rsidRPr="006637F3">
        <w:rPr>
          <w:rFonts w:ascii="Arial" w:hAnsi="Arial" w:cs="Arial"/>
          <w:b/>
          <w:u w:val="single"/>
        </w:rPr>
        <w:br/>
      </w:r>
    </w:p>
    <w:p w14:paraId="6205F097" w14:textId="77777777" w:rsidR="00882794" w:rsidRPr="006637F3" w:rsidRDefault="00882794" w:rsidP="00882794">
      <w:pPr>
        <w:spacing w:after="0" w:line="360" w:lineRule="auto"/>
        <w:ind w:firstLine="709"/>
        <w:jc w:val="both"/>
        <w:rPr>
          <w:rFonts w:ascii="Arial" w:hAnsi="Arial" w:cs="Arial"/>
        </w:rPr>
      </w:pPr>
      <w:r w:rsidRPr="006637F3">
        <w:rPr>
          <w:rFonts w:ascii="Arial" w:hAnsi="Arial" w:cs="Arial"/>
        </w:rPr>
        <w:t>Na potrzeby postępowania o udzielenie zamówienia publicznego</w:t>
      </w:r>
      <w:r w:rsidRPr="006637F3">
        <w:rPr>
          <w:rFonts w:ascii="Arial" w:hAnsi="Arial" w:cs="Arial"/>
        </w:rPr>
        <w:br/>
        <w:t xml:space="preserve">pn. …………………………………………………………….. </w:t>
      </w:r>
      <w:r w:rsidRPr="006637F3">
        <w:rPr>
          <w:rFonts w:ascii="Arial" w:hAnsi="Arial" w:cs="Arial"/>
          <w:i/>
        </w:rPr>
        <w:t>(nazwa postępowania)</w:t>
      </w:r>
      <w:r w:rsidRPr="006637F3">
        <w:rPr>
          <w:rFonts w:ascii="Arial" w:hAnsi="Arial" w:cs="Arial"/>
        </w:rPr>
        <w:t>, prowadzonego przez …………………………………………………….</w:t>
      </w:r>
      <w:r w:rsidRPr="006637F3">
        <w:rPr>
          <w:rFonts w:ascii="Arial" w:hAnsi="Arial" w:cs="Arial"/>
          <w:i/>
        </w:rPr>
        <w:t xml:space="preserve">(oznaczenie zamawiającego), </w:t>
      </w:r>
      <w:r w:rsidRPr="006637F3">
        <w:rPr>
          <w:rFonts w:ascii="Arial" w:hAnsi="Arial" w:cs="Arial"/>
        </w:rPr>
        <w:t>oświadczam, co następuje:</w:t>
      </w:r>
    </w:p>
    <w:p w14:paraId="18EBCD50" w14:textId="77777777" w:rsidR="00882794" w:rsidRPr="006637F3" w:rsidRDefault="00882794" w:rsidP="00882794">
      <w:pPr>
        <w:shd w:val="clear" w:color="auto" w:fill="BFBFBF"/>
        <w:spacing w:after="0" w:line="360" w:lineRule="auto"/>
        <w:jc w:val="center"/>
        <w:rPr>
          <w:rFonts w:ascii="Arial" w:hAnsi="Arial" w:cs="Arial"/>
          <w:b/>
        </w:rPr>
      </w:pPr>
      <w:r w:rsidRPr="006637F3">
        <w:rPr>
          <w:rFonts w:ascii="Arial" w:hAnsi="Arial" w:cs="Arial"/>
          <w:b/>
        </w:rPr>
        <w:t>INFORMACJA DOTYCZĄCA WYKONAWCY:</w:t>
      </w:r>
    </w:p>
    <w:p w14:paraId="29304497" w14:textId="77777777" w:rsidR="00882794" w:rsidRPr="006637F3" w:rsidRDefault="00882794" w:rsidP="00882794">
      <w:pPr>
        <w:spacing w:after="0" w:line="360" w:lineRule="auto"/>
        <w:jc w:val="both"/>
        <w:rPr>
          <w:rFonts w:ascii="Arial" w:hAnsi="Arial" w:cs="Arial"/>
        </w:rPr>
      </w:pPr>
      <w:r w:rsidRPr="006637F3">
        <w:rPr>
          <w:rFonts w:ascii="Arial" w:hAnsi="Arial" w:cs="Arial"/>
        </w:rPr>
        <w:t xml:space="preserve">Oświadczam, że spełniam warunki udziału w postępowaniu określone przez zamawiającego w      …………..…………………………………………………..……………………………………… </w:t>
      </w:r>
      <w:r w:rsidRPr="006637F3">
        <w:rPr>
          <w:rFonts w:ascii="Arial" w:hAnsi="Arial" w:cs="Arial"/>
          <w:i/>
        </w:rPr>
        <w:t>(wskazać dokument i właściwą jednostkę redakcyjną dokumentu, w której określono warunki udziału w postępowaniu)</w:t>
      </w:r>
      <w:r w:rsidRPr="006637F3">
        <w:rPr>
          <w:rFonts w:ascii="Arial" w:hAnsi="Arial" w:cs="Arial"/>
        </w:rPr>
        <w:t>.</w:t>
      </w:r>
    </w:p>
    <w:p w14:paraId="3BC4161E" w14:textId="77777777" w:rsidR="00882794" w:rsidRPr="006637F3" w:rsidRDefault="00882794" w:rsidP="00882794">
      <w:pPr>
        <w:spacing w:after="0" w:line="360" w:lineRule="auto"/>
        <w:jc w:val="both"/>
        <w:rPr>
          <w:rFonts w:ascii="Arial" w:hAnsi="Arial" w:cs="Arial"/>
        </w:rPr>
      </w:pPr>
    </w:p>
    <w:p w14:paraId="6C915EC1" w14:textId="77777777" w:rsidR="00882794" w:rsidRPr="006637F3" w:rsidRDefault="00882794" w:rsidP="00882794">
      <w:pPr>
        <w:spacing w:after="0" w:line="360" w:lineRule="auto"/>
        <w:jc w:val="both"/>
        <w:rPr>
          <w:rFonts w:ascii="Arial" w:hAnsi="Arial" w:cs="Arial"/>
        </w:rPr>
      </w:pPr>
      <w:r w:rsidRPr="006637F3">
        <w:rPr>
          <w:rFonts w:ascii="Arial" w:hAnsi="Arial" w:cs="Arial"/>
        </w:rPr>
        <w:t xml:space="preserve">…………….……. </w:t>
      </w:r>
      <w:r w:rsidRPr="006637F3">
        <w:rPr>
          <w:rFonts w:ascii="Arial" w:hAnsi="Arial" w:cs="Arial"/>
          <w:i/>
        </w:rPr>
        <w:t xml:space="preserve">(miejscowość), </w:t>
      </w:r>
      <w:r w:rsidRPr="006637F3">
        <w:rPr>
          <w:rFonts w:ascii="Arial" w:hAnsi="Arial" w:cs="Arial"/>
        </w:rPr>
        <w:t xml:space="preserve">dnia ………….……. r. </w:t>
      </w:r>
    </w:p>
    <w:p w14:paraId="1FECF47F" w14:textId="77777777" w:rsidR="00882794" w:rsidRPr="006637F3" w:rsidRDefault="00882794" w:rsidP="00882794">
      <w:pPr>
        <w:spacing w:after="0" w:line="360" w:lineRule="auto"/>
        <w:jc w:val="both"/>
        <w:rPr>
          <w:rFonts w:ascii="Arial" w:hAnsi="Arial" w:cs="Arial"/>
        </w:rPr>
      </w:pPr>
    </w:p>
    <w:p w14:paraId="606C72A5" w14:textId="77777777" w:rsidR="00882794" w:rsidRPr="006637F3" w:rsidRDefault="00882794" w:rsidP="00882794">
      <w:pPr>
        <w:spacing w:after="0" w:line="360" w:lineRule="auto"/>
        <w:jc w:val="both"/>
        <w:rPr>
          <w:rFonts w:ascii="Arial" w:hAnsi="Arial" w:cs="Arial"/>
        </w:rPr>
      </w:pPr>
      <w:r w:rsidRPr="006637F3">
        <w:rPr>
          <w:rFonts w:ascii="Arial" w:hAnsi="Arial" w:cs="Arial"/>
        </w:rPr>
        <w:tab/>
      </w:r>
      <w:r w:rsidRPr="006637F3">
        <w:rPr>
          <w:rFonts w:ascii="Arial" w:hAnsi="Arial" w:cs="Arial"/>
        </w:rPr>
        <w:tab/>
      </w:r>
      <w:r w:rsidRPr="006637F3">
        <w:rPr>
          <w:rFonts w:ascii="Arial" w:hAnsi="Arial" w:cs="Arial"/>
        </w:rPr>
        <w:tab/>
      </w:r>
      <w:r w:rsidRPr="006637F3">
        <w:rPr>
          <w:rFonts w:ascii="Arial" w:hAnsi="Arial" w:cs="Arial"/>
        </w:rPr>
        <w:tab/>
      </w:r>
      <w:r w:rsidRPr="006637F3">
        <w:rPr>
          <w:rFonts w:ascii="Arial" w:hAnsi="Arial" w:cs="Arial"/>
        </w:rPr>
        <w:tab/>
      </w:r>
      <w:r w:rsidRPr="006637F3">
        <w:rPr>
          <w:rFonts w:ascii="Arial" w:hAnsi="Arial" w:cs="Arial"/>
        </w:rPr>
        <w:tab/>
      </w:r>
      <w:r w:rsidRPr="006637F3">
        <w:rPr>
          <w:rFonts w:ascii="Arial" w:hAnsi="Arial" w:cs="Arial"/>
        </w:rPr>
        <w:tab/>
        <w:t>…………………………………………</w:t>
      </w:r>
    </w:p>
    <w:p w14:paraId="3B76FADC" w14:textId="77777777" w:rsidR="00882794" w:rsidRPr="006637F3" w:rsidRDefault="00882794" w:rsidP="00882794">
      <w:pPr>
        <w:spacing w:after="0" w:line="360" w:lineRule="auto"/>
        <w:ind w:left="5664" w:firstLine="708"/>
        <w:jc w:val="both"/>
        <w:rPr>
          <w:rFonts w:ascii="Arial" w:hAnsi="Arial" w:cs="Arial"/>
          <w:i/>
        </w:rPr>
      </w:pPr>
      <w:r w:rsidRPr="006637F3">
        <w:rPr>
          <w:rFonts w:ascii="Arial" w:hAnsi="Arial" w:cs="Arial"/>
          <w:i/>
        </w:rPr>
        <w:t>(podpis)</w:t>
      </w:r>
    </w:p>
    <w:p w14:paraId="5E82985F" w14:textId="77777777" w:rsidR="00882794" w:rsidRDefault="00882794" w:rsidP="00882794">
      <w:pPr>
        <w:spacing w:after="0" w:line="360" w:lineRule="auto"/>
        <w:ind w:left="5664" w:firstLine="708"/>
        <w:jc w:val="both"/>
        <w:rPr>
          <w:rFonts w:ascii="Arial" w:hAnsi="Arial" w:cs="Arial"/>
          <w:i/>
        </w:rPr>
      </w:pPr>
    </w:p>
    <w:p w14:paraId="531C552B" w14:textId="77777777" w:rsidR="00685381" w:rsidRDefault="00685381" w:rsidP="00882794">
      <w:pPr>
        <w:spacing w:after="0" w:line="360" w:lineRule="auto"/>
        <w:ind w:left="5664" w:firstLine="708"/>
        <w:jc w:val="both"/>
        <w:rPr>
          <w:rFonts w:ascii="Arial" w:hAnsi="Arial" w:cs="Arial"/>
          <w:i/>
        </w:rPr>
      </w:pPr>
    </w:p>
    <w:p w14:paraId="00FC389A" w14:textId="77777777" w:rsidR="00685381" w:rsidRDefault="00685381" w:rsidP="00882794">
      <w:pPr>
        <w:spacing w:after="0" w:line="360" w:lineRule="auto"/>
        <w:ind w:left="5664" w:firstLine="708"/>
        <w:jc w:val="both"/>
        <w:rPr>
          <w:rFonts w:ascii="Arial" w:hAnsi="Arial" w:cs="Arial"/>
          <w:i/>
        </w:rPr>
      </w:pPr>
    </w:p>
    <w:p w14:paraId="67142796" w14:textId="77777777" w:rsidR="00685381" w:rsidRPr="006637F3" w:rsidRDefault="00685381" w:rsidP="00882794">
      <w:pPr>
        <w:spacing w:after="0" w:line="360" w:lineRule="auto"/>
        <w:ind w:left="5664" w:firstLine="708"/>
        <w:jc w:val="both"/>
        <w:rPr>
          <w:rFonts w:ascii="Arial" w:hAnsi="Arial" w:cs="Arial"/>
          <w:i/>
        </w:rPr>
      </w:pPr>
    </w:p>
    <w:p w14:paraId="0B3F95D0" w14:textId="77777777" w:rsidR="00882794" w:rsidRPr="006637F3" w:rsidRDefault="00882794" w:rsidP="00882794">
      <w:pPr>
        <w:spacing w:after="0" w:line="360" w:lineRule="auto"/>
        <w:jc w:val="both"/>
        <w:rPr>
          <w:rFonts w:ascii="Arial" w:hAnsi="Arial" w:cs="Arial"/>
          <w:i/>
        </w:rPr>
      </w:pPr>
    </w:p>
    <w:p w14:paraId="21631638" w14:textId="77777777" w:rsidR="00882794" w:rsidRPr="006637F3" w:rsidRDefault="00882794" w:rsidP="00882794">
      <w:pPr>
        <w:shd w:val="clear" w:color="auto" w:fill="BFBFBF"/>
        <w:spacing w:after="0" w:line="360" w:lineRule="auto"/>
        <w:jc w:val="center"/>
        <w:rPr>
          <w:rFonts w:ascii="Arial" w:hAnsi="Arial" w:cs="Arial"/>
        </w:rPr>
      </w:pPr>
      <w:r w:rsidRPr="006637F3">
        <w:rPr>
          <w:rFonts w:ascii="Arial" w:hAnsi="Arial" w:cs="Arial"/>
          <w:b/>
        </w:rPr>
        <w:lastRenderedPageBreak/>
        <w:t>INFORMACJA W ZWIĄZKU Z POLEGANIEM NA ZASOBACH INNYCH PODMIOTÓW</w:t>
      </w:r>
      <w:r w:rsidRPr="006637F3">
        <w:rPr>
          <w:rFonts w:ascii="Arial" w:hAnsi="Arial" w:cs="Arial"/>
        </w:rPr>
        <w:t>:</w:t>
      </w:r>
    </w:p>
    <w:p w14:paraId="71582B06" w14:textId="77777777" w:rsidR="00882794" w:rsidRPr="006637F3" w:rsidRDefault="00882794" w:rsidP="00882794">
      <w:pPr>
        <w:spacing w:after="0" w:line="360" w:lineRule="auto"/>
        <w:jc w:val="both"/>
        <w:rPr>
          <w:rFonts w:ascii="Arial" w:hAnsi="Arial" w:cs="Arial"/>
        </w:rPr>
      </w:pPr>
      <w:r w:rsidRPr="006637F3">
        <w:rPr>
          <w:rFonts w:ascii="Arial" w:hAnsi="Arial" w:cs="Arial"/>
        </w:rPr>
        <w:t xml:space="preserve">Oświadczam, że w celu wykazania spełniania warunków udziału w postępowaniu, określonych przez zamawiającego w………………………………………………………...……….. </w:t>
      </w:r>
      <w:r w:rsidRPr="006637F3">
        <w:rPr>
          <w:rFonts w:ascii="Arial" w:hAnsi="Arial" w:cs="Arial"/>
          <w:i/>
        </w:rPr>
        <w:t>(wskazać dokument i właściwą jednostkę redakcyjną dokumentu, w której określono warunki udziału</w:t>
      </w:r>
      <w:r>
        <w:rPr>
          <w:rFonts w:ascii="Arial" w:hAnsi="Arial" w:cs="Arial"/>
          <w:i/>
        </w:rPr>
        <w:t xml:space="preserve">                </w:t>
      </w:r>
      <w:r w:rsidRPr="006637F3">
        <w:rPr>
          <w:rFonts w:ascii="Arial" w:hAnsi="Arial" w:cs="Arial"/>
          <w:i/>
        </w:rPr>
        <w:t xml:space="preserve"> w postępowaniu),</w:t>
      </w:r>
      <w:r w:rsidRPr="006637F3">
        <w:rPr>
          <w:rFonts w:ascii="Arial" w:hAnsi="Arial" w:cs="Arial"/>
        </w:rPr>
        <w:t xml:space="preserve"> polegam na zasobach następującego/</w:t>
      </w:r>
      <w:proofErr w:type="spellStart"/>
      <w:r w:rsidRPr="006637F3">
        <w:rPr>
          <w:rFonts w:ascii="Arial" w:hAnsi="Arial" w:cs="Arial"/>
        </w:rPr>
        <w:t>ych</w:t>
      </w:r>
      <w:proofErr w:type="spellEnd"/>
      <w:r w:rsidRPr="006637F3">
        <w:rPr>
          <w:rFonts w:ascii="Arial" w:hAnsi="Arial" w:cs="Arial"/>
        </w:rPr>
        <w:t xml:space="preserve"> podmiotu/ów: ………………..</w:t>
      </w:r>
    </w:p>
    <w:p w14:paraId="5E77665C" w14:textId="77777777" w:rsidR="00882794" w:rsidRPr="006637F3" w:rsidRDefault="00882794" w:rsidP="00882794">
      <w:pPr>
        <w:spacing w:after="0" w:line="360" w:lineRule="auto"/>
        <w:jc w:val="both"/>
        <w:rPr>
          <w:rFonts w:ascii="Arial" w:hAnsi="Arial" w:cs="Arial"/>
        </w:rPr>
      </w:pPr>
      <w:r w:rsidRPr="006637F3">
        <w:rPr>
          <w:rFonts w:ascii="Arial" w:hAnsi="Arial" w:cs="Arial"/>
        </w:rPr>
        <w:t>..……………………………………………………………………………………………………………….…………………………………….., w następującym zakresie: ………………</w:t>
      </w:r>
    </w:p>
    <w:p w14:paraId="259EC7E4" w14:textId="77777777" w:rsidR="00882794" w:rsidRPr="006637F3" w:rsidRDefault="00882794" w:rsidP="00882794">
      <w:pPr>
        <w:spacing w:after="0" w:line="360" w:lineRule="auto"/>
        <w:jc w:val="both"/>
        <w:rPr>
          <w:rFonts w:ascii="Arial" w:hAnsi="Arial" w:cs="Arial"/>
        </w:rPr>
      </w:pPr>
      <w:r w:rsidRPr="006637F3">
        <w:rPr>
          <w:rFonts w:ascii="Arial" w:hAnsi="Arial" w:cs="Arial"/>
        </w:rPr>
        <w:t>……………………………………………………………………………………………………</w:t>
      </w:r>
    </w:p>
    <w:p w14:paraId="576741F4" w14:textId="77777777" w:rsidR="00882794" w:rsidRPr="006637F3" w:rsidRDefault="00882794" w:rsidP="00882794">
      <w:pPr>
        <w:spacing w:after="0" w:line="360" w:lineRule="auto"/>
        <w:jc w:val="both"/>
        <w:rPr>
          <w:rFonts w:ascii="Arial" w:hAnsi="Arial" w:cs="Arial"/>
          <w:i/>
        </w:rPr>
      </w:pPr>
      <w:r w:rsidRPr="006637F3">
        <w:rPr>
          <w:rFonts w:ascii="Arial" w:hAnsi="Arial" w:cs="Arial"/>
          <w:i/>
        </w:rPr>
        <w:t xml:space="preserve">(wskazać podmiot i określić odpowiedni zakres dla wskazanego podmiotu). </w:t>
      </w:r>
    </w:p>
    <w:p w14:paraId="2F5A1C76" w14:textId="77777777" w:rsidR="00882794" w:rsidRPr="006637F3" w:rsidRDefault="00882794" w:rsidP="00882794">
      <w:pPr>
        <w:spacing w:after="0" w:line="360" w:lineRule="auto"/>
        <w:jc w:val="both"/>
        <w:rPr>
          <w:rFonts w:ascii="Arial" w:hAnsi="Arial" w:cs="Arial"/>
        </w:rPr>
      </w:pPr>
      <w:r w:rsidRPr="006637F3">
        <w:rPr>
          <w:rFonts w:ascii="Arial" w:hAnsi="Arial" w:cs="Arial"/>
        </w:rPr>
        <w:t xml:space="preserve">…………….……. </w:t>
      </w:r>
      <w:r w:rsidRPr="006637F3">
        <w:rPr>
          <w:rFonts w:ascii="Arial" w:hAnsi="Arial" w:cs="Arial"/>
          <w:i/>
        </w:rPr>
        <w:t xml:space="preserve">(miejscowość), </w:t>
      </w:r>
      <w:r w:rsidRPr="006637F3">
        <w:rPr>
          <w:rFonts w:ascii="Arial" w:hAnsi="Arial" w:cs="Arial"/>
        </w:rPr>
        <w:t xml:space="preserve">dnia ………….……. r. </w:t>
      </w:r>
    </w:p>
    <w:p w14:paraId="2F02A725" w14:textId="77777777" w:rsidR="00882794" w:rsidRPr="006637F3" w:rsidRDefault="00882794" w:rsidP="00882794">
      <w:pPr>
        <w:spacing w:after="0" w:line="360" w:lineRule="auto"/>
        <w:jc w:val="both"/>
        <w:rPr>
          <w:rFonts w:ascii="Arial" w:hAnsi="Arial" w:cs="Arial"/>
        </w:rPr>
      </w:pPr>
      <w:r w:rsidRPr="006637F3">
        <w:rPr>
          <w:rFonts w:ascii="Arial" w:hAnsi="Arial" w:cs="Arial"/>
        </w:rPr>
        <w:tab/>
      </w:r>
      <w:r w:rsidRPr="006637F3">
        <w:rPr>
          <w:rFonts w:ascii="Arial" w:hAnsi="Arial" w:cs="Arial"/>
        </w:rPr>
        <w:tab/>
      </w:r>
      <w:r w:rsidRPr="006637F3">
        <w:rPr>
          <w:rFonts w:ascii="Arial" w:hAnsi="Arial" w:cs="Arial"/>
        </w:rPr>
        <w:tab/>
      </w:r>
      <w:r w:rsidRPr="006637F3">
        <w:rPr>
          <w:rFonts w:ascii="Arial" w:hAnsi="Arial" w:cs="Arial"/>
        </w:rPr>
        <w:tab/>
      </w:r>
      <w:r w:rsidRPr="006637F3">
        <w:rPr>
          <w:rFonts w:ascii="Arial" w:hAnsi="Arial" w:cs="Arial"/>
        </w:rPr>
        <w:tab/>
      </w:r>
      <w:r w:rsidRPr="006637F3">
        <w:rPr>
          <w:rFonts w:ascii="Arial" w:hAnsi="Arial" w:cs="Arial"/>
        </w:rPr>
        <w:tab/>
      </w:r>
      <w:r w:rsidRPr="006637F3">
        <w:rPr>
          <w:rFonts w:ascii="Arial" w:hAnsi="Arial" w:cs="Arial"/>
        </w:rPr>
        <w:tab/>
        <w:t>…………………………………………</w:t>
      </w:r>
    </w:p>
    <w:p w14:paraId="13D30CD6" w14:textId="77777777" w:rsidR="00882794" w:rsidRDefault="00882794" w:rsidP="00882794">
      <w:pPr>
        <w:spacing w:after="0" w:line="360" w:lineRule="auto"/>
        <w:ind w:left="5664" w:firstLine="708"/>
        <w:jc w:val="both"/>
        <w:rPr>
          <w:rFonts w:ascii="Arial" w:hAnsi="Arial" w:cs="Arial"/>
          <w:i/>
        </w:rPr>
      </w:pPr>
      <w:r w:rsidRPr="006637F3">
        <w:rPr>
          <w:rFonts w:ascii="Arial" w:hAnsi="Arial" w:cs="Arial"/>
          <w:i/>
        </w:rPr>
        <w:t>(podpis)</w:t>
      </w:r>
    </w:p>
    <w:p w14:paraId="22A031C7" w14:textId="77777777" w:rsidR="00882794" w:rsidRPr="006637F3" w:rsidRDefault="00882794" w:rsidP="00882794">
      <w:pPr>
        <w:spacing w:after="0" w:line="360" w:lineRule="auto"/>
        <w:jc w:val="both"/>
        <w:rPr>
          <w:rFonts w:ascii="Arial" w:hAnsi="Arial" w:cs="Arial"/>
          <w:i/>
        </w:rPr>
      </w:pPr>
      <w:r>
        <w:rPr>
          <w:rFonts w:ascii="Arial" w:hAnsi="Arial" w:cs="Arial"/>
          <w:i/>
        </w:rPr>
        <w:t>UWAGA: PODMIOT NA ZASOBY KTÓREGO POWOŁUJE SIĘ WYKONAWCA SKŁADA ODRĘBE OŚWIADCZENIE O SPEŁNIANIU WARUNKÓW  UDZIAŁU W POSTĘPOWANIU</w:t>
      </w:r>
    </w:p>
    <w:p w14:paraId="76A2766E" w14:textId="77777777" w:rsidR="00882794" w:rsidRPr="006637F3" w:rsidRDefault="00882794" w:rsidP="00882794">
      <w:pPr>
        <w:spacing w:after="0" w:line="360" w:lineRule="auto"/>
        <w:ind w:left="5664" w:firstLine="708"/>
        <w:jc w:val="both"/>
        <w:rPr>
          <w:rFonts w:ascii="Arial" w:hAnsi="Arial" w:cs="Arial"/>
          <w:i/>
        </w:rPr>
      </w:pPr>
    </w:p>
    <w:p w14:paraId="51A663AE" w14:textId="77777777" w:rsidR="00882794" w:rsidRPr="006637F3" w:rsidRDefault="00882794" w:rsidP="00882794">
      <w:pPr>
        <w:shd w:val="clear" w:color="auto" w:fill="BFBFBF"/>
        <w:spacing w:after="0" w:line="360" w:lineRule="auto"/>
        <w:jc w:val="center"/>
        <w:rPr>
          <w:rFonts w:ascii="Arial" w:hAnsi="Arial" w:cs="Arial"/>
          <w:b/>
        </w:rPr>
      </w:pPr>
      <w:r w:rsidRPr="006637F3">
        <w:rPr>
          <w:rFonts w:ascii="Arial" w:hAnsi="Arial" w:cs="Arial"/>
          <w:b/>
        </w:rPr>
        <w:t>OŚWIADCZENIE DOTYCZĄCE PODANYCH INFORMACJI:</w:t>
      </w:r>
    </w:p>
    <w:p w14:paraId="774ADEA7" w14:textId="77777777" w:rsidR="00882794" w:rsidRPr="006637F3" w:rsidRDefault="00882794" w:rsidP="00882794">
      <w:pPr>
        <w:spacing w:after="0" w:line="360" w:lineRule="auto"/>
        <w:jc w:val="both"/>
        <w:rPr>
          <w:rFonts w:ascii="Arial" w:hAnsi="Arial" w:cs="Arial"/>
        </w:rPr>
      </w:pPr>
      <w:r w:rsidRPr="006637F3">
        <w:rPr>
          <w:rFonts w:ascii="Arial" w:hAnsi="Arial" w:cs="Arial"/>
        </w:rPr>
        <w:t xml:space="preserve">Oświadczam, że wszystkie informacje podane w powyższych oświadczeniach są aktualne </w:t>
      </w:r>
      <w:r w:rsidRPr="006637F3">
        <w:rPr>
          <w:rFonts w:ascii="Arial" w:hAnsi="Arial" w:cs="Arial"/>
        </w:rPr>
        <w:br/>
        <w:t>i zgodne z prawdą oraz zostały przedstawione z pełną świadomością konsekwencji wprowadzenia zamawiającego w błąd przy przedstawianiu informacji.</w:t>
      </w:r>
    </w:p>
    <w:p w14:paraId="0E4CA1B6" w14:textId="77777777" w:rsidR="00882794" w:rsidRPr="006637F3" w:rsidRDefault="00882794" w:rsidP="00882794">
      <w:pPr>
        <w:spacing w:after="0" w:line="360" w:lineRule="auto"/>
        <w:jc w:val="both"/>
        <w:rPr>
          <w:rFonts w:ascii="Arial" w:hAnsi="Arial" w:cs="Arial"/>
        </w:rPr>
      </w:pPr>
      <w:r w:rsidRPr="006637F3">
        <w:rPr>
          <w:rFonts w:ascii="Arial" w:hAnsi="Arial" w:cs="Arial"/>
        </w:rPr>
        <w:t xml:space="preserve">…………….……. </w:t>
      </w:r>
      <w:r w:rsidRPr="006637F3">
        <w:rPr>
          <w:rFonts w:ascii="Arial" w:hAnsi="Arial" w:cs="Arial"/>
          <w:i/>
        </w:rPr>
        <w:t xml:space="preserve">(miejscowość), </w:t>
      </w:r>
      <w:r w:rsidRPr="006637F3">
        <w:rPr>
          <w:rFonts w:ascii="Arial" w:hAnsi="Arial" w:cs="Arial"/>
        </w:rPr>
        <w:t xml:space="preserve">dnia ………….……. r. </w:t>
      </w:r>
    </w:p>
    <w:p w14:paraId="2CE46C1B" w14:textId="77777777" w:rsidR="00882794" w:rsidRPr="006637F3" w:rsidRDefault="00882794" w:rsidP="00882794">
      <w:pPr>
        <w:spacing w:after="0" w:line="360" w:lineRule="auto"/>
        <w:jc w:val="both"/>
        <w:rPr>
          <w:rFonts w:ascii="Arial" w:hAnsi="Arial" w:cs="Arial"/>
        </w:rPr>
      </w:pPr>
      <w:r w:rsidRPr="006637F3">
        <w:rPr>
          <w:rFonts w:ascii="Arial" w:hAnsi="Arial" w:cs="Arial"/>
        </w:rPr>
        <w:tab/>
      </w:r>
      <w:r w:rsidRPr="006637F3">
        <w:rPr>
          <w:rFonts w:ascii="Arial" w:hAnsi="Arial" w:cs="Arial"/>
        </w:rPr>
        <w:tab/>
      </w:r>
      <w:r w:rsidRPr="006637F3">
        <w:rPr>
          <w:rFonts w:ascii="Arial" w:hAnsi="Arial" w:cs="Arial"/>
        </w:rPr>
        <w:tab/>
      </w:r>
      <w:r w:rsidRPr="006637F3">
        <w:rPr>
          <w:rFonts w:ascii="Arial" w:hAnsi="Arial" w:cs="Arial"/>
        </w:rPr>
        <w:tab/>
      </w:r>
      <w:r w:rsidRPr="006637F3">
        <w:rPr>
          <w:rFonts w:ascii="Arial" w:hAnsi="Arial" w:cs="Arial"/>
        </w:rPr>
        <w:tab/>
      </w:r>
      <w:r w:rsidRPr="006637F3">
        <w:rPr>
          <w:rFonts w:ascii="Arial" w:hAnsi="Arial" w:cs="Arial"/>
        </w:rPr>
        <w:tab/>
      </w:r>
      <w:r w:rsidRPr="006637F3">
        <w:rPr>
          <w:rFonts w:ascii="Arial" w:hAnsi="Arial" w:cs="Arial"/>
        </w:rPr>
        <w:tab/>
        <w:t>…………………………………………</w:t>
      </w:r>
    </w:p>
    <w:p w14:paraId="521408FF" w14:textId="77777777" w:rsidR="00882794" w:rsidRPr="00E73B15" w:rsidRDefault="00882794" w:rsidP="00882794">
      <w:pPr>
        <w:spacing w:after="0" w:line="360" w:lineRule="auto"/>
        <w:ind w:left="5664" w:firstLine="708"/>
        <w:jc w:val="both"/>
        <w:rPr>
          <w:rFonts w:ascii="Arial" w:hAnsi="Arial" w:cs="Arial"/>
          <w:i/>
        </w:rPr>
      </w:pPr>
      <w:r w:rsidRPr="006637F3">
        <w:rPr>
          <w:rFonts w:ascii="Arial" w:hAnsi="Arial" w:cs="Arial"/>
          <w:i/>
        </w:rPr>
        <w:t>(podpis)</w:t>
      </w:r>
    </w:p>
    <w:p w14:paraId="65A9F986" w14:textId="77777777" w:rsidR="00882794" w:rsidRPr="00E73B15" w:rsidRDefault="00882794" w:rsidP="00882794">
      <w:pPr>
        <w:tabs>
          <w:tab w:val="left" w:pos="6096"/>
        </w:tabs>
        <w:spacing w:after="0" w:line="360" w:lineRule="auto"/>
        <w:jc w:val="both"/>
        <w:rPr>
          <w:rFonts w:ascii="Arial" w:hAnsi="Arial" w:cs="Arial"/>
          <w:b/>
          <w:bCs/>
        </w:rPr>
      </w:pPr>
    </w:p>
    <w:p w14:paraId="44D6702E" w14:textId="77777777" w:rsidR="00882794" w:rsidRPr="00E73B15" w:rsidRDefault="00882794" w:rsidP="00882794">
      <w:pPr>
        <w:tabs>
          <w:tab w:val="left" w:pos="6096"/>
        </w:tabs>
        <w:spacing w:after="0" w:line="360" w:lineRule="auto"/>
        <w:jc w:val="both"/>
        <w:rPr>
          <w:rFonts w:ascii="Arial" w:hAnsi="Arial" w:cs="Arial"/>
          <w:b/>
          <w:bCs/>
        </w:rPr>
      </w:pPr>
    </w:p>
    <w:p w14:paraId="719A8121" w14:textId="77777777" w:rsidR="00882794" w:rsidRPr="00E73B15" w:rsidRDefault="00882794" w:rsidP="00882794">
      <w:pPr>
        <w:tabs>
          <w:tab w:val="left" w:pos="6096"/>
        </w:tabs>
        <w:spacing w:after="0" w:line="360" w:lineRule="auto"/>
        <w:jc w:val="both"/>
        <w:rPr>
          <w:rFonts w:ascii="Arial" w:hAnsi="Arial" w:cs="Arial"/>
          <w:b/>
          <w:bCs/>
        </w:rPr>
      </w:pPr>
    </w:p>
    <w:p w14:paraId="4F58C8D2" w14:textId="77777777" w:rsidR="00882794" w:rsidRPr="00E73B15" w:rsidRDefault="00882794" w:rsidP="00882794">
      <w:pPr>
        <w:tabs>
          <w:tab w:val="left" w:pos="6096"/>
        </w:tabs>
        <w:spacing w:after="0" w:line="360" w:lineRule="auto"/>
        <w:jc w:val="both"/>
        <w:rPr>
          <w:rFonts w:ascii="Arial" w:hAnsi="Arial" w:cs="Arial"/>
          <w:b/>
          <w:bCs/>
        </w:rPr>
      </w:pPr>
    </w:p>
    <w:p w14:paraId="1C1D079E" w14:textId="77777777" w:rsidR="00882794" w:rsidRPr="00E73B15" w:rsidRDefault="00882794" w:rsidP="00882794">
      <w:pPr>
        <w:tabs>
          <w:tab w:val="left" w:pos="6096"/>
        </w:tabs>
        <w:spacing w:after="0" w:line="360" w:lineRule="auto"/>
        <w:jc w:val="both"/>
        <w:rPr>
          <w:rFonts w:ascii="Arial" w:hAnsi="Arial" w:cs="Arial"/>
          <w:b/>
          <w:bCs/>
        </w:rPr>
      </w:pPr>
    </w:p>
    <w:p w14:paraId="20B9FE62" w14:textId="77777777" w:rsidR="00882794" w:rsidRPr="00E73B15" w:rsidRDefault="00882794" w:rsidP="00882794">
      <w:pPr>
        <w:tabs>
          <w:tab w:val="left" w:pos="6096"/>
        </w:tabs>
        <w:spacing w:after="0" w:line="360" w:lineRule="auto"/>
        <w:jc w:val="both"/>
        <w:rPr>
          <w:rFonts w:ascii="Arial" w:hAnsi="Arial" w:cs="Arial"/>
          <w:b/>
          <w:bCs/>
        </w:rPr>
      </w:pPr>
    </w:p>
    <w:p w14:paraId="1A60C21B" w14:textId="77777777" w:rsidR="00882794" w:rsidRPr="00E73B15" w:rsidRDefault="00882794" w:rsidP="00882794">
      <w:pPr>
        <w:tabs>
          <w:tab w:val="left" w:pos="6096"/>
        </w:tabs>
        <w:spacing w:after="0" w:line="360" w:lineRule="auto"/>
        <w:jc w:val="both"/>
        <w:rPr>
          <w:rFonts w:ascii="Arial" w:hAnsi="Arial" w:cs="Arial"/>
          <w:b/>
          <w:bCs/>
        </w:rPr>
      </w:pPr>
    </w:p>
    <w:p w14:paraId="0D034ABF" w14:textId="77777777" w:rsidR="00882794" w:rsidRPr="00E73B15" w:rsidRDefault="00882794" w:rsidP="00882794">
      <w:pPr>
        <w:tabs>
          <w:tab w:val="left" w:pos="6096"/>
        </w:tabs>
        <w:spacing w:after="0" w:line="360" w:lineRule="auto"/>
        <w:jc w:val="both"/>
        <w:rPr>
          <w:rFonts w:ascii="Arial" w:hAnsi="Arial" w:cs="Arial"/>
          <w:b/>
          <w:bCs/>
        </w:rPr>
      </w:pPr>
    </w:p>
    <w:p w14:paraId="5257390F" w14:textId="77777777" w:rsidR="00882794" w:rsidRDefault="00882794" w:rsidP="00882794">
      <w:pPr>
        <w:tabs>
          <w:tab w:val="left" w:pos="6096"/>
        </w:tabs>
        <w:spacing w:after="0" w:line="360" w:lineRule="auto"/>
        <w:jc w:val="both"/>
        <w:rPr>
          <w:rFonts w:ascii="Arial" w:hAnsi="Arial" w:cs="Arial"/>
          <w:b/>
          <w:bCs/>
        </w:rPr>
      </w:pPr>
    </w:p>
    <w:p w14:paraId="7734CCB6" w14:textId="77777777" w:rsidR="00685381" w:rsidRDefault="00685381" w:rsidP="00882794">
      <w:pPr>
        <w:tabs>
          <w:tab w:val="left" w:pos="6096"/>
        </w:tabs>
        <w:spacing w:after="0" w:line="360" w:lineRule="auto"/>
        <w:jc w:val="both"/>
        <w:rPr>
          <w:rFonts w:ascii="Arial" w:hAnsi="Arial" w:cs="Arial"/>
          <w:b/>
          <w:bCs/>
        </w:rPr>
      </w:pPr>
    </w:p>
    <w:p w14:paraId="3F9E6145" w14:textId="77777777" w:rsidR="00685381" w:rsidRPr="00E73B15" w:rsidRDefault="00685381" w:rsidP="00882794">
      <w:pPr>
        <w:tabs>
          <w:tab w:val="left" w:pos="6096"/>
        </w:tabs>
        <w:spacing w:after="0" w:line="360" w:lineRule="auto"/>
        <w:jc w:val="both"/>
        <w:rPr>
          <w:rFonts w:ascii="Arial" w:hAnsi="Arial" w:cs="Arial"/>
          <w:b/>
          <w:bCs/>
        </w:rPr>
      </w:pPr>
    </w:p>
    <w:p w14:paraId="3A067759" w14:textId="77777777" w:rsidR="00882794" w:rsidRPr="00E73B15" w:rsidRDefault="00882794" w:rsidP="00882794">
      <w:pPr>
        <w:tabs>
          <w:tab w:val="left" w:pos="6096"/>
        </w:tabs>
        <w:spacing w:after="0" w:line="360" w:lineRule="auto"/>
        <w:jc w:val="both"/>
        <w:rPr>
          <w:rFonts w:ascii="Arial" w:hAnsi="Arial" w:cs="Arial"/>
          <w:b/>
          <w:bCs/>
        </w:rPr>
      </w:pPr>
    </w:p>
    <w:p w14:paraId="251D5EA9" w14:textId="77777777" w:rsidR="00882794" w:rsidRPr="00E73B15" w:rsidRDefault="00882794" w:rsidP="00882794">
      <w:pPr>
        <w:tabs>
          <w:tab w:val="left" w:pos="6096"/>
        </w:tabs>
        <w:spacing w:after="0" w:line="360" w:lineRule="auto"/>
        <w:jc w:val="both"/>
        <w:rPr>
          <w:rFonts w:ascii="Arial" w:hAnsi="Arial" w:cs="Arial"/>
          <w:b/>
          <w:bCs/>
        </w:rPr>
      </w:pPr>
    </w:p>
    <w:p w14:paraId="72C53E40" w14:textId="77777777" w:rsidR="00882794" w:rsidRDefault="00882794" w:rsidP="00882794">
      <w:pPr>
        <w:spacing w:after="0" w:line="360" w:lineRule="auto"/>
        <w:jc w:val="right"/>
        <w:rPr>
          <w:rFonts w:ascii="Arial" w:hAnsi="Arial" w:cs="Arial"/>
          <w:b/>
        </w:rPr>
      </w:pPr>
      <w:r w:rsidRPr="00E73B15">
        <w:rPr>
          <w:rFonts w:ascii="Arial" w:hAnsi="Arial" w:cs="Arial"/>
          <w:b/>
        </w:rPr>
        <w:lastRenderedPageBreak/>
        <w:t xml:space="preserve">Załącznik </w:t>
      </w:r>
      <w:r>
        <w:rPr>
          <w:rFonts w:ascii="Arial" w:hAnsi="Arial" w:cs="Arial"/>
          <w:b/>
        </w:rPr>
        <w:t>6</w:t>
      </w:r>
      <w:r w:rsidRPr="00E73B15">
        <w:rPr>
          <w:rFonts w:ascii="Arial" w:hAnsi="Arial" w:cs="Arial"/>
          <w:b/>
        </w:rPr>
        <w:t xml:space="preserve"> do SWZ                                     </w:t>
      </w:r>
    </w:p>
    <w:p w14:paraId="13F21AAF" w14:textId="77777777" w:rsidR="00882794" w:rsidRPr="00E73B15" w:rsidRDefault="00882794" w:rsidP="00882794">
      <w:pPr>
        <w:spacing w:after="0" w:line="360" w:lineRule="auto"/>
        <w:jc w:val="both"/>
        <w:rPr>
          <w:rFonts w:ascii="Arial" w:eastAsia="Times New Roman" w:hAnsi="Arial" w:cs="Arial"/>
        </w:rPr>
      </w:pPr>
      <w:r w:rsidRPr="00E73B15">
        <w:rPr>
          <w:rFonts w:ascii="Arial" w:hAnsi="Arial" w:cs="Arial"/>
          <w:b/>
        </w:rPr>
        <w:t xml:space="preserve">     </w:t>
      </w:r>
      <w:r w:rsidRPr="00E73B15">
        <w:rPr>
          <w:rFonts w:ascii="Arial" w:eastAsia="Times New Roman" w:hAnsi="Arial" w:cs="Arial"/>
        </w:rPr>
        <w:t>............................, dnia ....................... 202</w:t>
      </w:r>
      <w:r>
        <w:rPr>
          <w:rFonts w:ascii="Arial" w:eastAsia="Times New Roman" w:hAnsi="Arial" w:cs="Arial"/>
        </w:rPr>
        <w:t>1</w:t>
      </w:r>
      <w:r w:rsidRPr="00E73B15">
        <w:rPr>
          <w:rFonts w:ascii="Arial" w:eastAsia="Times New Roman" w:hAnsi="Arial" w:cs="Arial"/>
        </w:rPr>
        <w:t xml:space="preserve"> r.</w:t>
      </w:r>
    </w:p>
    <w:p w14:paraId="49F661BF" w14:textId="77777777" w:rsidR="00882794" w:rsidRPr="00E73B15" w:rsidRDefault="00882794" w:rsidP="00882794">
      <w:pPr>
        <w:spacing w:after="0" w:line="360" w:lineRule="auto"/>
        <w:jc w:val="both"/>
        <w:rPr>
          <w:rFonts w:ascii="Arial" w:hAnsi="Arial" w:cs="Arial"/>
        </w:rPr>
      </w:pPr>
    </w:p>
    <w:p w14:paraId="0C10C2BE" w14:textId="77777777" w:rsidR="00882794" w:rsidRPr="00E73B15" w:rsidRDefault="00882794" w:rsidP="0092072D">
      <w:pPr>
        <w:suppressAutoHyphens/>
        <w:spacing w:after="0" w:line="360" w:lineRule="auto"/>
        <w:jc w:val="center"/>
        <w:rPr>
          <w:rFonts w:ascii="Arial" w:eastAsia="Times New Roman" w:hAnsi="Arial" w:cs="Arial"/>
          <w:b/>
          <w:lang w:eastAsia="ar-SA"/>
        </w:rPr>
      </w:pPr>
      <w:r w:rsidRPr="00E73B15">
        <w:rPr>
          <w:rFonts w:ascii="Arial" w:eastAsia="Times New Roman" w:hAnsi="Arial" w:cs="Arial"/>
          <w:b/>
          <w:lang w:eastAsia="ar-SA"/>
        </w:rPr>
        <w:t xml:space="preserve">Wykaz </w:t>
      </w:r>
      <w:r w:rsidR="0092072D">
        <w:rPr>
          <w:rFonts w:ascii="Arial" w:eastAsia="Times New Roman" w:hAnsi="Arial" w:cs="Arial"/>
          <w:b/>
          <w:lang w:eastAsia="ar-SA"/>
        </w:rPr>
        <w:t xml:space="preserve">dostaw </w:t>
      </w:r>
    </w:p>
    <w:p w14:paraId="7A0BAB24" w14:textId="77777777" w:rsidR="00882794" w:rsidRPr="00E73B15" w:rsidRDefault="00882794" w:rsidP="00882794">
      <w:pPr>
        <w:suppressAutoHyphens/>
        <w:spacing w:after="0" w:line="360" w:lineRule="auto"/>
        <w:jc w:val="both"/>
        <w:rPr>
          <w:rFonts w:ascii="Arial" w:eastAsia="Times New Roman" w:hAnsi="Arial" w:cs="Arial"/>
          <w:lang w:eastAsia="ar-SA"/>
        </w:rPr>
      </w:pPr>
      <w:r w:rsidRPr="00E73B15">
        <w:rPr>
          <w:rFonts w:ascii="Arial" w:eastAsia="Times New Roman" w:hAnsi="Arial" w:cs="Arial"/>
          <w:lang w:eastAsia="ar-SA"/>
        </w:rPr>
        <w:t xml:space="preserve">W celu potwierdzenia spełniania warunków udziału w postępowaniu oświadczamy, że                                        w okresie ostatnich </w:t>
      </w:r>
      <w:r w:rsidR="0092072D">
        <w:rPr>
          <w:rFonts w:ascii="Arial" w:eastAsia="Times New Roman" w:hAnsi="Arial" w:cs="Arial"/>
          <w:lang w:eastAsia="ar-SA"/>
        </w:rPr>
        <w:t>3</w:t>
      </w:r>
      <w:r w:rsidRPr="00E73B15">
        <w:rPr>
          <w:rFonts w:ascii="Arial" w:eastAsia="Times New Roman" w:hAnsi="Arial" w:cs="Arial"/>
          <w:lang w:eastAsia="ar-SA"/>
        </w:rPr>
        <w:t xml:space="preserve"> lat przed dniem wszczęcia niniejszego postępowania wykonaliśmy następujące </w:t>
      </w:r>
      <w:r w:rsidR="0092072D">
        <w:rPr>
          <w:rFonts w:ascii="Arial" w:eastAsia="Times New Roman" w:hAnsi="Arial" w:cs="Arial"/>
          <w:lang w:eastAsia="ar-SA"/>
        </w:rPr>
        <w:t>dostawy</w:t>
      </w:r>
      <w:r w:rsidRPr="00E73B15">
        <w:rPr>
          <w:rFonts w:ascii="Arial" w:eastAsia="Times New Roman" w:hAnsi="Arial" w:cs="Arial"/>
          <w:lang w:eastAsia="ar-SA"/>
        </w:rPr>
        <w:t xml:space="preserve"> </w:t>
      </w:r>
    </w:p>
    <w:tbl>
      <w:tblPr>
        <w:tblW w:w="0" w:type="auto"/>
        <w:tblInd w:w="-5" w:type="dxa"/>
        <w:tblLayout w:type="fixed"/>
        <w:tblLook w:val="0000" w:firstRow="0" w:lastRow="0" w:firstColumn="0" w:lastColumn="0" w:noHBand="0" w:noVBand="0"/>
      </w:tblPr>
      <w:tblGrid>
        <w:gridCol w:w="539"/>
        <w:gridCol w:w="1842"/>
        <w:gridCol w:w="1985"/>
        <w:gridCol w:w="1276"/>
        <w:gridCol w:w="1276"/>
        <w:gridCol w:w="1276"/>
      </w:tblGrid>
      <w:tr w:rsidR="0092072D" w:rsidRPr="0092072D" w14:paraId="54E5A3B7" w14:textId="77777777" w:rsidTr="0092072D">
        <w:tc>
          <w:tcPr>
            <w:tcW w:w="539" w:type="dxa"/>
            <w:tcBorders>
              <w:top w:val="single" w:sz="4" w:space="0" w:color="000000"/>
              <w:left w:val="single" w:sz="4" w:space="0" w:color="000000"/>
              <w:bottom w:val="single" w:sz="4" w:space="0" w:color="000000"/>
            </w:tcBorders>
          </w:tcPr>
          <w:p w14:paraId="2CB18628" w14:textId="77777777" w:rsidR="0092072D" w:rsidRPr="0092072D" w:rsidRDefault="0092072D" w:rsidP="0002076D">
            <w:pPr>
              <w:suppressAutoHyphens/>
              <w:snapToGrid w:val="0"/>
              <w:spacing w:after="0" w:line="360" w:lineRule="auto"/>
              <w:jc w:val="center"/>
              <w:rPr>
                <w:rFonts w:ascii="Arial" w:eastAsia="Times New Roman" w:hAnsi="Arial" w:cs="Arial"/>
                <w:sz w:val="18"/>
                <w:szCs w:val="18"/>
                <w:lang w:eastAsia="ar-SA"/>
              </w:rPr>
            </w:pPr>
            <w:r w:rsidRPr="0092072D">
              <w:rPr>
                <w:rFonts w:ascii="Arial" w:eastAsia="Times New Roman" w:hAnsi="Arial" w:cs="Arial"/>
                <w:sz w:val="18"/>
                <w:szCs w:val="18"/>
                <w:lang w:eastAsia="ar-SA"/>
              </w:rPr>
              <w:t>L.p.</w:t>
            </w:r>
          </w:p>
        </w:tc>
        <w:tc>
          <w:tcPr>
            <w:tcW w:w="1842" w:type="dxa"/>
            <w:tcBorders>
              <w:top w:val="single" w:sz="4" w:space="0" w:color="000000"/>
              <w:left w:val="single" w:sz="4" w:space="0" w:color="000000"/>
              <w:bottom w:val="single" w:sz="4" w:space="0" w:color="000000"/>
            </w:tcBorders>
          </w:tcPr>
          <w:p w14:paraId="31746C99" w14:textId="77777777" w:rsidR="0092072D" w:rsidRPr="0092072D" w:rsidRDefault="0092072D" w:rsidP="0002076D">
            <w:pPr>
              <w:suppressAutoHyphens/>
              <w:snapToGrid w:val="0"/>
              <w:spacing w:after="0" w:line="360" w:lineRule="auto"/>
              <w:jc w:val="center"/>
              <w:rPr>
                <w:rFonts w:ascii="Arial" w:eastAsia="Times New Roman" w:hAnsi="Arial" w:cs="Arial"/>
                <w:sz w:val="20"/>
                <w:szCs w:val="20"/>
                <w:lang w:eastAsia="ar-SA"/>
              </w:rPr>
            </w:pPr>
            <w:r w:rsidRPr="0092072D">
              <w:rPr>
                <w:rFonts w:ascii="Arial" w:eastAsia="Times New Roman" w:hAnsi="Arial" w:cs="Arial"/>
                <w:sz w:val="20"/>
                <w:szCs w:val="20"/>
                <w:lang w:eastAsia="ar-SA"/>
              </w:rPr>
              <w:t xml:space="preserve">Wartość </w:t>
            </w:r>
          </w:p>
          <w:p w14:paraId="5A76E8AC" w14:textId="77777777" w:rsidR="0092072D" w:rsidRPr="0092072D" w:rsidRDefault="0092072D" w:rsidP="0002076D">
            <w:pPr>
              <w:suppressAutoHyphens/>
              <w:snapToGrid w:val="0"/>
              <w:spacing w:after="0" w:line="360" w:lineRule="auto"/>
              <w:jc w:val="center"/>
              <w:rPr>
                <w:rFonts w:ascii="Arial" w:eastAsia="Times New Roman" w:hAnsi="Arial" w:cs="Arial"/>
                <w:sz w:val="20"/>
                <w:szCs w:val="20"/>
                <w:lang w:eastAsia="ar-SA"/>
              </w:rPr>
            </w:pPr>
            <w:r w:rsidRPr="0092072D">
              <w:rPr>
                <w:rFonts w:ascii="Arial" w:eastAsia="Times New Roman" w:hAnsi="Arial" w:cs="Arial"/>
                <w:sz w:val="20"/>
                <w:szCs w:val="20"/>
                <w:lang w:eastAsia="ar-SA"/>
              </w:rPr>
              <w:t>w  PLN</w:t>
            </w:r>
          </w:p>
        </w:tc>
        <w:tc>
          <w:tcPr>
            <w:tcW w:w="1985" w:type="dxa"/>
            <w:tcBorders>
              <w:top w:val="single" w:sz="4" w:space="0" w:color="000000"/>
              <w:left w:val="single" w:sz="4" w:space="0" w:color="000000"/>
              <w:bottom w:val="single" w:sz="4" w:space="0" w:color="000000"/>
            </w:tcBorders>
          </w:tcPr>
          <w:p w14:paraId="1EC8E614" w14:textId="77777777" w:rsidR="0092072D" w:rsidRPr="0092072D" w:rsidRDefault="0092072D" w:rsidP="0002076D">
            <w:pPr>
              <w:suppressAutoHyphens/>
              <w:spacing w:after="0" w:line="360" w:lineRule="auto"/>
              <w:jc w:val="center"/>
              <w:rPr>
                <w:rFonts w:ascii="Arial" w:eastAsia="Times New Roman" w:hAnsi="Arial" w:cs="Arial"/>
                <w:sz w:val="20"/>
                <w:szCs w:val="20"/>
                <w:lang w:eastAsia="ar-SA"/>
              </w:rPr>
            </w:pPr>
            <w:r w:rsidRPr="0092072D">
              <w:rPr>
                <w:rFonts w:ascii="Arial" w:eastAsia="Times New Roman" w:hAnsi="Arial" w:cs="Arial"/>
                <w:sz w:val="20"/>
                <w:szCs w:val="20"/>
                <w:lang w:eastAsia="ar-SA"/>
              </w:rPr>
              <w:t>Przedmiot zamówienia</w:t>
            </w:r>
          </w:p>
        </w:tc>
        <w:tc>
          <w:tcPr>
            <w:tcW w:w="1276" w:type="dxa"/>
            <w:tcBorders>
              <w:top w:val="single" w:sz="4" w:space="0" w:color="000000"/>
              <w:left w:val="single" w:sz="4" w:space="0" w:color="000000"/>
              <w:bottom w:val="single" w:sz="4" w:space="0" w:color="000000"/>
              <w:right w:val="single" w:sz="4" w:space="0" w:color="000000"/>
            </w:tcBorders>
          </w:tcPr>
          <w:p w14:paraId="1C2F4DB5" w14:textId="77777777" w:rsidR="0092072D" w:rsidRPr="0092072D" w:rsidRDefault="0092072D" w:rsidP="0002076D">
            <w:pPr>
              <w:suppressAutoHyphens/>
              <w:spacing w:after="0" w:line="360" w:lineRule="auto"/>
              <w:jc w:val="center"/>
              <w:rPr>
                <w:rFonts w:ascii="Arial" w:eastAsia="Times New Roman" w:hAnsi="Arial" w:cs="Arial"/>
                <w:sz w:val="20"/>
                <w:szCs w:val="20"/>
                <w:lang w:eastAsia="ar-SA"/>
              </w:rPr>
            </w:pPr>
            <w:r w:rsidRPr="0092072D">
              <w:rPr>
                <w:rFonts w:ascii="Arial" w:eastAsia="Times New Roman" w:hAnsi="Arial" w:cs="Arial"/>
                <w:sz w:val="20"/>
                <w:szCs w:val="20"/>
                <w:lang w:eastAsia="ar-SA"/>
              </w:rPr>
              <w:t>Data wykonania</w:t>
            </w:r>
          </w:p>
          <w:p w14:paraId="5DC4D452" w14:textId="77777777" w:rsidR="0092072D" w:rsidRPr="0092072D" w:rsidRDefault="0092072D" w:rsidP="0002076D">
            <w:pPr>
              <w:suppressAutoHyphens/>
              <w:spacing w:after="0" w:line="360" w:lineRule="auto"/>
              <w:jc w:val="center"/>
              <w:rPr>
                <w:rFonts w:ascii="Arial" w:eastAsia="Times New Roman" w:hAnsi="Arial" w:cs="Arial"/>
                <w:sz w:val="20"/>
                <w:szCs w:val="20"/>
                <w:lang w:eastAsia="ar-SA"/>
              </w:rPr>
            </w:pPr>
            <w:r w:rsidRPr="0092072D">
              <w:rPr>
                <w:rFonts w:ascii="Arial" w:eastAsia="Times New Roman" w:hAnsi="Arial" w:cs="Arial"/>
                <w:sz w:val="20"/>
                <w:szCs w:val="20"/>
                <w:lang w:eastAsia="ar-SA"/>
              </w:rPr>
              <w:t>(dzień/</w:t>
            </w:r>
          </w:p>
          <w:p w14:paraId="63123723" w14:textId="77777777" w:rsidR="0092072D" w:rsidRPr="0092072D" w:rsidRDefault="0092072D" w:rsidP="0002076D">
            <w:pPr>
              <w:suppressAutoHyphens/>
              <w:spacing w:after="0" w:line="360" w:lineRule="auto"/>
              <w:jc w:val="center"/>
              <w:rPr>
                <w:rFonts w:ascii="Arial" w:eastAsia="Times New Roman" w:hAnsi="Arial" w:cs="Arial"/>
                <w:sz w:val="20"/>
                <w:szCs w:val="20"/>
                <w:lang w:eastAsia="ar-SA"/>
              </w:rPr>
            </w:pPr>
            <w:r w:rsidRPr="0092072D">
              <w:rPr>
                <w:rFonts w:ascii="Arial" w:eastAsia="Times New Roman" w:hAnsi="Arial" w:cs="Arial"/>
                <w:sz w:val="20"/>
                <w:szCs w:val="20"/>
                <w:lang w:eastAsia="ar-SA"/>
              </w:rPr>
              <w:t>miesiąc/ rok)</w:t>
            </w:r>
          </w:p>
        </w:tc>
        <w:tc>
          <w:tcPr>
            <w:tcW w:w="1276" w:type="dxa"/>
            <w:tcBorders>
              <w:top w:val="single" w:sz="4" w:space="0" w:color="000000"/>
              <w:left w:val="single" w:sz="4" w:space="0" w:color="000000"/>
              <w:bottom w:val="single" w:sz="4" w:space="0" w:color="000000"/>
              <w:right w:val="single" w:sz="4" w:space="0" w:color="000000"/>
            </w:tcBorders>
          </w:tcPr>
          <w:p w14:paraId="4CDA2264" w14:textId="77777777" w:rsidR="0092072D" w:rsidRPr="0092072D" w:rsidRDefault="0092072D" w:rsidP="0092072D">
            <w:pPr>
              <w:suppressAutoHyphens/>
              <w:spacing w:after="0" w:line="360" w:lineRule="auto"/>
              <w:jc w:val="center"/>
              <w:rPr>
                <w:rFonts w:ascii="Arial" w:eastAsia="Times New Roman" w:hAnsi="Arial" w:cs="Arial"/>
                <w:sz w:val="20"/>
                <w:szCs w:val="20"/>
                <w:lang w:eastAsia="ar-SA"/>
              </w:rPr>
            </w:pPr>
            <w:r w:rsidRPr="0092072D">
              <w:rPr>
                <w:rFonts w:ascii="Arial" w:eastAsia="Times New Roman" w:hAnsi="Arial" w:cs="Arial"/>
                <w:sz w:val="20"/>
                <w:szCs w:val="20"/>
                <w:lang w:eastAsia="ar-SA"/>
              </w:rPr>
              <w:t xml:space="preserve">Podmiot na rzecz którego wykonano dostawę </w:t>
            </w:r>
          </w:p>
        </w:tc>
        <w:tc>
          <w:tcPr>
            <w:tcW w:w="1276" w:type="dxa"/>
            <w:tcBorders>
              <w:top w:val="single" w:sz="4" w:space="0" w:color="000000"/>
              <w:left w:val="single" w:sz="4" w:space="0" w:color="000000"/>
              <w:bottom w:val="single" w:sz="4" w:space="0" w:color="000000"/>
              <w:right w:val="single" w:sz="4" w:space="0" w:color="000000"/>
            </w:tcBorders>
          </w:tcPr>
          <w:p w14:paraId="676626A6" w14:textId="77777777" w:rsidR="0092072D" w:rsidRPr="0092072D" w:rsidRDefault="0092072D" w:rsidP="0002076D">
            <w:pPr>
              <w:suppressAutoHyphens/>
              <w:spacing w:after="0" w:line="360" w:lineRule="auto"/>
              <w:jc w:val="center"/>
              <w:rPr>
                <w:rFonts w:ascii="Arial" w:eastAsia="Times New Roman" w:hAnsi="Arial" w:cs="Arial"/>
                <w:sz w:val="20"/>
                <w:szCs w:val="20"/>
                <w:lang w:eastAsia="ar-SA"/>
              </w:rPr>
            </w:pPr>
            <w:r w:rsidRPr="0092072D">
              <w:rPr>
                <w:rFonts w:ascii="Arial" w:eastAsia="Times New Roman" w:hAnsi="Arial" w:cs="Arial"/>
                <w:sz w:val="20"/>
                <w:szCs w:val="20"/>
                <w:lang w:eastAsia="ar-SA"/>
              </w:rPr>
              <w:t>Uwagi</w:t>
            </w:r>
          </w:p>
        </w:tc>
      </w:tr>
      <w:tr w:rsidR="0092072D" w:rsidRPr="0092072D" w14:paraId="3AC13A91" w14:textId="77777777" w:rsidTr="0092072D">
        <w:tc>
          <w:tcPr>
            <w:tcW w:w="539" w:type="dxa"/>
            <w:tcBorders>
              <w:left w:val="single" w:sz="4" w:space="0" w:color="000000"/>
              <w:bottom w:val="single" w:sz="4" w:space="0" w:color="000000"/>
            </w:tcBorders>
          </w:tcPr>
          <w:p w14:paraId="08C69586" w14:textId="77777777" w:rsidR="0092072D" w:rsidRPr="0092072D" w:rsidRDefault="0092072D" w:rsidP="0002076D">
            <w:pPr>
              <w:suppressAutoHyphens/>
              <w:snapToGrid w:val="0"/>
              <w:spacing w:after="0" w:line="360" w:lineRule="auto"/>
              <w:jc w:val="both"/>
              <w:rPr>
                <w:rFonts w:ascii="Arial" w:eastAsia="Times New Roman" w:hAnsi="Arial" w:cs="Arial"/>
                <w:b/>
                <w:sz w:val="18"/>
                <w:szCs w:val="18"/>
                <w:lang w:eastAsia="ar-SA"/>
              </w:rPr>
            </w:pPr>
            <w:r w:rsidRPr="0092072D">
              <w:rPr>
                <w:rFonts w:ascii="Arial" w:eastAsia="Times New Roman" w:hAnsi="Arial" w:cs="Arial"/>
                <w:b/>
                <w:sz w:val="18"/>
                <w:szCs w:val="18"/>
                <w:lang w:eastAsia="ar-SA"/>
              </w:rPr>
              <w:t>1.</w:t>
            </w:r>
          </w:p>
          <w:p w14:paraId="4562FAB0" w14:textId="77777777" w:rsidR="0092072D" w:rsidRPr="0092072D" w:rsidRDefault="0092072D" w:rsidP="0002076D">
            <w:pPr>
              <w:suppressAutoHyphens/>
              <w:spacing w:after="0" w:line="360" w:lineRule="auto"/>
              <w:jc w:val="both"/>
              <w:rPr>
                <w:rFonts w:ascii="Arial" w:eastAsia="Times New Roman" w:hAnsi="Arial" w:cs="Arial"/>
                <w:sz w:val="18"/>
                <w:szCs w:val="18"/>
                <w:lang w:eastAsia="ar-SA"/>
              </w:rPr>
            </w:pPr>
          </w:p>
        </w:tc>
        <w:tc>
          <w:tcPr>
            <w:tcW w:w="1842" w:type="dxa"/>
            <w:tcBorders>
              <w:left w:val="single" w:sz="4" w:space="0" w:color="000000"/>
              <w:bottom w:val="single" w:sz="4" w:space="0" w:color="000000"/>
            </w:tcBorders>
          </w:tcPr>
          <w:p w14:paraId="013816F2"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c>
          <w:tcPr>
            <w:tcW w:w="1985" w:type="dxa"/>
            <w:tcBorders>
              <w:left w:val="single" w:sz="4" w:space="0" w:color="000000"/>
              <w:bottom w:val="single" w:sz="4" w:space="0" w:color="000000"/>
            </w:tcBorders>
          </w:tcPr>
          <w:p w14:paraId="5FD4EFB2"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c>
          <w:tcPr>
            <w:tcW w:w="1276" w:type="dxa"/>
            <w:tcBorders>
              <w:left w:val="single" w:sz="4" w:space="0" w:color="000000"/>
              <w:bottom w:val="single" w:sz="4" w:space="0" w:color="000000"/>
              <w:right w:val="single" w:sz="4" w:space="0" w:color="000000"/>
            </w:tcBorders>
          </w:tcPr>
          <w:p w14:paraId="06FC58D5"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c>
          <w:tcPr>
            <w:tcW w:w="1276" w:type="dxa"/>
            <w:tcBorders>
              <w:left w:val="single" w:sz="4" w:space="0" w:color="000000"/>
              <w:bottom w:val="single" w:sz="4" w:space="0" w:color="000000"/>
              <w:right w:val="single" w:sz="4" w:space="0" w:color="000000"/>
            </w:tcBorders>
          </w:tcPr>
          <w:p w14:paraId="19E8A82A"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c>
          <w:tcPr>
            <w:tcW w:w="1276" w:type="dxa"/>
            <w:tcBorders>
              <w:left w:val="single" w:sz="4" w:space="0" w:color="000000"/>
              <w:bottom w:val="single" w:sz="4" w:space="0" w:color="000000"/>
              <w:right w:val="single" w:sz="4" w:space="0" w:color="000000"/>
            </w:tcBorders>
          </w:tcPr>
          <w:p w14:paraId="0D88235C"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r>
      <w:tr w:rsidR="0092072D" w:rsidRPr="0092072D" w14:paraId="429E1BE5" w14:textId="77777777" w:rsidTr="0092072D">
        <w:tc>
          <w:tcPr>
            <w:tcW w:w="539" w:type="dxa"/>
            <w:tcBorders>
              <w:left w:val="single" w:sz="4" w:space="0" w:color="000000"/>
              <w:bottom w:val="single" w:sz="4" w:space="0" w:color="000000"/>
            </w:tcBorders>
          </w:tcPr>
          <w:p w14:paraId="21F0A4B8" w14:textId="77777777" w:rsidR="0092072D" w:rsidRPr="0092072D" w:rsidRDefault="0092072D" w:rsidP="0002076D">
            <w:pPr>
              <w:suppressAutoHyphens/>
              <w:snapToGrid w:val="0"/>
              <w:spacing w:after="0" w:line="360" w:lineRule="auto"/>
              <w:jc w:val="both"/>
              <w:rPr>
                <w:rFonts w:ascii="Arial" w:eastAsia="Times New Roman" w:hAnsi="Arial" w:cs="Arial"/>
                <w:b/>
                <w:sz w:val="18"/>
                <w:szCs w:val="18"/>
                <w:lang w:eastAsia="ar-SA"/>
              </w:rPr>
            </w:pPr>
            <w:r w:rsidRPr="0092072D">
              <w:rPr>
                <w:rFonts w:ascii="Arial" w:eastAsia="Times New Roman" w:hAnsi="Arial" w:cs="Arial"/>
                <w:b/>
                <w:sz w:val="18"/>
                <w:szCs w:val="18"/>
                <w:lang w:eastAsia="ar-SA"/>
              </w:rPr>
              <w:t>2.</w:t>
            </w:r>
          </w:p>
          <w:p w14:paraId="27EBEABB" w14:textId="77777777" w:rsidR="0092072D" w:rsidRPr="0092072D" w:rsidRDefault="0092072D" w:rsidP="0002076D">
            <w:pPr>
              <w:suppressAutoHyphens/>
              <w:spacing w:after="0" w:line="360" w:lineRule="auto"/>
              <w:jc w:val="both"/>
              <w:rPr>
                <w:rFonts w:ascii="Arial" w:eastAsia="Times New Roman" w:hAnsi="Arial" w:cs="Arial"/>
                <w:sz w:val="18"/>
                <w:szCs w:val="18"/>
                <w:lang w:eastAsia="ar-SA"/>
              </w:rPr>
            </w:pPr>
          </w:p>
        </w:tc>
        <w:tc>
          <w:tcPr>
            <w:tcW w:w="1842" w:type="dxa"/>
            <w:tcBorders>
              <w:left w:val="single" w:sz="4" w:space="0" w:color="000000"/>
              <w:bottom w:val="single" w:sz="4" w:space="0" w:color="000000"/>
            </w:tcBorders>
          </w:tcPr>
          <w:p w14:paraId="2098D124"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c>
          <w:tcPr>
            <w:tcW w:w="1985" w:type="dxa"/>
            <w:tcBorders>
              <w:left w:val="single" w:sz="4" w:space="0" w:color="000000"/>
              <w:bottom w:val="single" w:sz="4" w:space="0" w:color="000000"/>
            </w:tcBorders>
          </w:tcPr>
          <w:p w14:paraId="219C1750"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c>
          <w:tcPr>
            <w:tcW w:w="1276" w:type="dxa"/>
            <w:tcBorders>
              <w:left w:val="single" w:sz="4" w:space="0" w:color="000000"/>
              <w:bottom w:val="single" w:sz="4" w:space="0" w:color="000000"/>
              <w:right w:val="single" w:sz="4" w:space="0" w:color="000000"/>
            </w:tcBorders>
          </w:tcPr>
          <w:p w14:paraId="7C372B9B"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c>
          <w:tcPr>
            <w:tcW w:w="1276" w:type="dxa"/>
            <w:tcBorders>
              <w:left w:val="single" w:sz="4" w:space="0" w:color="000000"/>
              <w:bottom w:val="single" w:sz="4" w:space="0" w:color="000000"/>
              <w:right w:val="single" w:sz="4" w:space="0" w:color="000000"/>
            </w:tcBorders>
          </w:tcPr>
          <w:p w14:paraId="6B90C773"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c>
          <w:tcPr>
            <w:tcW w:w="1276" w:type="dxa"/>
            <w:tcBorders>
              <w:left w:val="single" w:sz="4" w:space="0" w:color="000000"/>
              <w:bottom w:val="single" w:sz="4" w:space="0" w:color="000000"/>
              <w:right w:val="single" w:sz="4" w:space="0" w:color="000000"/>
            </w:tcBorders>
          </w:tcPr>
          <w:p w14:paraId="2C408795"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r>
      <w:tr w:rsidR="0092072D" w:rsidRPr="0092072D" w14:paraId="1996629F" w14:textId="77777777" w:rsidTr="0092072D">
        <w:tc>
          <w:tcPr>
            <w:tcW w:w="539" w:type="dxa"/>
            <w:tcBorders>
              <w:left w:val="single" w:sz="4" w:space="0" w:color="000000"/>
              <w:bottom w:val="single" w:sz="4" w:space="0" w:color="000000"/>
            </w:tcBorders>
          </w:tcPr>
          <w:p w14:paraId="46A105F2" w14:textId="77777777" w:rsidR="0092072D" w:rsidRPr="0092072D" w:rsidRDefault="0092072D" w:rsidP="0002076D">
            <w:pPr>
              <w:suppressAutoHyphens/>
              <w:snapToGrid w:val="0"/>
              <w:spacing w:after="0" w:line="360" w:lineRule="auto"/>
              <w:jc w:val="both"/>
              <w:rPr>
                <w:rFonts w:ascii="Arial" w:eastAsia="Times New Roman" w:hAnsi="Arial" w:cs="Arial"/>
                <w:b/>
                <w:sz w:val="18"/>
                <w:szCs w:val="18"/>
                <w:lang w:eastAsia="ar-SA"/>
              </w:rPr>
            </w:pPr>
            <w:r w:rsidRPr="0092072D">
              <w:rPr>
                <w:rFonts w:ascii="Arial" w:eastAsia="Times New Roman" w:hAnsi="Arial" w:cs="Arial"/>
                <w:b/>
                <w:sz w:val="18"/>
                <w:szCs w:val="18"/>
                <w:lang w:eastAsia="ar-SA"/>
              </w:rPr>
              <w:t>3.</w:t>
            </w:r>
          </w:p>
          <w:p w14:paraId="2A6DE204" w14:textId="77777777" w:rsidR="0092072D" w:rsidRPr="0092072D" w:rsidRDefault="0092072D" w:rsidP="0002076D">
            <w:pPr>
              <w:suppressAutoHyphens/>
              <w:spacing w:after="0" w:line="360" w:lineRule="auto"/>
              <w:jc w:val="both"/>
              <w:rPr>
                <w:rFonts w:ascii="Arial" w:eastAsia="Times New Roman" w:hAnsi="Arial" w:cs="Arial"/>
                <w:sz w:val="18"/>
                <w:szCs w:val="18"/>
                <w:lang w:eastAsia="ar-SA"/>
              </w:rPr>
            </w:pPr>
          </w:p>
        </w:tc>
        <w:tc>
          <w:tcPr>
            <w:tcW w:w="1842" w:type="dxa"/>
            <w:tcBorders>
              <w:left w:val="single" w:sz="4" w:space="0" w:color="000000"/>
              <w:bottom w:val="single" w:sz="4" w:space="0" w:color="000000"/>
            </w:tcBorders>
          </w:tcPr>
          <w:p w14:paraId="548489C5"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c>
          <w:tcPr>
            <w:tcW w:w="1985" w:type="dxa"/>
            <w:tcBorders>
              <w:left w:val="single" w:sz="4" w:space="0" w:color="000000"/>
              <w:bottom w:val="single" w:sz="4" w:space="0" w:color="000000"/>
            </w:tcBorders>
          </w:tcPr>
          <w:p w14:paraId="7BA62DFE"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c>
          <w:tcPr>
            <w:tcW w:w="1276" w:type="dxa"/>
            <w:tcBorders>
              <w:left w:val="single" w:sz="4" w:space="0" w:color="000000"/>
              <w:bottom w:val="single" w:sz="4" w:space="0" w:color="000000"/>
              <w:right w:val="single" w:sz="4" w:space="0" w:color="000000"/>
            </w:tcBorders>
          </w:tcPr>
          <w:p w14:paraId="313F6AE7"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c>
          <w:tcPr>
            <w:tcW w:w="1276" w:type="dxa"/>
            <w:tcBorders>
              <w:left w:val="single" w:sz="4" w:space="0" w:color="000000"/>
              <w:bottom w:val="single" w:sz="4" w:space="0" w:color="000000"/>
              <w:right w:val="single" w:sz="4" w:space="0" w:color="000000"/>
            </w:tcBorders>
          </w:tcPr>
          <w:p w14:paraId="68F4DCAF"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c>
          <w:tcPr>
            <w:tcW w:w="1276" w:type="dxa"/>
            <w:tcBorders>
              <w:left w:val="single" w:sz="4" w:space="0" w:color="000000"/>
              <w:bottom w:val="single" w:sz="4" w:space="0" w:color="000000"/>
              <w:right w:val="single" w:sz="4" w:space="0" w:color="000000"/>
            </w:tcBorders>
          </w:tcPr>
          <w:p w14:paraId="14C30B54" w14:textId="77777777" w:rsidR="0092072D" w:rsidRPr="0092072D" w:rsidRDefault="0092072D" w:rsidP="0002076D">
            <w:pPr>
              <w:suppressAutoHyphens/>
              <w:snapToGrid w:val="0"/>
              <w:spacing w:after="0" w:line="360" w:lineRule="auto"/>
              <w:jc w:val="both"/>
              <w:rPr>
                <w:rFonts w:ascii="Arial" w:eastAsia="Times New Roman" w:hAnsi="Arial" w:cs="Arial"/>
                <w:lang w:eastAsia="ar-SA"/>
              </w:rPr>
            </w:pPr>
          </w:p>
        </w:tc>
      </w:tr>
    </w:tbl>
    <w:p w14:paraId="39521DB7" w14:textId="77777777" w:rsidR="00882794" w:rsidRPr="0092072D" w:rsidRDefault="00882794" w:rsidP="00882794">
      <w:pPr>
        <w:suppressAutoHyphens/>
        <w:spacing w:after="0" w:line="360" w:lineRule="auto"/>
        <w:jc w:val="both"/>
        <w:rPr>
          <w:rFonts w:ascii="Arial" w:eastAsia="Times New Roman" w:hAnsi="Arial" w:cs="Arial"/>
          <w:lang w:eastAsia="ar-SA"/>
        </w:rPr>
      </w:pPr>
      <w:r w:rsidRPr="0092072D">
        <w:rPr>
          <w:rFonts w:ascii="Arial" w:eastAsia="Times New Roman" w:hAnsi="Arial" w:cs="Arial"/>
          <w:lang w:eastAsia="ar-SA"/>
        </w:rPr>
        <w:t xml:space="preserve">  </w:t>
      </w:r>
    </w:p>
    <w:p w14:paraId="1E4AD8EA" w14:textId="77777777" w:rsidR="00882794" w:rsidRPr="00C336F3" w:rsidRDefault="00882794" w:rsidP="00882794">
      <w:pPr>
        <w:tabs>
          <w:tab w:val="left" w:pos="720"/>
        </w:tabs>
        <w:suppressAutoHyphens/>
        <w:spacing w:after="0" w:line="360" w:lineRule="auto"/>
        <w:jc w:val="both"/>
        <w:rPr>
          <w:rFonts w:ascii="Arial" w:eastAsia="Times New Roman" w:hAnsi="Arial" w:cs="Arial"/>
          <w:i/>
          <w:lang w:eastAsia="ar-SA"/>
        </w:rPr>
      </w:pPr>
      <w:r w:rsidRPr="0092072D">
        <w:rPr>
          <w:rFonts w:ascii="Arial" w:eastAsia="Times New Roman" w:hAnsi="Arial" w:cs="Arial"/>
          <w:u w:val="single"/>
          <w:lang w:eastAsia="ar-SA"/>
        </w:rPr>
        <w:t>Do niniejszego wykazu należy załączyć dowody, z których wynika należyte wykonanie,</w:t>
      </w:r>
      <w:r w:rsidRPr="00C336F3">
        <w:rPr>
          <w:rFonts w:ascii="Arial" w:eastAsia="Times New Roman" w:hAnsi="Arial" w:cs="Arial"/>
          <w:u w:val="single"/>
          <w:lang w:eastAsia="ar-SA"/>
        </w:rPr>
        <w:t xml:space="preserve">                          </w:t>
      </w:r>
    </w:p>
    <w:p w14:paraId="38703DE8" w14:textId="77777777" w:rsidR="00882794" w:rsidRDefault="00882794" w:rsidP="00882794">
      <w:pPr>
        <w:suppressAutoHyphens/>
        <w:spacing w:after="0" w:line="360" w:lineRule="auto"/>
        <w:jc w:val="both"/>
        <w:rPr>
          <w:rFonts w:ascii="Arial" w:eastAsia="Times New Roman" w:hAnsi="Arial" w:cs="Arial"/>
          <w:lang w:eastAsia="ar-SA"/>
        </w:rPr>
      </w:pPr>
    </w:p>
    <w:p w14:paraId="4503D043" w14:textId="77777777" w:rsidR="00882794" w:rsidRDefault="00882794" w:rsidP="00882794">
      <w:pPr>
        <w:suppressAutoHyphens/>
        <w:spacing w:after="0" w:line="360" w:lineRule="auto"/>
        <w:jc w:val="both"/>
        <w:rPr>
          <w:rFonts w:ascii="Arial" w:eastAsia="Times New Roman" w:hAnsi="Arial" w:cs="Arial"/>
          <w:lang w:eastAsia="ar-SA"/>
        </w:rPr>
      </w:pPr>
    </w:p>
    <w:p w14:paraId="3E597228" w14:textId="77777777" w:rsidR="00882794" w:rsidRDefault="00882794" w:rsidP="00882794">
      <w:pPr>
        <w:suppressAutoHyphens/>
        <w:spacing w:after="0" w:line="360" w:lineRule="auto"/>
        <w:jc w:val="both"/>
        <w:rPr>
          <w:rFonts w:ascii="Arial" w:eastAsia="Times New Roman" w:hAnsi="Arial" w:cs="Arial"/>
          <w:lang w:eastAsia="ar-SA"/>
        </w:rPr>
      </w:pPr>
      <w:r w:rsidRPr="00E73B15">
        <w:rPr>
          <w:rFonts w:ascii="Arial" w:eastAsia="Times New Roman" w:hAnsi="Arial" w:cs="Arial"/>
          <w:lang w:eastAsia="ar-SA"/>
        </w:rPr>
        <w:t xml:space="preserve">Data…………………                           </w:t>
      </w:r>
    </w:p>
    <w:p w14:paraId="087D3DE1" w14:textId="77777777" w:rsidR="00882794" w:rsidRDefault="00882794" w:rsidP="00882794">
      <w:pPr>
        <w:suppressAutoHyphens/>
        <w:spacing w:after="0" w:line="360" w:lineRule="auto"/>
        <w:jc w:val="both"/>
        <w:rPr>
          <w:rFonts w:ascii="Arial" w:eastAsia="Times New Roman" w:hAnsi="Arial" w:cs="Arial"/>
          <w:lang w:eastAsia="ar-SA"/>
        </w:rPr>
      </w:pPr>
    </w:p>
    <w:p w14:paraId="47BB8FF1" w14:textId="77777777" w:rsidR="00882794" w:rsidRPr="00E73B15" w:rsidRDefault="00882794" w:rsidP="00882794">
      <w:pPr>
        <w:suppressAutoHyphens/>
        <w:spacing w:after="0" w:line="360" w:lineRule="auto"/>
        <w:jc w:val="both"/>
        <w:rPr>
          <w:rFonts w:ascii="Arial" w:eastAsia="Times New Roman" w:hAnsi="Arial" w:cs="Arial"/>
          <w:lang w:eastAsia="ar-SA"/>
        </w:rPr>
      </w:pPr>
      <w:r>
        <w:rPr>
          <w:rFonts w:ascii="Arial" w:eastAsia="Times New Roman" w:hAnsi="Arial" w:cs="Arial"/>
          <w:lang w:eastAsia="ar-SA"/>
        </w:rPr>
        <w:t xml:space="preserve">                                                        </w:t>
      </w:r>
      <w:r w:rsidRPr="00E73B15">
        <w:rPr>
          <w:rFonts w:ascii="Arial" w:eastAsia="Times New Roman" w:hAnsi="Arial" w:cs="Arial"/>
          <w:lang w:eastAsia="ar-SA"/>
        </w:rPr>
        <w:t xml:space="preserve">          ………………………………………………………….. </w:t>
      </w:r>
    </w:p>
    <w:p w14:paraId="018DFB07" w14:textId="77777777" w:rsidR="00882794" w:rsidRPr="00E73B15" w:rsidRDefault="00882794" w:rsidP="00882794">
      <w:pPr>
        <w:suppressAutoHyphens/>
        <w:spacing w:after="0" w:line="360" w:lineRule="auto"/>
        <w:jc w:val="both"/>
        <w:rPr>
          <w:rFonts w:ascii="Arial" w:eastAsia="Times New Roman" w:hAnsi="Arial" w:cs="Arial"/>
          <w:i/>
          <w:lang w:eastAsia="ar-SA"/>
        </w:rPr>
      </w:pPr>
      <w:r w:rsidRPr="00E73B15">
        <w:rPr>
          <w:rFonts w:ascii="Arial" w:eastAsia="Times New Roman" w:hAnsi="Arial" w:cs="Arial"/>
          <w:lang w:eastAsia="ar-SA"/>
        </w:rPr>
        <w:t xml:space="preserve">                      </w:t>
      </w:r>
      <w:r w:rsidR="00685381">
        <w:rPr>
          <w:rFonts w:ascii="Arial" w:eastAsia="Times New Roman" w:hAnsi="Arial" w:cs="Arial"/>
          <w:lang w:eastAsia="ar-SA"/>
        </w:rPr>
        <w:t xml:space="preserve">                           </w:t>
      </w:r>
      <w:r w:rsidRPr="00E73B15">
        <w:rPr>
          <w:rFonts w:ascii="Arial" w:eastAsia="Times New Roman" w:hAnsi="Arial" w:cs="Arial"/>
          <w:lang w:eastAsia="ar-SA"/>
        </w:rPr>
        <w:t xml:space="preserve">    </w:t>
      </w:r>
      <w:r w:rsidRPr="00E73B15">
        <w:rPr>
          <w:rFonts w:ascii="Arial" w:eastAsia="Times New Roman" w:hAnsi="Arial" w:cs="Arial"/>
          <w:i/>
          <w:lang w:eastAsia="ar-SA"/>
        </w:rPr>
        <w:t>( podpisy i pieczęcie imienne osób reprezentujących firmę)</w:t>
      </w:r>
    </w:p>
    <w:p w14:paraId="3EE3F34A" w14:textId="77777777" w:rsidR="00882794" w:rsidRPr="00E73B15" w:rsidRDefault="00882794" w:rsidP="00882794">
      <w:pPr>
        <w:spacing w:after="0" w:line="360" w:lineRule="auto"/>
        <w:ind w:left="425"/>
        <w:jc w:val="both"/>
        <w:rPr>
          <w:rFonts w:ascii="Arial" w:hAnsi="Arial" w:cs="Arial"/>
        </w:rPr>
      </w:pPr>
    </w:p>
    <w:p w14:paraId="49F93D1E" w14:textId="77777777" w:rsidR="00882794" w:rsidRPr="00E73B15" w:rsidRDefault="00882794" w:rsidP="00882794">
      <w:pPr>
        <w:spacing w:after="0" w:line="360" w:lineRule="auto"/>
        <w:jc w:val="both"/>
        <w:rPr>
          <w:rFonts w:ascii="Arial" w:eastAsia="Times New Roman" w:hAnsi="Arial" w:cs="Arial"/>
          <w:b/>
        </w:rPr>
      </w:pPr>
      <w:r w:rsidRPr="00E73B15">
        <w:rPr>
          <w:rFonts w:ascii="Arial" w:eastAsia="Times New Roman" w:hAnsi="Arial" w:cs="Arial"/>
          <w:b/>
        </w:rPr>
        <w:tab/>
      </w:r>
      <w:r w:rsidRPr="00E73B15">
        <w:rPr>
          <w:rFonts w:ascii="Arial" w:eastAsia="Times New Roman" w:hAnsi="Arial" w:cs="Arial"/>
          <w:b/>
        </w:rPr>
        <w:tab/>
      </w:r>
      <w:r w:rsidRPr="00E73B15">
        <w:rPr>
          <w:rFonts w:ascii="Arial" w:eastAsia="Times New Roman" w:hAnsi="Arial" w:cs="Arial"/>
          <w:b/>
        </w:rPr>
        <w:tab/>
      </w:r>
      <w:r w:rsidRPr="00E73B15">
        <w:rPr>
          <w:rFonts w:ascii="Arial" w:eastAsia="Times New Roman" w:hAnsi="Arial" w:cs="Arial"/>
          <w:b/>
        </w:rPr>
        <w:tab/>
      </w:r>
      <w:r w:rsidRPr="00E73B15">
        <w:rPr>
          <w:rFonts w:ascii="Arial" w:eastAsia="Times New Roman" w:hAnsi="Arial" w:cs="Arial"/>
          <w:b/>
        </w:rPr>
        <w:tab/>
      </w:r>
      <w:r w:rsidRPr="00E73B15">
        <w:rPr>
          <w:rFonts w:ascii="Arial" w:eastAsia="Times New Roman" w:hAnsi="Arial" w:cs="Arial"/>
          <w:b/>
        </w:rPr>
        <w:tab/>
        <w:t xml:space="preserve">   </w:t>
      </w:r>
    </w:p>
    <w:p w14:paraId="79AA8807" w14:textId="77777777" w:rsidR="00882794" w:rsidRDefault="00882794" w:rsidP="00882794">
      <w:pPr>
        <w:spacing w:after="0" w:line="360" w:lineRule="auto"/>
        <w:jc w:val="both"/>
        <w:rPr>
          <w:rFonts w:ascii="Arial" w:eastAsia="Times New Roman" w:hAnsi="Arial" w:cs="Arial"/>
          <w:b/>
        </w:rPr>
      </w:pPr>
    </w:p>
    <w:p w14:paraId="1E317679" w14:textId="77777777" w:rsidR="00882794" w:rsidRPr="00E73B15" w:rsidRDefault="00882794" w:rsidP="00882794">
      <w:pPr>
        <w:spacing w:after="0" w:line="360" w:lineRule="auto"/>
        <w:jc w:val="both"/>
        <w:rPr>
          <w:rFonts w:ascii="Arial" w:eastAsia="Times New Roman" w:hAnsi="Arial" w:cs="Arial"/>
        </w:rPr>
      </w:pPr>
    </w:p>
    <w:p w14:paraId="6A9AB23B" w14:textId="77777777" w:rsidR="00882794" w:rsidRPr="00E73B15" w:rsidRDefault="00882794" w:rsidP="00882794">
      <w:pPr>
        <w:spacing w:after="0" w:line="360" w:lineRule="auto"/>
        <w:ind w:left="4956" w:firstLine="708"/>
        <w:rPr>
          <w:rFonts w:ascii="Arial" w:eastAsia="Times New Roman" w:hAnsi="Arial" w:cs="Arial"/>
        </w:rPr>
      </w:pPr>
      <w:r>
        <w:rPr>
          <w:rFonts w:ascii="Arial" w:eastAsia="Times New Roman" w:hAnsi="Arial" w:cs="Arial"/>
        </w:rPr>
        <w:t xml:space="preserve">     </w:t>
      </w:r>
      <w:r w:rsidRPr="00E73B15">
        <w:rPr>
          <w:rFonts w:ascii="Arial" w:eastAsia="Times New Roman" w:hAnsi="Arial" w:cs="Arial"/>
        </w:rPr>
        <w:t>Podpisano:</w:t>
      </w:r>
    </w:p>
    <w:p w14:paraId="4BB47D11" w14:textId="77777777" w:rsidR="00882794" w:rsidRPr="00E73B15" w:rsidRDefault="00882794" w:rsidP="00882794">
      <w:pPr>
        <w:spacing w:after="0" w:line="360" w:lineRule="auto"/>
        <w:jc w:val="both"/>
        <w:rPr>
          <w:rFonts w:ascii="Arial" w:eastAsia="Times New Roman" w:hAnsi="Arial" w:cs="Arial"/>
        </w:rPr>
      </w:pPr>
    </w:p>
    <w:p w14:paraId="662EC3C6" w14:textId="77777777" w:rsidR="00882794" w:rsidRPr="00E73B15" w:rsidRDefault="00882794" w:rsidP="00882794">
      <w:pPr>
        <w:spacing w:after="0" w:line="360" w:lineRule="auto"/>
        <w:jc w:val="both"/>
        <w:rPr>
          <w:rFonts w:ascii="Arial" w:eastAsia="Times New Roman" w:hAnsi="Arial" w:cs="Arial"/>
        </w:rPr>
      </w:pPr>
      <w:r w:rsidRPr="00E73B15">
        <w:rPr>
          <w:rFonts w:ascii="Arial" w:eastAsia="Times New Roman" w:hAnsi="Arial" w:cs="Arial"/>
        </w:rPr>
        <w:t xml:space="preserve">                                                                                .........................................................</w:t>
      </w:r>
    </w:p>
    <w:p w14:paraId="2B197187" w14:textId="77777777" w:rsidR="00882794" w:rsidRPr="00E73B15" w:rsidRDefault="00882794" w:rsidP="00882794">
      <w:pPr>
        <w:tabs>
          <w:tab w:val="left" w:pos="1440"/>
        </w:tabs>
        <w:spacing w:after="0" w:line="360" w:lineRule="auto"/>
        <w:jc w:val="both"/>
        <w:rPr>
          <w:rFonts w:ascii="Arial" w:eastAsia="Times New Roman" w:hAnsi="Arial" w:cs="Arial"/>
        </w:rPr>
      </w:pPr>
      <w:r w:rsidRPr="00E73B15">
        <w:rPr>
          <w:rFonts w:ascii="Arial" w:eastAsia="Times New Roman" w:hAnsi="Arial" w:cs="Arial"/>
        </w:rPr>
        <w:tab/>
      </w:r>
      <w:r w:rsidRPr="00E73B15">
        <w:rPr>
          <w:rFonts w:ascii="Arial" w:eastAsia="Times New Roman" w:hAnsi="Arial" w:cs="Arial"/>
        </w:rPr>
        <w:tab/>
      </w:r>
      <w:r w:rsidRPr="00E73B15">
        <w:rPr>
          <w:rFonts w:ascii="Arial" w:eastAsia="Times New Roman" w:hAnsi="Arial" w:cs="Arial"/>
        </w:rPr>
        <w:tab/>
      </w:r>
      <w:r w:rsidRPr="00E73B15">
        <w:rPr>
          <w:rFonts w:ascii="Arial" w:eastAsia="Times New Roman" w:hAnsi="Arial" w:cs="Arial"/>
        </w:rPr>
        <w:tab/>
      </w:r>
      <w:r w:rsidRPr="00E73B15">
        <w:rPr>
          <w:rFonts w:ascii="Arial" w:eastAsia="Times New Roman" w:hAnsi="Arial" w:cs="Arial"/>
        </w:rPr>
        <w:tab/>
      </w:r>
      <w:r w:rsidRPr="00E73B15">
        <w:rPr>
          <w:rFonts w:ascii="Arial" w:eastAsia="Times New Roman" w:hAnsi="Arial" w:cs="Arial"/>
        </w:rPr>
        <w:tab/>
        <w:t xml:space="preserve">      podpis osoby uprawnionej</w:t>
      </w:r>
    </w:p>
    <w:p w14:paraId="0A24FF6B" w14:textId="77777777" w:rsidR="00882794" w:rsidRDefault="00882794" w:rsidP="00882794">
      <w:pPr>
        <w:spacing w:line="360" w:lineRule="auto"/>
        <w:jc w:val="both"/>
        <w:rPr>
          <w:rFonts w:ascii="Arial" w:hAnsi="Arial" w:cs="Arial"/>
        </w:rPr>
      </w:pPr>
    </w:p>
    <w:p w14:paraId="48676843" w14:textId="77777777" w:rsidR="00882794" w:rsidRDefault="00882794" w:rsidP="00882794">
      <w:pPr>
        <w:spacing w:line="360" w:lineRule="auto"/>
        <w:jc w:val="both"/>
        <w:rPr>
          <w:rFonts w:ascii="Arial" w:hAnsi="Arial" w:cs="Arial"/>
        </w:rPr>
      </w:pPr>
    </w:p>
    <w:p w14:paraId="4217BB9D" w14:textId="77777777" w:rsidR="00882794" w:rsidRPr="00C336F3" w:rsidRDefault="00882794" w:rsidP="00685381">
      <w:pPr>
        <w:tabs>
          <w:tab w:val="left" w:pos="6096"/>
        </w:tabs>
        <w:spacing w:after="0" w:line="360" w:lineRule="auto"/>
        <w:rPr>
          <w:rFonts w:ascii="Arial" w:hAnsi="Arial" w:cs="Arial"/>
          <w:b/>
          <w:bCs/>
        </w:rPr>
      </w:pPr>
      <w:r w:rsidRPr="00C336F3">
        <w:rPr>
          <w:rFonts w:ascii="Arial" w:hAnsi="Arial" w:cs="Arial"/>
          <w:b/>
          <w:bCs/>
        </w:rPr>
        <w:lastRenderedPageBreak/>
        <w:t xml:space="preserve">Załącznik nr </w:t>
      </w:r>
      <w:r w:rsidR="0092072D">
        <w:rPr>
          <w:rFonts w:ascii="Arial" w:hAnsi="Arial" w:cs="Arial"/>
          <w:b/>
          <w:bCs/>
        </w:rPr>
        <w:t>7</w:t>
      </w:r>
      <w:r w:rsidRPr="00C336F3">
        <w:rPr>
          <w:rFonts w:ascii="Arial" w:hAnsi="Arial" w:cs="Arial"/>
          <w:b/>
          <w:bCs/>
        </w:rPr>
        <w:t xml:space="preserve"> do SWZ                   </w:t>
      </w:r>
    </w:p>
    <w:p w14:paraId="238557BE" w14:textId="77777777" w:rsidR="00882794" w:rsidRDefault="00882794" w:rsidP="00882794">
      <w:pPr>
        <w:tabs>
          <w:tab w:val="left" w:pos="6096"/>
        </w:tabs>
        <w:spacing w:after="0" w:line="360" w:lineRule="auto"/>
        <w:jc w:val="both"/>
        <w:rPr>
          <w:rFonts w:ascii="Arial" w:eastAsia="Times New Roman" w:hAnsi="Arial" w:cs="Arial"/>
        </w:rPr>
      </w:pPr>
      <w:r w:rsidRPr="00C336F3">
        <w:rPr>
          <w:rFonts w:ascii="Arial" w:hAnsi="Arial" w:cs="Arial"/>
          <w:b/>
          <w:bCs/>
        </w:rPr>
        <w:t xml:space="preserve">     </w:t>
      </w:r>
      <w:r w:rsidRPr="00C336F3">
        <w:rPr>
          <w:rFonts w:ascii="Arial" w:eastAsia="Times New Roman" w:hAnsi="Arial" w:cs="Arial"/>
        </w:rPr>
        <w:t>...................................., dnia ....................... 2021 r.</w:t>
      </w:r>
    </w:p>
    <w:p w14:paraId="4D83E878" w14:textId="77777777" w:rsidR="00882794" w:rsidRDefault="00882794" w:rsidP="00882794">
      <w:pPr>
        <w:tabs>
          <w:tab w:val="left" w:pos="6096"/>
        </w:tabs>
        <w:spacing w:after="0" w:line="360" w:lineRule="auto"/>
        <w:jc w:val="both"/>
        <w:rPr>
          <w:rFonts w:ascii="Arial" w:eastAsia="Times New Roman" w:hAnsi="Arial" w:cs="Arial"/>
        </w:rPr>
      </w:pPr>
    </w:p>
    <w:p w14:paraId="587A1244" w14:textId="77777777" w:rsidR="00882794" w:rsidRPr="00BD6144" w:rsidRDefault="00882794" w:rsidP="00882794">
      <w:pPr>
        <w:tabs>
          <w:tab w:val="left" w:pos="6096"/>
        </w:tabs>
        <w:spacing w:after="0" w:line="360" w:lineRule="auto"/>
        <w:jc w:val="both"/>
        <w:rPr>
          <w:rFonts w:ascii="Arial" w:eastAsia="Times New Roman" w:hAnsi="Arial" w:cs="Arial"/>
        </w:rPr>
      </w:pPr>
      <w:r>
        <w:rPr>
          <w:rFonts w:ascii="Arial" w:eastAsia="Times New Roman" w:hAnsi="Arial" w:cs="Arial"/>
        </w:rPr>
        <w:t>UWAGA: OŚWIADCZENIE SKŁADA WYKONAWCA KTÓREGO OFERTA ZOSTAŁA NAJWYŻEJ OCENIONA</w:t>
      </w:r>
    </w:p>
    <w:p w14:paraId="5E1BB044" w14:textId="77777777" w:rsidR="00882794" w:rsidRPr="00C336F3" w:rsidRDefault="00882794" w:rsidP="00882794">
      <w:pPr>
        <w:spacing w:after="0" w:line="360" w:lineRule="auto"/>
        <w:jc w:val="center"/>
        <w:rPr>
          <w:rFonts w:ascii="Arial" w:hAnsi="Arial" w:cs="Arial"/>
          <w:b/>
        </w:rPr>
      </w:pPr>
      <w:r w:rsidRPr="00C336F3">
        <w:rPr>
          <w:rFonts w:ascii="Arial" w:hAnsi="Arial" w:cs="Arial"/>
          <w:b/>
        </w:rPr>
        <w:t>Lista podmiotów należących do tej samej grupy kapitałowej/</w:t>
      </w:r>
      <w:r w:rsidRPr="00C336F3">
        <w:rPr>
          <w:rFonts w:ascii="Arial" w:hAnsi="Arial" w:cs="Arial"/>
          <w:b/>
        </w:rPr>
        <w:br/>
        <w:t>informacja o tym, że wykonawca nie należy do grupy kapitałowej*</w:t>
      </w:r>
    </w:p>
    <w:p w14:paraId="6745FA51" w14:textId="77777777" w:rsidR="00882794" w:rsidRPr="00C336F3" w:rsidRDefault="00882794" w:rsidP="00882794">
      <w:pPr>
        <w:spacing w:after="0" w:line="360" w:lineRule="auto"/>
        <w:jc w:val="both"/>
        <w:rPr>
          <w:rFonts w:ascii="Arial" w:hAnsi="Arial" w:cs="Arial"/>
        </w:rPr>
      </w:pPr>
      <w:r w:rsidRPr="00C336F3">
        <w:rPr>
          <w:rFonts w:ascii="Arial" w:hAnsi="Arial" w:cs="Arial"/>
        </w:rPr>
        <w:t xml:space="preserve">Ja/my, niżej podpisany/i </w:t>
      </w:r>
    </w:p>
    <w:p w14:paraId="02A0D88F" w14:textId="77777777" w:rsidR="00882794" w:rsidRPr="00BF2874" w:rsidRDefault="00882794" w:rsidP="00882794">
      <w:pPr>
        <w:spacing w:after="0" w:line="360" w:lineRule="auto"/>
        <w:jc w:val="both"/>
        <w:rPr>
          <w:rFonts w:ascii="Arial" w:hAnsi="Arial" w:cs="Arial"/>
          <w:strike/>
        </w:rPr>
      </w:pPr>
      <w:r w:rsidRPr="00BF2874">
        <w:rPr>
          <w:rFonts w:ascii="Arial" w:hAnsi="Arial" w:cs="Arial"/>
          <w:strike/>
        </w:rPr>
        <w:t>.............................................................................................................................................</w:t>
      </w:r>
    </w:p>
    <w:p w14:paraId="6FA0A556" w14:textId="77777777" w:rsidR="00882794" w:rsidRPr="00C336F3" w:rsidRDefault="00882794" w:rsidP="00882794">
      <w:pPr>
        <w:spacing w:after="0" w:line="360" w:lineRule="auto"/>
        <w:jc w:val="both"/>
        <w:rPr>
          <w:rFonts w:ascii="Arial" w:hAnsi="Arial" w:cs="Arial"/>
        </w:rPr>
      </w:pPr>
      <w:r w:rsidRPr="00C336F3">
        <w:rPr>
          <w:rFonts w:ascii="Arial" w:hAnsi="Arial" w:cs="Arial"/>
        </w:rPr>
        <w:t xml:space="preserve">działając w imieniu i na rzecz  (nazwa /firma/ i adres wykonawcy) </w:t>
      </w:r>
    </w:p>
    <w:p w14:paraId="00F3C7B7" w14:textId="77777777" w:rsidR="00882794" w:rsidRPr="00C336F3" w:rsidRDefault="00882794" w:rsidP="00882794">
      <w:pPr>
        <w:spacing w:after="0" w:line="360" w:lineRule="auto"/>
        <w:jc w:val="both"/>
        <w:rPr>
          <w:rFonts w:ascii="Arial" w:hAnsi="Arial" w:cs="Arial"/>
        </w:rPr>
      </w:pPr>
      <w:r w:rsidRPr="00C336F3">
        <w:rPr>
          <w:rFonts w:ascii="Arial" w:hAnsi="Arial" w:cs="Arial"/>
        </w:rPr>
        <w:t>.............................................................................................................................................</w:t>
      </w:r>
    </w:p>
    <w:p w14:paraId="23415814" w14:textId="77777777" w:rsidR="00882794" w:rsidRPr="00C336F3" w:rsidRDefault="00882794" w:rsidP="00882794">
      <w:pPr>
        <w:spacing w:after="0" w:line="360" w:lineRule="auto"/>
        <w:jc w:val="both"/>
        <w:rPr>
          <w:rFonts w:ascii="Arial" w:hAnsi="Arial" w:cs="Arial"/>
        </w:rPr>
      </w:pPr>
      <w:r w:rsidRPr="00C336F3">
        <w:rPr>
          <w:rFonts w:ascii="Arial" w:hAnsi="Arial" w:cs="Arial"/>
        </w:rPr>
        <w:t>.............................................................................................................................................</w:t>
      </w:r>
    </w:p>
    <w:p w14:paraId="1CDCAB45" w14:textId="77777777" w:rsidR="00882794" w:rsidRPr="00C336F3" w:rsidRDefault="00882794" w:rsidP="0086661E">
      <w:pPr>
        <w:widowControl w:val="0"/>
        <w:numPr>
          <w:ilvl w:val="0"/>
          <w:numId w:val="1"/>
        </w:numPr>
        <w:adjustRightInd w:val="0"/>
        <w:spacing w:after="0" w:line="360" w:lineRule="auto"/>
        <w:ind w:left="426" w:hanging="426"/>
        <w:jc w:val="both"/>
        <w:textAlignment w:val="baseline"/>
        <w:rPr>
          <w:rFonts w:ascii="Arial" w:hAnsi="Arial" w:cs="Arial"/>
        </w:rPr>
      </w:pPr>
      <w:r w:rsidRPr="00C336F3">
        <w:rPr>
          <w:rFonts w:ascii="Arial" w:hAnsi="Arial" w:cs="Arial"/>
          <w:b/>
          <w:u w:val="single"/>
        </w:rPr>
        <w:t>Składam/y listę podmiotów</w:t>
      </w:r>
      <w:r w:rsidRPr="00C336F3">
        <w:rPr>
          <w:rFonts w:ascii="Arial" w:hAnsi="Arial" w:cs="Arial"/>
        </w:rPr>
        <w:t xml:space="preserve">, razem z którymi należymy do tej samej grupy kapitałowej w rozumieniu ustawy z dnia 16 lutego 2007 r. O ochronie konkurencji i konsumentów </w:t>
      </w:r>
      <w:r w:rsidRPr="00C336F3">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693"/>
        <w:gridCol w:w="5985"/>
      </w:tblGrid>
      <w:tr w:rsidR="00882794" w:rsidRPr="00C336F3" w14:paraId="6894B096" w14:textId="77777777" w:rsidTr="0002076D">
        <w:tc>
          <w:tcPr>
            <w:tcW w:w="543" w:type="dxa"/>
          </w:tcPr>
          <w:p w14:paraId="58A3374A" w14:textId="77777777" w:rsidR="00882794" w:rsidRPr="00C336F3" w:rsidRDefault="00882794" w:rsidP="0002076D">
            <w:pPr>
              <w:spacing w:after="0" w:line="360" w:lineRule="auto"/>
              <w:jc w:val="center"/>
              <w:rPr>
                <w:rFonts w:ascii="Arial" w:hAnsi="Arial" w:cs="Arial"/>
                <w:b/>
              </w:rPr>
            </w:pPr>
            <w:r w:rsidRPr="00C336F3">
              <w:rPr>
                <w:rFonts w:ascii="Arial" w:hAnsi="Arial" w:cs="Arial"/>
                <w:b/>
              </w:rPr>
              <w:t>Lp.</w:t>
            </w:r>
          </w:p>
        </w:tc>
        <w:tc>
          <w:tcPr>
            <w:tcW w:w="2693" w:type="dxa"/>
          </w:tcPr>
          <w:p w14:paraId="088D0371" w14:textId="77777777" w:rsidR="00882794" w:rsidRPr="00C336F3" w:rsidRDefault="00882794" w:rsidP="0002076D">
            <w:pPr>
              <w:spacing w:after="0" w:line="360" w:lineRule="auto"/>
              <w:jc w:val="center"/>
              <w:rPr>
                <w:rFonts w:ascii="Arial" w:hAnsi="Arial" w:cs="Arial"/>
                <w:b/>
              </w:rPr>
            </w:pPr>
            <w:r w:rsidRPr="00C336F3">
              <w:rPr>
                <w:rFonts w:ascii="Arial" w:hAnsi="Arial" w:cs="Arial"/>
                <w:b/>
              </w:rPr>
              <w:t>Nazwa podmiotu</w:t>
            </w:r>
          </w:p>
        </w:tc>
        <w:tc>
          <w:tcPr>
            <w:tcW w:w="5985" w:type="dxa"/>
          </w:tcPr>
          <w:p w14:paraId="24C9B0E9" w14:textId="77777777" w:rsidR="00882794" w:rsidRPr="00C336F3" w:rsidRDefault="00882794" w:rsidP="0002076D">
            <w:pPr>
              <w:spacing w:after="0" w:line="360" w:lineRule="auto"/>
              <w:jc w:val="center"/>
              <w:rPr>
                <w:rFonts w:ascii="Arial" w:hAnsi="Arial" w:cs="Arial"/>
                <w:b/>
              </w:rPr>
            </w:pPr>
            <w:r w:rsidRPr="00C336F3">
              <w:rPr>
                <w:rFonts w:ascii="Arial" w:hAnsi="Arial" w:cs="Arial"/>
                <w:b/>
              </w:rPr>
              <w:t>Adres podmiotu</w:t>
            </w:r>
          </w:p>
        </w:tc>
      </w:tr>
      <w:tr w:rsidR="00882794" w:rsidRPr="00C336F3" w14:paraId="6B2DCCBE" w14:textId="77777777" w:rsidTr="0002076D">
        <w:tc>
          <w:tcPr>
            <w:tcW w:w="543" w:type="dxa"/>
          </w:tcPr>
          <w:p w14:paraId="2B475172" w14:textId="77777777" w:rsidR="00882794" w:rsidRPr="00C336F3" w:rsidRDefault="00882794" w:rsidP="0002076D">
            <w:pPr>
              <w:spacing w:after="0" w:line="360" w:lineRule="auto"/>
              <w:jc w:val="both"/>
              <w:rPr>
                <w:rFonts w:ascii="Arial" w:hAnsi="Arial" w:cs="Arial"/>
                <w:b/>
              </w:rPr>
            </w:pPr>
            <w:r w:rsidRPr="00C336F3">
              <w:rPr>
                <w:rFonts w:ascii="Arial" w:hAnsi="Arial" w:cs="Arial"/>
                <w:b/>
              </w:rPr>
              <w:t>1.</w:t>
            </w:r>
          </w:p>
        </w:tc>
        <w:tc>
          <w:tcPr>
            <w:tcW w:w="2693" w:type="dxa"/>
          </w:tcPr>
          <w:p w14:paraId="6A0C4BEB" w14:textId="77777777" w:rsidR="00882794" w:rsidRPr="00C336F3" w:rsidRDefault="00882794" w:rsidP="0002076D">
            <w:pPr>
              <w:spacing w:after="0" w:line="360" w:lineRule="auto"/>
              <w:jc w:val="both"/>
              <w:rPr>
                <w:rFonts w:ascii="Arial" w:hAnsi="Arial" w:cs="Arial"/>
              </w:rPr>
            </w:pPr>
          </w:p>
        </w:tc>
        <w:tc>
          <w:tcPr>
            <w:tcW w:w="5985" w:type="dxa"/>
          </w:tcPr>
          <w:p w14:paraId="74C9577A" w14:textId="77777777" w:rsidR="00882794" w:rsidRPr="00C336F3" w:rsidRDefault="00882794" w:rsidP="0002076D">
            <w:pPr>
              <w:spacing w:after="0" w:line="360" w:lineRule="auto"/>
              <w:jc w:val="both"/>
              <w:rPr>
                <w:rFonts w:ascii="Arial" w:hAnsi="Arial" w:cs="Arial"/>
              </w:rPr>
            </w:pPr>
          </w:p>
        </w:tc>
      </w:tr>
      <w:tr w:rsidR="00882794" w:rsidRPr="00C336F3" w14:paraId="6DA8F303" w14:textId="77777777" w:rsidTr="0002076D">
        <w:tc>
          <w:tcPr>
            <w:tcW w:w="543" w:type="dxa"/>
          </w:tcPr>
          <w:p w14:paraId="571484BE" w14:textId="77777777" w:rsidR="00882794" w:rsidRPr="00C336F3" w:rsidRDefault="00882794" w:rsidP="0002076D">
            <w:pPr>
              <w:spacing w:after="0" w:line="360" w:lineRule="auto"/>
              <w:jc w:val="both"/>
              <w:rPr>
                <w:rFonts w:ascii="Arial" w:hAnsi="Arial" w:cs="Arial"/>
                <w:b/>
              </w:rPr>
            </w:pPr>
            <w:r w:rsidRPr="00C336F3">
              <w:rPr>
                <w:rFonts w:ascii="Arial" w:hAnsi="Arial" w:cs="Arial"/>
                <w:b/>
              </w:rPr>
              <w:t>2.</w:t>
            </w:r>
          </w:p>
        </w:tc>
        <w:tc>
          <w:tcPr>
            <w:tcW w:w="2693" w:type="dxa"/>
          </w:tcPr>
          <w:p w14:paraId="49354045" w14:textId="77777777" w:rsidR="00882794" w:rsidRPr="00C336F3" w:rsidRDefault="00882794" w:rsidP="0002076D">
            <w:pPr>
              <w:spacing w:after="0" w:line="360" w:lineRule="auto"/>
              <w:jc w:val="both"/>
              <w:rPr>
                <w:rFonts w:ascii="Arial" w:hAnsi="Arial" w:cs="Arial"/>
              </w:rPr>
            </w:pPr>
          </w:p>
        </w:tc>
        <w:tc>
          <w:tcPr>
            <w:tcW w:w="5985" w:type="dxa"/>
          </w:tcPr>
          <w:p w14:paraId="1AEF6957" w14:textId="77777777" w:rsidR="00882794" w:rsidRPr="00C336F3" w:rsidRDefault="00882794" w:rsidP="0002076D">
            <w:pPr>
              <w:spacing w:after="0" w:line="360" w:lineRule="auto"/>
              <w:jc w:val="both"/>
              <w:rPr>
                <w:rFonts w:ascii="Arial" w:hAnsi="Arial" w:cs="Arial"/>
              </w:rPr>
            </w:pPr>
          </w:p>
        </w:tc>
      </w:tr>
      <w:tr w:rsidR="00882794" w:rsidRPr="00C336F3" w14:paraId="3949763C" w14:textId="77777777" w:rsidTr="0002076D">
        <w:tc>
          <w:tcPr>
            <w:tcW w:w="543" w:type="dxa"/>
          </w:tcPr>
          <w:p w14:paraId="057FB414" w14:textId="77777777" w:rsidR="00882794" w:rsidRPr="00C336F3" w:rsidRDefault="00882794" w:rsidP="0002076D">
            <w:pPr>
              <w:spacing w:after="0" w:line="360" w:lineRule="auto"/>
              <w:jc w:val="both"/>
              <w:rPr>
                <w:rFonts w:ascii="Arial" w:hAnsi="Arial" w:cs="Arial"/>
                <w:b/>
              </w:rPr>
            </w:pPr>
            <w:r w:rsidRPr="00C336F3">
              <w:rPr>
                <w:rFonts w:ascii="Arial" w:hAnsi="Arial" w:cs="Arial"/>
                <w:b/>
              </w:rPr>
              <w:t>3.</w:t>
            </w:r>
          </w:p>
        </w:tc>
        <w:tc>
          <w:tcPr>
            <w:tcW w:w="2693" w:type="dxa"/>
          </w:tcPr>
          <w:p w14:paraId="0F2C0BA8" w14:textId="77777777" w:rsidR="00882794" w:rsidRPr="00C336F3" w:rsidRDefault="00882794" w:rsidP="0002076D">
            <w:pPr>
              <w:spacing w:after="0" w:line="360" w:lineRule="auto"/>
              <w:jc w:val="both"/>
              <w:rPr>
                <w:rFonts w:ascii="Arial" w:hAnsi="Arial" w:cs="Arial"/>
              </w:rPr>
            </w:pPr>
          </w:p>
        </w:tc>
        <w:tc>
          <w:tcPr>
            <w:tcW w:w="5985" w:type="dxa"/>
          </w:tcPr>
          <w:p w14:paraId="27C7DBD6" w14:textId="77777777" w:rsidR="00882794" w:rsidRPr="00C336F3" w:rsidRDefault="00882794" w:rsidP="0002076D">
            <w:pPr>
              <w:spacing w:after="0" w:line="360" w:lineRule="auto"/>
              <w:jc w:val="both"/>
              <w:rPr>
                <w:rFonts w:ascii="Arial" w:hAnsi="Arial" w:cs="Arial"/>
              </w:rPr>
            </w:pPr>
          </w:p>
        </w:tc>
      </w:tr>
      <w:tr w:rsidR="00882794" w:rsidRPr="00C336F3" w14:paraId="0A528A18" w14:textId="77777777" w:rsidTr="0002076D">
        <w:tc>
          <w:tcPr>
            <w:tcW w:w="543" w:type="dxa"/>
          </w:tcPr>
          <w:p w14:paraId="5249BF4D" w14:textId="77777777" w:rsidR="00882794" w:rsidRPr="00C336F3" w:rsidRDefault="00882794" w:rsidP="0002076D">
            <w:pPr>
              <w:spacing w:after="0" w:line="360" w:lineRule="auto"/>
              <w:jc w:val="both"/>
              <w:rPr>
                <w:rFonts w:ascii="Arial" w:hAnsi="Arial" w:cs="Arial"/>
                <w:b/>
              </w:rPr>
            </w:pPr>
            <w:r w:rsidRPr="00C336F3">
              <w:rPr>
                <w:rFonts w:ascii="Arial" w:hAnsi="Arial" w:cs="Arial"/>
                <w:b/>
              </w:rPr>
              <w:t>…..</w:t>
            </w:r>
          </w:p>
        </w:tc>
        <w:tc>
          <w:tcPr>
            <w:tcW w:w="2693" w:type="dxa"/>
          </w:tcPr>
          <w:p w14:paraId="723CCF33" w14:textId="77777777" w:rsidR="00882794" w:rsidRPr="00C336F3" w:rsidRDefault="00882794" w:rsidP="0002076D">
            <w:pPr>
              <w:spacing w:after="0" w:line="360" w:lineRule="auto"/>
              <w:jc w:val="both"/>
              <w:rPr>
                <w:rFonts w:ascii="Arial" w:hAnsi="Arial" w:cs="Arial"/>
              </w:rPr>
            </w:pPr>
          </w:p>
        </w:tc>
        <w:tc>
          <w:tcPr>
            <w:tcW w:w="5985" w:type="dxa"/>
          </w:tcPr>
          <w:p w14:paraId="21E5DCC1" w14:textId="77777777" w:rsidR="00882794" w:rsidRPr="00C336F3" w:rsidRDefault="00882794" w:rsidP="0002076D">
            <w:pPr>
              <w:spacing w:after="0" w:line="360" w:lineRule="auto"/>
              <w:jc w:val="both"/>
              <w:rPr>
                <w:rFonts w:ascii="Arial" w:hAnsi="Arial" w:cs="Arial"/>
              </w:rPr>
            </w:pPr>
          </w:p>
        </w:tc>
      </w:tr>
    </w:tbl>
    <w:p w14:paraId="1B88741E" w14:textId="77777777" w:rsidR="00882794" w:rsidRPr="00C336F3" w:rsidRDefault="00882794" w:rsidP="00882794">
      <w:pPr>
        <w:spacing w:after="0" w:line="360" w:lineRule="auto"/>
        <w:jc w:val="both"/>
        <w:rPr>
          <w:rFonts w:ascii="Arial" w:hAnsi="Arial" w:cs="Arial"/>
          <w:i/>
        </w:rPr>
      </w:pPr>
    </w:p>
    <w:p w14:paraId="5CDB5B9E" w14:textId="77777777" w:rsidR="00882794" w:rsidRPr="00C336F3" w:rsidRDefault="00882794" w:rsidP="00882794">
      <w:pPr>
        <w:spacing w:after="0" w:line="360" w:lineRule="auto"/>
        <w:jc w:val="both"/>
        <w:rPr>
          <w:rFonts w:ascii="Arial" w:hAnsi="Arial" w:cs="Arial"/>
          <w:b/>
        </w:rPr>
      </w:pPr>
      <w:r w:rsidRPr="00C336F3">
        <w:rPr>
          <w:rFonts w:ascii="Arial" w:hAnsi="Arial" w:cs="Arial"/>
        </w:rPr>
        <w:t>_________________, dnia ___________202</w:t>
      </w:r>
      <w:r>
        <w:rPr>
          <w:rFonts w:ascii="Arial" w:hAnsi="Arial" w:cs="Arial"/>
        </w:rPr>
        <w:t>1</w:t>
      </w:r>
      <w:r w:rsidRPr="00C336F3">
        <w:rPr>
          <w:rFonts w:ascii="Arial" w:hAnsi="Arial" w:cs="Arial"/>
        </w:rPr>
        <w:t xml:space="preserve"> r.</w:t>
      </w:r>
      <w:r w:rsidRPr="00C336F3">
        <w:rPr>
          <w:rFonts w:ascii="Arial" w:hAnsi="Arial" w:cs="Arial"/>
          <w:b/>
        </w:rPr>
        <w:tab/>
      </w:r>
    </w:p>
    <w:p w14:paraId="6656A97E" w14:textId="77777777" w:rsidR="00882794" w:rsidRPr="000C5218" w:rsidRDefault="00882794" w:rsidP="00882794">
      <w:pPr>
        <w:spacing w:after="0" w:line="360" w:lineRule="auto"/>
        <w:jc w:val="both"/>
        <w:rPr>
          <w:rFonts w:ascii="Arial" w:hAnsi="Arial" w:cs="Arial"/>
          <w:i/>
        </w:rPr>
      </w:pPr>
      <w:r w:rsidRPr="000C5218">
        <w:rPr>
          <w:rFonts w:ascii="Arial" w:hAnsi="Arial" w:cs="Arial"/>
          <w:i/>
        </w:rPr>
        <w:t xml:space="preserve">                                                                                   .................................................................. </w:t>
      </w:r>
    </w:p>
    <w:p w14:paraId="25B13299" w14:textId="77777777" w:rsidR="00882794" w:rsidRPr="00BD6144" w:rsidRDefault="00882794" w:rsidP="00882794">
      <w:pPr>
        <w:spacing w:after="0" w:line="360" w:lineRule="auto"/>
        <w:ind w:left="5812" w:hanging="856"/>
        <w:jc w:val="center"/>
        <w:rPr>
          <w:rFonts w:ascii="Arial" w:eastAsia="Times New Roman" w:hAnsi="Arial" w:cs="Arial"/>
          <w:b/>
          <w:i/>
          <w:snapToGrid w:val="0"/>
          <w:sz w:val="20"/>
          <w:szCs w:val="20"/>
          <w:vertAlign w:val="superscript"/>
        </w:rPr>
      </w:pPr>
      <w:r w:rsidRPr="00BD6144">
        <w:rPr>
          <w:rFonts w:ascii="Arial" w:eastAsia="Times New Roman" w:hAnsi="Arial" w:cs="Arial"/>
          <w:i/>
          <w:snapToGrid w:val="0"/>
          <w:sz w:val="20"/>
          <w:szCs w:val="20"/>
        </w:rPr>
        <w:t xml:space="preserve">podpis osoby uprawnionej do    </w:t>
      </w:r>
      <w:r>
        <w:rPr>
          <w:rFonts w:ascii="Arial" w:eastAsia="Times New Roman" w:hAnsi="Arial" w:cs="Arial"/>
          <w:i/>
          <w:snapToGrid w:val="0"/>
          <w:sz w:val="20"/>
          <w:szCs w:val="20"/>
        </w:rPr>
        <w:t xml:space="preserve">reprezentowania </w:t>
      </w:r>
      <w:r w:rsidRPr="00BD6144">
        <w:rPr>
          <w:rFonts w:ascii="Arial" w:eastAsia="Times New Roman" w:hAnsi="Arial" w:cs="Arial"/>
          <w:i/>
          <w:snapToGrid w:val="0"/>
          <w:sz w:val="20"/>
          <w:szCs w:val="20"/>
        </w:rPr>
        <w:t>wykonawcy</w:t>
      </w:r>
    </w:p>
    <w:p w14:paraId="19EED9AC" w14:textId="77777777" w:rsidR="00882794" w:rsidRPr="00BF2874" w:rsidRDefault="00C53FAD" w:rsidP="00882794">
      <w:pPr>
        <w:spacing w:after="0" w:line="360" w:lineRule="auto"/>
        <w:jc w:val="both"/>
        <w:rPr>
          <w:rFonts w:ascii="Arial" w:hAnsi="Arial" w:cs="Arial"/>
          <w:strike/>
        </w:rPr>
      </w:pPr>
      <w:r>
        <w:rPr>
          <w:rFonts w:ascii="Arial" w:hAnsi="Arial" w:cs="Arial"/>
        </w:rPr>
        <w:pict w14:anchorId="371FCBEA">
          <v:rect id="_x0000_i1025" style="width:0;height:1.5pt" o:hralign="center" o:hrstd="t" o:hr="t" fillcolor="#aca899" stroked="f"/>
        </w:pict>
      </w:r>
    </w:p>
    <w:p w14:paraId="7B2156E6" w14:textId="77777777" w:rsidR="00882794" w:rsidRPr="00C336F3" w:rsidRDefault="00882794" w:rsidP="00882794">
      <w:pPr>
        <w:autoSpaceDE w:val="0"/>
        <w:autoSpaceDN w:val="0"/>
        <w:adjustRightInd w:val="0"/>
        <w:spacing w:after="0" w:line="360" w:lineRule="auto"/>
        <w:jc w:val="both"/>
        <w:rPr>
          <w:rFonts w:ascii="Arial" w:hAnsi="Arial" w:cs="Arial"/>
        </w:rPr>
      </w:pPr>
      <w:r w:rsidRPr="00C336F3">
        <w:rPr>
          <w:rFonts w:ascii="Arial" w:hAnsi="Arial" w:cs="Arial"/>
          <w:b/>
          <w:color w:val="000000"/>
          <w:u w:val="single"/>
        </w:rPr>
        <w:t>2.informuję/my, że nie należę/</w:t>
      </w:r>
      <w:proofErr w:type="spellStart"/>
      <w:r w:rsidRPr="00C336F3">
        <w:rPr>
          <w:rFonts w:ascii="Arial" w:hAnsi="Arial" w:cs="Arial"/>
          <w:b/>
          <w:color w:val="000000"/>
          <w:u w:val="single"/>
        </w:rPr>
        <w:t>ymy</w:t>
      </w:r>
      <w:proofErr w:type="spellEnd"/>
      <w:r w:rsidRPr="00C336F3">
        <w:rPr>
          <w:rFonts w:ascii="Arial" w:hAnsi="Arial" w:cs="Arial"/>
          <w:b/>
          <w:color w:val="000000"/>
          <w:u w:val="single"/>
        </w:rPr>
        <w:t xml:space="preserve"> do grupy kapitałowej</w:t>
      </w:r>
      <w:r w:rsidRPr="00C336F3">
        <w:rPr>
          <w:rFonts w:ascii="Arial" w:hAnsi="Arial" w:cs="Arial"/>
          <w:color w:val="000000"/>
          <w:u w:val="single"/>
        </w:rPr>
        <w:t>,</w:t>
      </w:r>
      <w:r w:rsidRPr="00C336F3">
        <w:rPr>
          <w:rFonts w:ascii="Arial" w:hAnsi="Arial" w:cs="Arial"/>
          <w:color w:val="000000"/>
        </w:rPr>
        <w:t xml:space="preserve"> o której mowa </w:t>
      </w:r>
      <w:r>
        <w:rPr>
          <w:rFonts w:ascii="Arial" w:hAnsi="Arial" w:cs="Arial"/>
          <w:color w:val="000000"/>
        </w:rPr>
        <w:t xml:space="preserve">w art. 108 ust.1 pkt 5) </w:t>
      </w:r>
      <w:r w:rsidRPr="00C336F3">
        <w:rPr>
          <w:rFonts w:ascii="Arial" w:hAnsi="Arial" w:cs="Arial"/>
          <w:color w:val="000000"/>
        </w:rPr>
        <w:t>ustawy Prawo zamówień publicznych</w:t>
      </w:r>
      <w:r>
        <w:rPr>
          <w:rFonts w:ascii="Arial" w:hAnsi="Arial" w:cs="Arial"/>
          <w:color w:val="000000"/>
        </w:rPr>
        <w:t>.</w:t>
      </w:r>
    </w:p>
    <w:p w14:paraId="490FB755" w14:textId="77777777" w:rsidR="00882794" w:rsidRPr="00C336F3" w:rsidRDefault="00882794" w:rsidP="00882794">
      <w:pPr>
        <w:spacing w:after="0" w:line="360" w:lineRule="auto"/>
        <w:jc w:val="both"/>
        <w:rPr>
          <w:rFonts w:ascii="Arial" w:hAnsi="Arial" w:cs="Arial"/>
          <w:i/>
        </w:rPr>
      </w:pPr>
      <w:r w:rsidRPr="00C336F3">
        <w:rPr>
          <w:rFonts w:ascii="Arial" w:hAnsi="Arial" w:cs="Arial"/>
        </w:rPr>
        <w:t>_________________, dnia ___________2021 r.</w:t>
      </w:r>
    </w:p>
    <w:p w14:paraId="7AF9026E" w14:textId="77777777" w:rsidR="00882794" w:rsidRPr="00E73B15" w:rsidRDefault="00882794" w:rsidP="00882794">
      <w:pPr>
        <w:spacing w:after="0" w:line="360" w:lineRule="auto"/>
        <w:jc w:val="both"/>
        <w:rPr>
          <w:rFonts w:ascii="Arial" w:eastAsia="Times New Roman" w:hAnsi="Arial" w:cs="Arial"/>
          <w:i/>
          <w:snapToGrid w:val="0"/>
        </w:rPr>
      </w:pPr>
      <w:r w:rsidRPr="00E73B15">
        <w:rPr>
          <w:rFonts w:ascii="Arial" w:eastAsia="Times New Roman" w:hAnsi="Arial" w:cs="Arial"/>
          <w:i/>
          <w:snapToGrid w:val="0"/>
        </w:rPr>
        <w:t xml:space="preserve">                                                                                     </w:t>
      </w:r>
      <w:r>
        <w:rPr>
          <w:rFonts w:ascii="Arial" w:eastAsia="Times New Roman" w:hAnsi="Arial" w:cs="Arial"/>
          <w:i/>
          <w:snapToGrid w:val="0"/>
        </w:rPr>
        <w:t>…………………………………………….</w:t>
      </w:r>
    </w:p>
    <w:p w14:paraId="3DDF2BE6" w14:textId="77777777" w:rsidR="00882794" w:rsidRPr="00E73B15" w:rsidRDefault="00882794" w:rsidP="00882794">
      <w:pPr>
        <w:spacing w:after="0" w:line="360" w:lineRule="auto"/>
        <w:jc w:val="both"/>
        <w:rPr>
          <w:rFonts w:ascii="Arial" w:eastAsia="Times New Roman" w:hAnsi="Arial" w:cs="Arial"/>
          <w:i/>
          <w:snapToGrid w:val="0"/>
        </w:rPr>
      </w:pPr>
      <w:r w:rsidRPr="00E73B15">
        <w:rPr>
          <w:rFonts w:ascii="Arial" w:eastAsia="Times New Roman" w:hAnsi="Arial" w:cs="Arial"/>
          <w:i/>
          <w:snapToGrid w:val="0"/>
        </w:rPr>
        <w:t xml:space="preserve">                                                                               podpis osoby(osób) uprawnionej(</w:t>
      </w:r>
      <w:proofErr w:type="spellStart"/>
      <w:r w:rsidRPr="00E73B15">
        <w:rPr>
          <w:rFonts w:ascii="Arial" w:eastAsia="Times New Roman" w:hAnsi="Arial" w:cs="Arial"/>
          <w:i/>
          <w:snapToGrid w:val="0"/>
        </w:rPr>
        <w:t>ych</w:t>
      </w:r>
      <w:proofErr w:type="spellEnd"/>
      <w:r w:rsidRPr="00E73B15">
        <w:rPr>
          <w:rFonts w:ascii="Arial" w:eastAsia="Times New Roman" w:hAnsi="Arial" w:cs="Arial"/>
          <w:i/>
          <w:snapToGrid w:val="0"/>
        </w:rPr>
        <w:t>)</w:t>
      </w:r>
    </w:p>
    <w:p w14:paraId="35A3ECCC" w14:textId="77777777" w:rsidR="00882794" w:rsidRPr="00E73B15" w:rsidRDefault="00882794" w:rsidP="00882794">
      <w:pPr>
        <w:widowControl w:val="0"/>
        <w:tabs>
          <w:tab w:val="left" w:pos="5812"/>
        </w:tabs>
        <w:spacing w:after="0" w:line="360" w:lineRule="auto"/>
        <w:jc w:val="both"/>
        <w:rPr>
          <w:rFonts w:ascii="Arial" w:eastAsia="Times New Roman" w:hAnsi="Arial" w:cs="Arial"/>
        </w:rPr>
      </w:pPr>
      <w:r w:rsidRPr="00E73B15">
        <w:rPr>
          <w:rFonts w:ascii="Arial" w:eastAsia="Times New Roman" w:hAnsi="Arial" w:cs="Arial"/>
        </w:rPr>
        <w:t xml:space="preserve">                                                                                 do reprezentowania wykonawcy</w:t>
      </w:r>
    </w:p>
    <w:p w14:paraId="6CC02A92" w14:textId="77777777" w:rsidR="00882794" w:rsidRPr="000C5218" w:rsidRDefault="00882794" w:rsidP="00882794">
      <w:pPr>
        <w:widowControl w:val="0"/>
        <w:tabs>
          <w:tab w:val="left" w:pos="5812"/>
        </w:tabs>
        <w:spacing w:after="0" w:line="360" w:lineRule="auto"/>
        <w:jc w:val="both"/>
        <w:rPr>
          <w:rFonts w:ascii="Arial" w:eastAsia="Times New Roman" w:hAnsi="Arial" w:cs="Arial"/>
          <w:b/>
          <w:vertAlign w:val="superscript"/>
        </w:rPr>
      </w:pPr>
      <w:r w:rsidRPr="00E73B15">
        <w:rPr>
          <w:rFonts w:ascii="Arial" w:eastAsia="Times New Roman" w:hAnsi="Arial" w:cs="Arial"/>
          <w:b/>
          <w:vertAlign w:val="superscript"/>
        </w:rPr>
        <w:t xml:space="preserve"> - należy wypełnić pkt. 1 </w:t>
      </w:r>
      <w:r w:rsidRPr="00E73B15">
        <w:rPr>
          <w:rFonts w:ascii="Arial" w:eastAsia="Times New Roman" w:hAnsi="Arial" w:cs="Arial"/>
          <w:b/>
          <w:u w:val="single"/>
          <w:vertAlign w:val="superscript"/>
        </w:rPr>
        <w:t>lub</w:t>
      </w:r>
      <w:r w:rsidRPr="00E73B15">
        <w:rPr>
          <w:rFonts w:ascii="Arial" w:eastAsia="Times New Roman" w:hAnsi="Arial" w:cs="Arial"/>
          <w:b/>
          <w:vertAlign w:val="superscript"/>
        </w:rPr>
        <w:t xml:space="preserve"> pkt. </w:t>
      </w:r>
      <w:r>
        <w:rPr>
          <w:rFonts w:ascii="Arial" w:eastAsia="Times New Roman" w:hAnsi="Arial" w:cs="Arial"/>
          <w:b/>
          <w:vertAlign w:val="superscript"/>
        </w:rPr>
        <w:t>2</w:t>
      </w:r>
    </w:p>
    <w:p w14:paraId="232E026D" w14:textId="77777777" w:rsidR="001349F7" w:rsidRPr="00882794" w:rsidRDefault="001349F7" w:rsidP="00882794"/>
    <w:sectPr w:rsidR="001349F7" w:rsidRPr="00882794" w:rsidSect="003E7FCB">
      <w:headerReference w:type="default" r:id="rId14"/>
      <w:footerReference w:type="default" r:id="rId15"/>
      <w:pgSz w:w="11906" w:h="16838"/>
      <w:pgMar w:top="1417" w:right="1417" w:bottom="1417"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DEB250" w15:done="0"/>
  <w15:commentEx w15:paraId="20D88014" w15:paraIdParent="59DEB250" w15:done="0"/>
  <w15:commentEx w15:paraId="4F6B8CE4" w15:done="0"/>
  <w15:commentEx w15:paraId="0D1BE9E7" w15:paraIdParent="4F6B8CE4" w15:done="0"/>
  <w15:commentEx w15:paraId="6C08DAE5" w15:done="0"/>
  <w15:commentEx w15:paraId="10B3BE69" w15:paraIdParent="6C08DAE5" w15:done="0"/>
  <w15:commentEx w15:paraId="2AC27BC1" w15:done="0"/>
  <w15:commentEx w15:paraId="1DD842B5" w15:paraIdParent="2AC27BC1" w15:done="0"/>
  <w15:commentEx w15:paraId="021258A2" w15:done="0"/>
  <w15:commentEx w15:paraId="6EFAFF2F" w15:paraIdParent="021258A2" w15:done="0"/>
  <w15:commentEx w15:paraId="14DEF733" w15:done="0"/>
  <w15:commentEx w15:paraId="24AA481C" w15:paraIdParent="14DEF733" w15:done="0"/>
  <w15:commentEx w15:paraId="48BE29C9" w15:done="0"/>
  <w15:commentEx w15:paraId="22F7D7F3" w15:paraIdParent="48BE29C9" w15:done="0"/>
  <w15:commentEx w15:paraId="4255CEB9" w15:done="0"/>
  <w15:commentEx w15:paraId="5A9C6A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3F96A" w14:textId="77777777" w:rsidR="00265D2E" w:rsidRDefault="00265D2E" w:rsidP="00DE05C3">
      <w:pPr>
        <w:spacing w:after="0" w:line="240" w:lineRule="auto"/>
      </w:pPr>
      <w:r>
        <w:separator/>
      </w:r>
    </w:p>
  </w:endnote>
  <w:endnote w:type="continuationSeparator" w:id="0">
    <w:p w14:paraId="00E9CF89" w14:textId="77777777" w:rsidR="00265D2E" w:rsidRDefault="00265D2E"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TE2030C68t00">
    <w:altName w:val="MS Mincho"/>
    <w:panose1 w:val="00000000000000000000"/>
    <w:charset w:val="80"/>
    <w:family w:val="auto"/>
    <w:notTrueType/>
    <w:pitch w:val="default"/>
    <w:sig w:usb0="00000001" w:usb1="08070000" w:usb2="00000010" w:usb3="00000000" w:csb0="00020000" w:csb1="00000000"/>
  </w:font>
  <w:font w:name="Liberation Sans">
    <w:altName w:val="Times New Roman"/>
    <w:charset w:val="EE"/>
    <w:family w:val="roman"/>
    <w:pitch w:val="variable"/>
  </w:font>
  <w:font w:name="Helvetica">
    <w:panose1 w:val="020B0604020202030204"/>
    <w:charset w:val="EE"/>
    <w:family w:val="swiss"/>
    <w:pitch w:val="variable"/>
    <w:sig w:usb0="00000007" w:usb1="00000000" w:usb2="00000000" w:usb3="00000000" w:csb0="0000009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04376"/>
      <w:docPartObj>
        <w:docPartGallery w:val="Page Numbers (Bottom of Page)"/>
        <w:docPartUnique/>
      </w:docPartObj>
    </w:sdtPr>
    <w:sdtContent>
      <w:p w14:paraId="77E853BF" w14:textId="3B73044C" w:rsidR="00C53FAD" w:rsidRDefault="00C53FAD">
        <w:pPr>
          <w:pStyle w:val="Stopka"/>
          <w:jc w:val="center"/>
        </w:pPr>
        <w:r>
          <w:fldChar w:fldCharType="begin"/>
        </w:r>
        <w:r>
          <w:instrText>PAGE   \* MERGEFORMAT</w:instrText>
        </w:r>
        <w:r>
          <w:fldChar w:fldCharType="separate"/>
        </w:r>
        <w:r w:rsidR="00BF1C93">
          <w:rPr>
            <w:noProof/>
          </w:rPr>
          <w:t>25</w:t>
        </w:r>
        <w:r>
          <w:fldChar w:fldCharType="end"/>
        </w:r>
      </w:p>
    </w:sdtContent>
  </w:sdt>
  <w:p w14:paraId="2630FA7F" w14:textId="738CB428" w:rsidR="00C53FAD" w:rsidRDefault="00C53FAD" w:rsidP="00734AD5">
    <w:pPr>
      <w:pStyle w:val="Stopka"/>
      <w:tabs>
        <w:tab w:val="left" w:pos="8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43233" w14:textId="77777777" w:rsidR="00265D2E" w:rsidRDefault="00265D2E" w:rsidP="00DE05C3">
      <w:pPr>
        <w:spacing w:after="0" w:line="240" w:lineRule="auto"/>
      </w:pPr>
      <w:r>
        <w:separator/>
      </w:r>
    </w:p>
  </w:footnote>
  <w:footnote w:type="continuationSeparator" w:id="0">
    <w:p w14:paraId="61ED5C83" w14:textId="77777777" w:rsidR="00265D2E" w:rsidRDefault="00265D2E" w:rsidP="00DE0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212"/>
      <w:gridCol w:w="2458"/>
      <w:gridCol w:w="1796"/>
      <w:gridCol w:w="2792"/>
    </w:tblGrid>
    <w:tr w:rsidR="00C53FAD" w14:paraId="3A1801F3" w14:textId="77777777" w:rsidTr="0002076D">
      <w:trPr>
        <w:trHeight w:val="846"/>
      </w:trPr>
      <w:tc>
        <w:tcPr>
          <w:tcW w:w="2212" w:type="dxa"/>
        </w:tcPr>
        <w:p w14:paraId="6E9E8FD3" w14:textId="77777777" w:rsidR="00C53FAD" w:rsidRDefault="00C53FAD" w:rsidP="0002076D">
          <w:pPr>
            <w:pStyle w:val="Nagwek"/>
          </w:pPr>
          <w:r>
            <w:rPr>
              <w:noProof/>
            </w:rPr>
            <w:drawing>
              <wp:inline distT="0" distB="0" distL="0" distR="0" wp14:anchorId="751F8C7E" wp14:editId="565DAFD0">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14:paraId="540093BA" w14:textId="77777777" w:rsidR="00C53FAD" w:rsidRDefault="00C53FAD" w:rsidP="0002076D">
          <w:pPr>
            <w:pStyle w:val="Nagwek"/>
            <w:jc w:val="center"/>
          </w:pPr>
          <w:r w:rsidRPr="00531C1C">
            <w:rPr>
              <w:noProof/>
              <w:sz w:val="20"/>
              <w:szCs w:val="20"/>
            </w:rPr>
            <w:drawing>
              <wp:inline distT="0" distB="0" distL="0" distR="0" wp14:anchorId="632EAA15" wp14:editId="103FDA92">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323" cy="593388"/>
                        </a:xfrm>
                        <a:prstGeom prst="rect">
                          <a:avLst/>
                        </a:prstGeom>
                        <a:noFill/>
                        <a:ln>
                          <a:noFill/>
                        </a:ln>
                      </pic:spPr>
                    </pic:pic>
                  </a:graphicData>
                </a:graphic>
              </wp:inline>
            </w:drawing>
          </w:r>
        </w:p>
      </w:tc>
      <w:tc>
        <w:tcPr>
          <w:tcW w:w="1796" w:type="dxa"/>
          <w:vAlign w:val="bottom"/>
        </w:tcPr>
        <w:p w14:paraId="35302D00" w14:textId="77777777" w:rsidR="00C53FAD" w:rsidRDefault="00C53FAD" w:rsidP="0002076D">
          <w:pPr>
            <w:pStyle w:val="Nagwek"/>
          </w:pPr>
          <w:r>
            <w:rPr>
              <w:noProof/>
            </w:rPr>
            <w:drawing>
              <wp:anchor distT="0" distB="0" distL="114300" distR="114300" simplePos="0" relativeHeight="251672576" behindDoc="0" locked="0" layoutInCell="1" allowOverlap="1" wp14:anchorId="7CB0DEF0" wp14:editId="28659D77">
                <wp:simplePos x="3876675" y="276225"/>
                <wp:positionH relativeFrom="margin">
                  <wp:posOffset>217170</wp:posOffset>
                </wp:positionH>
                <wp:positionV relativeFrom="margin">
                  <wp:posOffset>133350</wp:posOffset>
                </wp:positionV>
                <wp:extent cx="600075" cy="366395"/>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366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14:paraId="143B1818" w14:textId="77777777" w:rsidR="00C53FAD" w:rsidRDefault="00C53FAD" w:rsidP="0002076D">
          <w:pPr>
            <w:pStyle w:val="Nagwek"/>
          </w:pPr>
          <w:r>
            <w:rPr>
              <w:noProof/>
            </w:rPr>
            <w:drawing>
              <wp:inline distT="0" distB="0" distL="0" distR="0" wp14:anchorId="5D56B6DF" wp14:editId="62B25E47">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14:paraId="460F87B7" w14:textId="77777777" w:rsidR="00C53FAD" w:rsidRDefault="00C53F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RTF_Num 17"/>
    <w:lvl w:ilvl="0">
      <w:start w:val="5"/>
      <w:numFmt w:val="decimal"/>
      <w:suff w:val="nothing"/>
      <w:lvlText w:val="%1)"/>
      <w:lvlJc w:val="left"/>
      <w:pPr>
        <w:ind w:left="0" w:firstLine="0"/>
      </w:pPr>
    </w:lvl>
  </w:abstractNum>
  <w:abstractNum w:abstractNumId="1">
    <w:nsid w:val="05C51363"/>
    <w:multiLevelType w:val="hybridMultilevel"/>
    <w:tmpl w:val="DB307888"/>
    <w:lvl w:ilvl="0" w:tplc="305C9E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FC46DC"/>
    <w:multiLevelType w:val="hybridMultilevel"/>
    <w:tmpl w:val="67DAB808"/>
    <w:lvl w:ilvl="0" w:tplc="A7F61A40">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39384C"/>
    <w:multiLevelType w:val="hybridMultilevel"/>
    <w:tmpl w:val="C970451C"/>
    <w:lvl w:ilvl="0" w:tplc="B26681D4">
      <w:start w:val="2"/>
      <w:numFmt w:val="decimal"/>
      <w:lvlText w:val="%1)"/>
      <w:lvlJc w:val="left"/>
      <w:pPr>
        <w:ind w:left="720" w:hanging="360"/>
      </w:pPr>
      <w:rPr>
        <w:rFonts w:hint="default"/>
        <w:sz w:val="22"/>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D4D98"/>
    <w:multiLevelType w:val="multilevel"/>
    <w:tmpl w:val="071C2DC0"/>
    <w:lvl w:ilvl="0">
      <w:start w:val="1"/>
      <w:numFmt w:val="decimal"/>
      <w:lvlText w:val="%1."/>
      <w:lvlJc w:val="left"/>
      <w:pPr>
        <w:ind w:left="420" w:hanging="360"/>
      </w:pPr>
      <w:rPr>
        <w:rFonts w:hint="default"/>
        <w:b/>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5">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7">
    <w:nsid w:val="18675F8E"/>
    <w:multiLevelType w:val="hybridMultilevel"/>
    <w:tmpl w:val="82AEB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09200E"/>
    <w:multiLevelType w:val="hybridMultilevel"/>
    <w:tmpl w:val="DA5A4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2A23576"/>
    <w:multiLevelType w:val="hybridMultilevel"/>
    <w:tmpl w:val="630C1B2A"/>
    <w:lvl w:ilvl="0" w:tplc="88B646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7D7680"/>
    <w:multiLevelType w:val="multilevel"/>
    <w:tmpl w:val="72046696"/>
    <w:lvl w:ilvl="0">
      <w:start w:val="5"/>
      <w:numFmt w:val="decimal"/>
      <w:lvlText w:val="%1."/>
      <w:lvlJc w:val="left"/>
      <w:pPr>
        <w:ind w:left="360" w:hanging="36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nsid w:val="3B986C03"/>
    <w:multiLevelType w:val="hybridMultilevel"/>
    <w:tmpl w:val="4FD63F10"/>
    <w:lvl w:ilvl="0" w:tplc="7A00B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F1D7AC5"/>
    <w:multiLevelType w:val="hybridMultilevel"/>
    <w:tmpl w:val="FF5C0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CA75DE2"/>
    <w:multiLevelType w:val="hybridMultilevel"/>
    <w:tmpl w:val="77044476"/>
    <w:lvl w:ilvl="0" w:tplc="E124D3D0">
      <w:start w:val="1"/>
      <w:numFmt w:val="decimal"/>
      <w:lvlText w:val="%1."/>
      <w:lvlJc w:val="left"/>
      <w:pPr>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C73687"/>
    <w:multiLevelType w:val="hybridMultilevel"/>
    <w:tmpl w:val="2D464C12"/>
    <w:lvl w:ilvl="0" w:tplc="0C5A2188">
      <w:start w:val="1"/>
      <w:numFmt w:val="lowerLetter"/>
      <w:lvlText w:val="%1)"/>
      <w:lvlJc w:val="left"/>
      <w:pPr>
        <w:ind w:left="720" w:hanging="360"/>
      </w:pPr>
      <w:rPr>
        <w:rFonts w:ascii="Arial" w:eastAsia="SimSu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51E61A04"/>
    <w:multiLevelType w:val="hybridMultilevel"/>
    <w:tmpl w:val="F0C8E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A344815"/>
    <w:multiLevelType w:val="multilevel"/>
    <w:tmpl w:val="06449A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F336036"/>
    <w:multiLevelType w:val="hybridMultilevel"/>
    <w:tmpl w:val="F0C8E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72513A"/>
    <w:multiLevelType w:val="hybridMultilevel"/>
    <w:tmpl w:val="360A8B2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5B3CB0"/>
    <w:multiLevelType w:val="hybridMultilevel"/>
    <w:tmpl w:val="9EA80A72"/>
    <w:lvl w:ilvl="0" w:tplc="13D2A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5983B32"/>
    <w:multiLevelType w:val="hybridMultilevel"/>
    <w:tmpl w:val="F8767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C5590E"/>
    <w:multiLevelType w:val="hybridMultilevel"/>
    <w:tmpl w:val="E8F6CB10"/>
    <w:lvl w:ilvl="0" w:tplc="8E18B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3E7220"/>
    <w:multiLevelType w:val="hybridMultilevel"/>
    <w:tmpl w:val="5606A93E"/>
    <w:lvl w:ilvl="0" w:tplc="0F1C20EE">
      <w:start w:val="1"/>
      <w:numFmt w:val="decimal"/>
      <w:lvlText w:val="%1)"/>
      <w:lvlJc w:val="left"/>
      <w:pPr>
        <w:ind w:left="360" w:hanging="360"/>
      </w:pPr>
      <w:rPr>
        <w:rFonts w:hint="default"/>
        <w:sz w:val="22"/>
      </w:rPr>
    </w:lvl>
    <w:lvl w:ilvl="1" w:tplc="04150019">
      <w:start w:val="1"/>
      <w:numFmt w:val="lowerLetter"/>
      <w:lvlText w:val="%2."/>
      <w:lvlJc w:val="left"/>
      <w:pPr>
        <w:ind w:left="1140" w:hanging="360"/>
      </w:pPr>
    </w:lvl>
    <w:lvl w:ilvl="2" w:tplc="1D50EA38">
      <w:start w:val="1"/>
      <w:numFmt w:val="upperRoman"/>
      <w:lvlText w:val="%3."/>
      <w:lvlJc w:val="left"/>
      <w:pPr>
        <w:ind w:left="2400" w:hanging="720"/>
      </w:pPr>
      <w:rPr>
        <w:rFonts w:hint="default"/>
        <w:color w:val="auto"/>
      </w:r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nsid w:val="690005D9"/>
    <w:multiLevelType w:val="hybridMultilevel"/>
    <w:tmpl w:val="F90007F6"/>
    <w:lvl w:ilvl="0" w:tplc="DA72EA10">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01F3555"/>
    <w:multiLevelType w:val="hybridMultilevel"/>
    <w:tmpl w:val="EC76F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C46B75"/>
    <w:multiLevelType w:val="hybridMultilevel"/>
    <w:tmpl w:val="78303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E77F89"/>
    <w:multiLevelType w:val="hybridMultilevel"/>
    <w:tmpl w:val="23249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3E0D2C"/>
    <w:multiLevelType w:val="hybridMultilevel"/>
    <w:tmpl w:val="80666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457CB7"/>
    <w:multiLevelType w:val="hybridMultilevel"/>
    <w:tmpl w:val="651C8226"/>
    <w:lvl w:ilvl="0" w:tplc="8E18B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043570"/>
    <w:multiLevelType w:val="hybridMultilevel"/>
    <w:tmpl w:val="5D946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4F4C1F"/>
    <w:multiLevelType w:val="hybridMultilevel"/>
    <w:tmpl w:val="16FE8B5A"/>
    <w:lvl w:ilvl="0" w:tplc="8A8CC9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21"/>
  </w:num>
  <w:num w:numId="4">
    <w:abstractNumId w:val="15"/>
  </w:num>
  <w:num w:numId="5">
    <w:abstractNumId w:val="10"/>
  </w:num>
  <w:num w:numId="6">
    <w:abstractNumId w:val="19"/>
  </w:num>
  <w:num w:numId="7">
    <w:abstractNumId w:val="5"/>
  </w:num>
  <w:num w:numId="8">
    <w:abstractNumId w:val="20"/>
  </w:num>
  <w:num w:numId="9">
    <w:abstractNumId w:val="12"/>
  </w:num>
  <w:num w:numId="10">
    <w:abstractNumId w:val="25"/>
  </w:num>
  <w:num w:numId="11">
    <w:abstractNumId w:val="36"/>
  </w:num>
  <w:num w:numId="12">
    <w:abstractNumId w:val="31"/>
  </w:num>
  <w:num w:numId="13">
    <w:abstractNumId w:val="17"/>
  </w:num>
  <w:num w:numId="14">
    <w:abstractNumId w:val="4"/>
  </w:num>
  <w:num w:numId="15">
    <w:abstractNumId w:val="13"/>
  </w:num>
  <w:num w:numId="16">
    <w:abstractNumId w:val="6"/>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7">
    <w:abstractNumId w:val="43"/>
  </w:num>
  <w:num w:numId="18">
    <w:abstractNumId w:val="23"/>
  </w:num>
  <w:num w:numId="19">
    <w:abstractNumId w:val="27"/>
    <w:lvlOverride w:ilvl="0">
      <w:startOverride w:val="1"/>
    </w:lvlOverride>
  </w:num>
  <w:num w:numId="20">
    <w:abstractNumId w:val="3"/>
  </w:num>
  <w:num w:numId="21">
    <w:abstractNumId w:val="1"/>
  </w:num>
  <w:num w:numId="22">
    <w:abstractNumId w:val="30"/>
  </w:num>
  <w:num w:numId="23">
    <w:abstractNumId w:val="26"/>
  </w:num>
  <w:num w:numId="24">
    <w:abstractNumId w:val="22"/>
  </w:num>
  <w:num w:numId="25">
    <w:abstractNumId w:val="34"/>
  </w:num>
  <w:num w:numId="26">
    <w:abstractNumId w:val="14"/>
  </w:num>
  <w:num w:numId="27">
    <w:abstractNumId w:val="35"/>
  </w:num>
  <w:num w:numId="28">
    <w:abstractNumId w:val="16"/>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8"/>
  </w:num>
  <w:numIdMacAtCleanup w:val="4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ta Czyż">
    <w15:presenceInfo w15:providerId="None" w15:userId="Agata Czy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7ECE"/>
    <w:rsid w:val="000172A1"/>
    <w:rsid w:val="0002076D"/>
    <w:rsid w:val="0004436C"/>
    <w:rsid w:val="00046B18"/>
    <w:rsid w:val="00053F70"/>
    <w:rsid w:val="00076EE4"/>
    <w:rsid w:val="00083629"/>
    <w:rsid w:val="00083AF2"/>
    <w:rsid w:val="00092FD2"/>
    <w:rsid w:val="000945B1"/>
    <w:rsid w:val="000971D5"/>
    <w:rsid w:val="000A515B"/>
    <w:rsid w:val="000B02B1"/>
    <w:rsid w:val="000D2E38"/>
    <w:rsid w:val="000E04E2"/>
    <w:rsid w:val="00105627"/>
    <w:rsid w:val="0012094E"/>
    <w:rsid w:val="001245AA"/>
    <w:rsid w:val="001349F7"/>
    <w:rsid w:val="00142A8D"/>
    <w:rsid w:val="00153B1D"/>
    <w:rsid w:val="00153C53"/>
    <w:rsid w:val="00163AA6"/>
    <w:rsid w:val="00175275"/>
    <w:rsid w:val="001A206F"/>
    <w:rsid w:val="001A59E5"/>
    <w:rsid w:val="001B2A00"/>
    <w:rsid w:val="001C562E"/>
    <w:rsid w:val="001C671D"/>
    <w:rsid w:val="001D1DD8"/>
    <w:rsid w:val="001D3B03"/>
    <w:rsid w:val="001E243F"/>
    <w:rsid w:val="001E4D28"/>
    <w:rsid w:val="00205B4D"/>
    <w:rsid w:val="0021066A"/>
    <w:rsid w:val="00211786"/>
    <w:rsid w:val="00211B7B"/>
    <w:rsid w:val="0021215B"/>
    <w:rsid w:val="00227222"/>
    <w:rsid w:val="002333C1"/>
    <w:rsid w:val="002435FE"/>
    <w:rsid w:val="00243B6F"/>
    <w:rsid w:val="00263C44"/>
    <w:rsid w:val="00265D2E"/>
    <w:rsid w:val="002964A0"/>
    <w:rsid w:val="0029761E"/>
    <w:rsid w:val="002A02B1"/>
    <w:rsid w:val="002A2930"/>
    <w:rsid w:val="002B5209"/>
    <w:rsid w:val="002C0F5B"/>
    <w:rsid w:val="002C282B"/>
    <w:rsid w:val="002D0006"/>
    <w:rsid w:val="002D0B13"/>
    <w:rsid w:val="002E5BCB"/>
    <w:rsid w:val="002F3586"/>
    <w:rsid w:val="00303A16"/>
    <w:rsid w:val="00312C41"/>
    <w:rsid w:val="00312F2B"/>
    <w:rsid w:val="003154D9"/>
    <w:rsid w:val="00324F0A"/>
    <w:rsid w:val="00330420"/>
    <w:rsid w:val="0033080F"/>
    <w:rsid w:val="0033693B"/>
    <w:rsid w:val="003451BD"/>
    <w:rsid w:val="00350CCE"/>
    <w:rsid w:val="00350EC2"/>
    <w:rsid w:val="003521C1"/>
    <w:rsid w:val="003523D8"/>
    <w:rsid w:val="0035403E"/>
    <w:rsid w:val="00355D81"/>
    <w:rsid w:val="00357D56"/>
    <w:rsid w:val="003734E2"/>
    <w:rsid w:val="00376D34"/>
    <w:rsid w:val="00396BF9"/>
    <w:rsid w:val="003A1BC3"/>
    <w:rsid w:val="003C4B19"/>
    <w:rsid w:val="003D63BA"/>
    <w:rsid w:val="003E371B"/>
    <w:rsid w:val="003E4A05"/>
    <w:rsid w:val="003E7FCB"/>
    <w:rsid w:val="00405AA0"/>
    <w:rsid w:val="00405FB8"/>
    <w:rsid w:val="004215B3"/>
    <w:rsid w:val="00442A66"/>
    <w:rsid w:val="00480E83"/>
    <w:rsid w:val="00484B3E"/>
    <w:rsid w:val="00487E4E"/>
    <w:rsid w:val="00497E10"/>
    <w:rsid w:val="004A5971"/>
    <w:rsid w:val="004B77EE"/>
    <w:rsid w:val="004C2737"/>
    <w:rsid w:val="004C5F5B"/>
    <w:rsid w:val="004C692D"/>
    <w:rsid w:val="004D1A78"/>
    <w:rsid w:val="004D571F"/>
    <w:rsid w:val="004D619A"/>
    <w:rsid w:val="004E58DC"/>
    <w:rsid w:val="004E7D6C"/>
    <w:rsid w:val="005066F3"/>
    <w:rsid w:val="005126FE"/>
    <w:rsid w:val="0051280F"/>
    <w:rsid w:val="00517DCB"/>
    <w:rsid w:val="0053011A"/>
    <w:rsid w:val="00531E7D"/>
    <w:rsid w:val="0054093A"/>
    <w:rsid w:val="00547A51"/>
    <w:rsid w:val="00550F3C"/>
    <w:rsid w:val="005547ED"/>
    <w:rsid w:val="00554E1F"/>
    <w:rsid w:val="00557493"/>
    <w:rsid w:val="00561CC5"/>
    <w:rsid w:val="00564156"/>
    <w:rsid w:val="00564D72"/>
    <w:rsid w:val="00567F9E"/>
    <w:rsid w:val="005722AE"/>
    <w:rsid w:val="00576940"/>
    <w:rsid w:val="005969CB"/>
    <w:rsid w:val="005A0279"/>
    <w:rsid w:val="005A0286"/>
    <w:rsid w:val="005A3B9B"/>
    <w:rsid w:val="005A65BB"/>
    <w:rsid w:val="005B37DD"/>
    <w:rsid w:val="005F2E67"/>
    <w:rsid w:val="005F3B21"/>
    <w:rsid w:val="00616B0E"/>
    <w:rsid w:val="006213D3"/>
    <w:rsid w:val="0062696A"/>
    <w:rsid w:val="00631DC9"/>
    <w:rsid w:val="0063701E"/>
    <w:rsid w:val="006373E4"/>
    <w:rsid w:val="0065388D"/>
    <w:rsid w:val="00661938"/>
    <w:rsid w:val="006814E8"/>
    <w:rsid w:val="00685381"/>
    <w:rsid w:val="00696A52"/>
    <w:rsid w:val="006A5946"/>
    <w:rsid w:val="006B4DFC"/>
    <w:rsid w:val="006B5F75"/>
    <w:rsid w:val="006C38EB"/>
    <w:rsid w:val="006C3BE2"/>
    <w:rsid w:val="006C460D"/>
    <w:rsid w:val="006E52F6"/>
    <w:rsid w:val="006E5BC9"/>
    <w:rsid w:val="0071190D"/>
    <w:rsid w:val="00712B70"/>
    <w:rsid w:val="00720F0C"/>
    <w:rsid w:val="007247A4"/>
    <w:rsid w:val="00733066"/>
    <w:rsid w:val="00734AD5"/>
    <w:rsid w:val="00752CC8"/>
    <w:rsid w:val="00757676"/>
    <w:rsid w:val="007A76F7"/>
    <w:rsid w:val="007B3D95"/>
    <w:rsid w:val="007B729C"/>
    <w:rsid w:val="007C2F0F"/>
    <w:rsid w:val="007F2DD5"/>
    <w:rsid w:val="007F54D3"/>
    <w:rsid w:val="007F63E1"/>
    <w:rsid w:val="00802DDE"/>
    <w:rsid w:val="008306C9"/>
    <w:rsid w:val="00830889"/>
    <w:rsid w:val="00841C54"/>
    <w:rsid w:val="00844301"/>
    <w:rsid w:val="00847DD6"/>
    <w:rsid w:val="00864BBC"/>
    <w:rsid w:val="00865B01"/>
    <w:rsid w:val="0086661E"/>
    <w:rsid w:val="0087101A"/>
    <w:rsid w:val="00871326"/>
    <w:rsid w:val="00882794"/>
    <w:rsid w:val="00885237"/>
    <w:rsid w:val="008904EE"/>
    <w:rsid w:val="00895B12"/>
    <w:rsid w:val="008B2B47"/>
    <w:rsid w:val="008C03AD"/>
    <w:rsid w:val="008C0E3B"/>
    <w:rsid w:val="008D1E7D"/>
    <w:rsid w:val="008D1E92"/>
    <w:rsid w:val="008D72BA"/>
    <w:rsid w:val="008E062F"/>
    <w:rsid w:val="008E6D86"/>
    <w:rsid w:val="009054DE"/>
    <w:rsid w:val="00915509"/>
    <w:rsid w:val="0092072D"/>
    <w:rsid w:val="00934E6A"/>
    <w:rsid w:val="00936401"/>
    <w:rsid w:val="009367FF"/>
    <w:rsid w:val="00942066"/>
    <w:rsid w:val="009536DC"/>
    <w:rsid w:val="00964AAA"/>
    <w:rsid w:val="00970F08"/>
    <w:rsid w:val="00976162"/>
    <w:rsid w:val="00976C65"/>
    <w:rsid w:val="00980178"/>
    <w:rsid w:val="009872A4"/>
    <w:rsid w:val="0099139B"/>
    <w:rsid w:val="00993EEA"/>
    <w:rsid w:val="0099429E"/>
    <w:rsid w:val="009A2035"/>
    <w:rsid w:val="009A574E"/>
    <w:rsid w:val="009B1E16"/>
    <w:rsid w:val="009B3578"/>
    <w:rsid w:val="009B4356"/>
    <w:rsid w:val="009B57AC"/>
    <w:rsid w:val="009B5803"/>
    <w:rsid w:val="009B593E"/>
    <w:rsid w:val="009C061A"/>
    <w:rsid w:val="009C4950"/>
    <w:rsid w:val="009D5D4C"/>
    <w:rsid w:val="009D5F9B"/>
    <w:rsid w:val="009D6123"/>
    <w:rsid w:val="009E12F5"/>
    <w:rsid w:val="009E18E0"/>
    <w:rsid w:val="00A17CA6"/>
    <w:rsid w:val="00A31687"/>
    <w:rsid w:val="00A3303B"/>
    <w:rsid w:val="00A4370A"/>
    <w:rsid w:val="00A608BE"/>
    <w:rsid w:val="00A64DE2"/>
    <w:rsid w:val="00A6646A"/>
    <w:rsid w:val="00A7695D"/>
    <w:rsid w:val="00A93408"/>
    <w:rsid w:val="00A95974"/>
    <w:rsid w:val="00AB0A2A"/>
    <w:rsid w:val="00AC1CBB"/>
    <w:rsid w:val="00AC52DB"/>
    <w:rsid w:val="00AC634D"/>
    <w:rsid w:val="00AE0F6F"/>
    <w:rsid w:val="00AE4606"/>
    <w:rsid w:val="00AE6C23"/>
    <w:rsid w:val="00AE7BBA"/>
    <w:rsid w:val="00AF0290"/>
    <w:rsid w:val="00AF2FB7"/>
    <w:rsid w:val="00AF3FE9"/>
    <w:rsid w:val="00B04858"/>
    <w:rsid w:val="00B13FCA"/>
    <w:rsid w:val="00B1751A"/>
    <w:rsid w:val="00B23F7D"/>
    <w:rsid w:val="00B36FFE"/>
    <w:rsid w:val="00B73CF8"/>
    <w:rsid w:val="00B9046E"/>
    <w:rsid w:val="00B92B22"/>
    <w:rsid w:val="00B94D4F"/>
    <w:rsid w:val="00BA7300"/>
    <w:rsid w:val="00BF1C93"/>
    <w:rsid w:val="00BF338A"/>
    <w:rsid w:val="00C01357"/>
    <w:rsid w:val="00C021DF"/>
    <w:rsid w:val="00C12949"/>
    <w:rsid w:val="00C153EF"/>
    <w:rsid w:val="00C15877"/>
    <w:rsid w:val="00C228F5"/>
    <w:rsid w:val="00C52496"/>
    <w:rsid w:val="00C53FAD"/>
    <w:rsid w:val="00C60113"/>
    <w:rsid w:val="00C62B6A"/>
    <w:rsid w:val="00C64AD2"/>
    <w:rsid w:val="00C664A5"/>
    <w:rsid w:val="00C66D45"/>
    <w:rsid w:val="00C71C91"/>
    <w:rsid w:val="00C82011"/>
    <w:rsid w:val="00C913E5"/>
    <w:rsid w:val="00C92A74"/>
    <w:rsid w:val="00C9791F"/>
    <w:rsid w:val="00CA0FDD"/>
    <w:rsid w:val="00CB053E"/>
    <w:rsid w:val="00CF5F1E"/>
    <w:rsid w:val="00CF77EF"/>
    <w:rsid w:val="00D14DFC"/>
    <w:rsid w:val="00D16ABF"/>
    <w:rsid w:val="00D27908"/>
    <w:rsid w:val="00D43568"/>
    <w:rsid w:val="00D4671D"/>
    <w:rsid w:val="00D52803"/>
    <w:rsid w:val="00D80489"/>
    <w:rsid w:val="00D80896"/>
    <w:rsid w:val="00D863F8"/>
    <w:rsid w:val="00D91111"/>
    <w:rsid w:val="00D96E39"/>
    <w:rsid w:val="00DA1D0B"/>
    <w:rsid w:val="00DB107C"/>
    <w:rsid w:val="00DC176E"/>
    <w:rsid w:val="00DD1311"/>
    <w:rsid w:val="00DE05C3"/>
    <w:rsid w:val="00DE149F"/>
    <w:rsid w:val="00DE572C"/>
    <w:rsid w:val="00DE5A82"/>
    <w:rsid w:val="00DF7734"/>
    <w:rsid w:val="00E11057"/>
    <w:rsid w:val="00E507C6"/>
    <w:rsid w:val="00E62CAC"/>
    <w:rsid w:val="00E71C4B"/>
    <w:rsid w:val="00EA2654"/>
    <w:rsid w:val="00EA3AF1"/>
    <w:rsid w:val="00EA41FB"/>
    <w:rsid w:val="00EA5ACC"/>
    <w:rsid w:val="00EB2339"/>
    <w:rsid w:val="00EB240E"/>
    <w:rsid w:val="00EB2BD3"/>
    <w:rsid w:val="00EB475B"/>
    <w:rsid w:val="00EC1BE5"/>
    <w:rsid w:val="00EC6A19"/>
    <w:rsid w:val="00EC7E19"/>
    <w:rsid w:val="00ED13D5"/>
    <w:rsid w:val="00ED1CB7"/>
    <w:rsid w:val="00EF7893"/>
    <w:rsid w:val="00F00D94"/>
    <w:rsid w:val="00F170D6"/>
    <w:rsid w:val="00F23B4D"/>
    <w:rsid w:val="00F43B5B"/>
    <w:rsid w:val="00F452D5"/>
    <w:rsid w:val="00F45504"/>
    <w:rsid w:val="00F54E18"/>
    <w:rsid w:val="00F65E6A"/>
    <w:rsid w:val="00F842EA"/>
    <w:rsid w:val="00F84DAF"/>
    <w:rsid w:val="00F978E2"/>
    <w:rsid w:val="00FB77D5"/>
    <w:rsid w:val="00FC0CB7"/>
    <w:rsid w:val="00FC3355"/>
    <w:rsid w:val="00FE1B77"/>
    <w:rsid w:val="00FE24AC"/>
    <w:rsid w:val="00FF1AC6"/>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882794"/>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Nagwek3">
    <w:name w:val="heading 3"/>
    <w:basedOn w:val="Normalny"/>
    <w:next w:val="Normalny"/>
    <w:link w:val="Nagwek3Znak"/>
    <w:uiPriority w:val="9"/>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Nagwek6">
    <w:name w:val="heading 6"/>
    <w:basedOn w:val="Normalny"/>
    <w:next w:val="Normalny"/>
    <w:link w:val="Nagwek6Znak"/>
    <w:uiPriority w:val="9"/>
    <w:semiHidden/>
    <w:unhideWhenUsed/>
    <w:qFormat/>
    <w:rsid w:val="00882794"/>
    <w:pPr>
      <w:spacing w:before="240" w:after="60"/>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882794"/>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uiPriority w:val="9"/>
    <w:rsid w:val="00153C53"/>
    <w:rPr>
      <w:rFonts w:asciiTheme="majorHAnsi" w:eastAsiaTheme="majorEastAsia" w:hAnsiTheme="majorHAnsi" w:cstheme="majorBidi"/>
      <w:b/>
      <w:bCs/>
      <w:color w:val="4F81BD" w:themeColor="accent1"/>
      <w:sz w:val="24"/>
      <w:szCs w:val="24"/>
      <w:lang w:eastAsia="pl-PL"/>
    </w:rPr>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Bulleted list,Akapit z listą BS,Odstavec,Kolorowa lista — akcent 11,Preambuła"/>
    <w:basedOn w:val="Normalny"/>
    <w:link w:val="AkapitzlistZnak"/>
    <w:uiPriority w:val="34"/>
    <w:qFormat/>
    <w:rsid w:val="00153C53"/>
    <w:pPr>
      <w:ind w:left="720"/>
      <w:contextualSpacing/>
    </w:pPr>
    <w:rPr>
      <w:rFonts w:ascii="Calibri" w:eastAsia="Calibri" w:hAnsi="Calibri" w:cs="Times New Roman"/>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Preambuła Znak"/>
    <w:basedOn w:val="Domylnaczcionkaakapitu"/>
    <w:link w:val="Akapitzlist"/>
    <w:uiPriority w:val="34"/>
    <w:qFormat/>
    <w:rsid w:val="001349F7"/>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paragraph" w:styleId="Tekstprzypisudolnego">
    <w:name w:val="footnote text"/>
    <w:basedOn w:val="Normalny"/>
    <w:link w:val="TekstprzypisudolnegoZnak"/>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Tekstpodstawowywcity">
    <w:name w:val="Body Text Indent"/>
    <w:basedOn w:val="Normalny"/>
    <w:link w:val="TekstpodstawowywcityZnak"/>
    <w:uiPriority w:val="99"/>
    <w:unhideWhenUsed/>
    <w:rsid w:val="00993EEA"/>
    <w:pPr>
      <w:spacing w:after="120"/>
      <w:ind w:left="283"/>
    </w:pPr>
  </w:style>
  <w:style w:type="character" w:customStyle="1" w:styleId="TekstpodstawowywcityZnak">
    <w:name w:val="Tekst podstawowy wcięty Znak"/>
    <w:basedOn w:val="Domylnaczcionkaakapitu"/>
    <w:link w:val="Tekstpodstawowywcity"/>
    <w:uiPriority w:val="99"/>
    <w:rsid w:val="00993EEA"/>
  </w:style>
  <w:style w:type="table" w:customStyle="1" w:styleId="Tabela-Siatka1">
    <w:name w:val="Tabela - Siatka1"/>
    <w:basedOn w:val="Standardowy"/>
    <w:next w:val="Tabela-Siatka"/>
    <w:uiPriority w:val="59"/>
    <w:rsid w:val="00993EE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882794"/>
    <w:rPr>
      <w:rFonts w:ascii="Calibri" w:eastAsia="Times New Roman" w:hAnsi="Calibri" w:cs="Times New Roman"/>
      <w:b/>
      <w:bCs/>
      <w:lang w:eastAsia="en-US"/>
    </w:rPr>
  </w:style>
  <w:style w:type="character" w:styleId="Odwoaniedokomentarza">
    <w:name w:val="annotation reference"/>
    <w:uiPriority w:val="99"/>
    <w:semiHidden/>
    <w:unhideWhenUsed/>
    <w:rsid w:val="00882794"/>
    <w:rPr>
      <w:sz w:val="16"/>
      <w:szCs w:val="16"/>
    </w:rPr>
  </w:style>
  <w:style w:type="paragraph" w:styleId="Tekstkomentarza">
    <w:name w:val="annotation text"/>
    <w:basedOn w:val="Normalny"/>
    <w:link w:val="TekstkomentarzaZnak"/>
    <w:uiPriority w:val="99"/>
    <w:unhideWhenUsed/>
    <w:rsid w:val="00882794"/>
    <w:rPr>
      <w:rFonts w:ascii="Calibri" w:eastAsia="Calibri" w:hAnsi="Calibri" w:cs="Times New Roman"/>
      <w:sz w:val="20"/>
      <w:szCs w:val="20"/>
      <w:lang w:eastAsia="en-US"/>
    </w:rPr>
  </w:style>
  <w:style w:type="character" w:customStyle="1" w:styleId="TekstkomentarzaZnak">
    <w:name w:val="Tekst komentarza Znak"/>
    <w:basedOn w:val="Domylnaczcionkaakapitu"/>
    <w:link w:val="Tekstkomentarza"/>
    <w:uiPriority w:val="99"/>
    <w:rsid w:val="00882794"/>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882794"/>
    <w:rPr>
      <w:b/>
      <w:bCs/>
    </w:rPr>
  </w:style>
  <w:style w:type="character" w:customStyle="1" w:styleId="TematkomentarzaZnak">
    <w:name w:val="Temat komentarza Znak"/>
    <w:basedOn w:val="TekstkomentarzaZnak"/>
    <w:link w:val="Tematkomentarza"/>
    <w:uiPriority w:val="99"/>
    <w:semiHidden/>
    <w:rsid w:val="00882794"/>
    <w:rPr>
      <w:rFonts w:ascii="Calibri" w:eastAsia="Calibri" w:hAnsi="Calibri" w:cs="Times New Roman"/>
      <w:b/>
      <w:bCs/>
      <w:sz w:val="20"/>
      <w:szCs w:val="20"/>
      <w:lang w:eastAsia="en-US"/>
    </w:rPr>
  </w:style>
  <w:style w:type="paragraph" w:customStyle="1" w:styleId="Tre9ce6tekstu">
    <w:name w:val="Treś9cće6 tekstu"/>
    <w:basedOn w:val="Normalny"/>
    <w:uiPriority w:val="99"/>
    <w:rsid w:val="00882794"/>
    <w:pPr>
      <w:autoSpaceDE w:val="0"/>
      <w:autoSpaceDN w:val="0"/>
      <w:adjustRightInd w:val="0"/>
      <w:spacing w:after="0" w:line="240" w:lineRule="auto"/>
      <w:jc w:val="both"/>
    </w:pPr>
    <w:rPr>
      <w:rFonts w:ascii="Times New Roman" w:eastAsia="Times New Roman" w:hAnsi="Liberation Serif" w:cs="Times New Roman"/>
      <w:sz w:val="28"/>
      <w:szCs w:val="28"/>
    </w:rPr>
  </w:style>
  <w:style w:type="paragraph" w:styleId="Bezodstpw">
    <w:name w:val="No Spacing"/>
    <w:link w:val="BezodstpwZnak"/>
    <w:uiPriority w:val="1"/>
    <w:qFormat/>
    <w:rsid w:val="008827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rsid w:val="00882794"/>
    <w:rPr>
      <w:rFonts w:ascii="Calibri" w:eastAsia="Calibri" w:hAnsi="Calibri" w:cs="Times New Roman"/>
      <w:lang w:eastAsia="en-US"/>
    </w:rPr>
  </w:style>
  <w:style w:type="character" w:customStyle="1" w:styleId="RzymskieZnakZnak">
    <w:name w:val="Rzymskie Znak Znak"/>
    <w:link w:val="Rzymskie"/>
    <w:locked/>
    <w:rsid w:val="00882794"/>
    <w:rPr>
      <w:b/>
      <w:sz w:val="24"/>
      <w:szCs w:val="24"/>
    </w:rPr>
  </w:style>
  <w:style w:type="paragraph" w:customStyle="1" w:styleId="Rzymskie">
    <w:name w:val="Rzymskie"/>
    <w:basedOn w:val="Normalny"/>
    <w:link w:val="RzymskieZnakZnak"/>
    <w:rsid w:val="00882794"/>
    <w:pPr>
      <w:numPr>
        <w:numId w:val="16"/>
      </w:numPr>
      <w:spacing w:after="0" w:line="240" w:lineRule="auto"/>
      <w:jc w:val="both"/>
    </w:pPr>
    <w:rPr>
      <w:b/>
      <w:sz w:val="24"/>
      <w:szCs w:val="24"/>
    </w:rPr>
  </w:style>
  <w:style w:type="paragraph" w:styleId="Tekstpodstawowywcity2">
    <w:name w:val="Body Text Indent 2"/>
    <w:basedOn w:val="Normalny"/>
    <w:link w:val="Tekstpodstawowywcity2Znak"/>
    <w:uiPriority w:val="99"/>
    <w:unhideWhenUsed/>
    <w:rsid w:val="00882794"/>
    <w:pPr>
      <w:spacing w:after="120" w:line="480" w:lineRule="auto"/>
      <w:ind w:left="283"/>
    </w:pPr>
    <w:rPr>
      <w:rFonts w:ascii="Calibri" w:eastAsia="Calibri" w:hAnsi="Calibri" w:cs="Times New Roman"/>
      <w:lang w:eastAsia="en-US"/>
    </w:rPr>
  </w:style>
  <w:style w:type="character" w:customStyle="1" w:styleId="Tekstpodstawowywcity2Znak">
    <w:name w:val="Tekst podstawowy wcięty 2 Znak"/>
    <w:basedOn w:val="Domylnaczcionkaakapitu"/>
    <w:link w:val="Tekstpodstawowywcity2"/>
    <w:uiPriority w:val="99"/>
    <w:rsid w:val="00882794"/>
    <w:rPr>
      <w:rFonts w:ascii="Calibri" w:eastAsia="Calibri" w:hAnsi="Calibri" w:cs="Times New Roman"/>
      <w:lang w:eastAsia="en-US"/>
    </w:rPr>
  </w:style>
  <w:style w:type="character" w:customStyle="1" w:styleId="TekstprzypisukocowegoZnak">
    <w:name w:val="Tekst przypisu końcowego Znak"/>
    <w:basedOn w:val="Domylnaczcionkaakapitu"/>
    <w:link w:val="Tekstprzypisukocowego"/>
    <w:uiPriority w:val="99"/>
    <w:semiHidden/>
    <w:rsid w:val="00882794"/>
    <w:rPr>
      <w:rFonts w:ascii="Calibri" w:eastAsia="Calibri" w:hAnsi="Calibri" w:cs="Times New Roman"/>
      <w:sz w:val="20"/>
      <w:szCs w:val="20"/>
      <w:lang w:val="x-none" w:eastAsia="en-US"/>
    </w:rPr>
  </w:style>
  <w:style w:type="paragraph" w:styleId="Tekstprzypisukocowego">
    <w:name w:val="endnote text"/>
    <w:basedOn w:val="Normalny"/>
    <w:link w:val="TekstprzypisukocowegoZnak"/>
    <w:uiPriority w:val="99"/>
    <w:semiHidden/>
    <w:unhideWhenUsed/>
    <w:rsid w:val="00882794"/>
    <w:rPr>
      <w:rFonts w:ascii="Calibri" w:eastAsia="Calibri" w:hAnsi="Calibri" w:cs="Times New Roman"/>
      <w:sz w:val="20"/>
      <w:szCs w:val="20"/>
      <w:lang w:val="x-none" w:eastAsia="en-US"/>
    </w:rPr>
  </w:style>
  <w:style w:type="paragraph" w:customStyle="1" w:styleId="PUNKT">
    <w:name w:val="PUNKT"/>
    <w:basedOn w:val="Normalny"/>
    <w:link w:val="PUNKTZnak"/>
    <w:qFormat/>
    <w:rsid w:val="00882794"/>
    <w:pPr>
      <w:spacing w:before="120" w:line="300" w:lineRule="atLeast"/>
      <w:jc w:val="both"/>
    </w:pPr>
    <w:rPr>
      <w:rFonts w:ascii="Times New Roman" w:eastAsia="Times New Roman" w:hAnsi="Times New Roman" w:cs="Times New Roman"/>
      <w:sz w:val="24"/>
      <w:szCs w:val="24"/>
      <w:lang w:val="x-none" w:eastAsia="x-none"/>
    </w:rPr>
  </w:style>
  <w:style w:type="character" w:customStyle="1" w:styleId="PUNKTZnak">
    <w:name w:val="PUNKT Znak"/>
    <w:link w:val="PUNKT"/>
    <w:rsid w:val="00882794"/>
    <w:rPr>
      <w:rFonts w:ascii="Times New Roman" w:eastAsia="Times New Roman" w:hAnsi="Times New Roman" w:cs="Times New Roman"/>
      <w:sz w:val="24"/>
      <w:szCs w:val="24"/>
      <w:lang w:val="x-none" w:eastAsia="x-none"/>
    </w:rPr>
  </w:style>
  <w:style w:type="paragraph" w:customStyle="1" w:styleId="PPKT">
    <w:name w:val="PPKT"/>
    <w:basedOn w:val="PUNKT"/>
    <w:link w:val="PPKTZnak"/>
    <w:qFormat/>
    <w:rsid w:val="00882794"/>
  </w:style>
  <w:style w:type="character" w:customStyle="1" w:styleId="PPKTZnak">
    <w:name w:val="PPKT Znak"/>
    <w:link w:val="PPKT"/>
    <w:rsid w:val="00882794"/>
    <w:rPr>
      <w:rFonts w:ascii="Times New Roman" w:eastAsia="Times New Roman" w:hAnsi="Times New Roman" w:cs="Times New Roman"/>
      <w:sz w:val="24"/>
      <w:szCs w:val="24"/>
      <w:lang w:val="x-none" w:eastAsia="x-none"/>
    </w:rPr>
  </w:style>
  <w:style w:type="paragraph" w:customStyle="1" w:styleId="wylicz1">
    <w:name w:val="wylicz1"/>
    <w:basedOn w:val="Normalny"/>
    <w:link w:val="wylicz1Znak"/>
    <w:qFormat/>
    <w:rsid w:val="00882794"/>
    <w:pPr>
      <w:numPr>
        <w:numId w:val="18"/>
      </w:numPr>
      <w:spacing w:before="80" w:after="80" w:line="240" w:lineRule="atLeast"/>
    </w:pPr>
    <w:rPr>
      <w:rFonts w:ascii="Times New Roman" w:eastAsia="Times New Roman" w:hAnsi="Times New Roman" w:cs="Times New Roman"/>
      <w:sz w:val="24"/>
      <w:szCs w:val="24"/>
      <w:lang w:val="x-none" w:eastAsia="x-none"/>
    </w:rPr>
  </w:style>
  <w:style w:type="character" w:customStyle="1" w:styleId="wylicz1Znak">
    <w:name w:val="wylicz1 Znak"/>
    <w:link w:val="wylicz1"/>
    <w:rsid w:val="00882794"/>
    <w:rPr>
      <w:rFonts w:ascii="Times New Roman" w:eastAsia="Times New Roman" w:hAnsi="Times New Roman" w:cs="Times New Roman"/>
      <w:sz w:val="24"/>
      <w:szCs w:val="24"/>
      <w:lang w:val="x-none" w:eastAsia="x-none"/>
    </w:rPr>
  </w:style>
  <w:style w:type="paragraph" w:customStyle="1" w:styleId="Standard">
    <w:name w:val="Standard"/>
    <w:rsid w:val="008827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ny"/>
    <w:semiHidden/>
    <w:rsid w:val="00882794"/>
    <w:pPr>
      <w:spacing w:after="0" w:line="240" w:lineRule="auto"/>
      <w:ind w:left="283" w:hanging="283"/>
    </w:pPr>
    <w:rPr>
      <w:rFonts w:ascii="Times New Roman" w:eastAsia="Times New Roman" w:hAnsi="Times New Roman" w:cs="Times New Roman"/>
      <w:sz w:val="20"/>
      <w:szCs w:val="20"/>
    </w:rPr>
  </w:style>
  <w:style w:type="paragraph" w:customStyle="1" w:styleId="21">
    <w:name w:val="2.1"/>
    <w:basedOn w:val="Rzymskie"/>
    <w:link w:val="21Znak"/>
    <w:qFormat/>
    <w:rsid w:val="00882794"/>
    <w:pPr>
      <w:numPr>
        <w:numId w:val="0"/>
      </w:numPr>
      <w:tabs>
        <w:tab w:val="left" w:pos="0"/>
        <w:tab w:val="left" w:pos="425"/>
      </w:tabs>
    </w:pPr>
    <w:rPr>
      <w:rFonts w:ascii="Times New Roman" w:eastAsia="Times New Roman" w:hAnsi="Times New Roman"/>
      <w:b w:val="0"/>
    </w:rPr>
  </w:style>
  <w:style w:type="character" w:customStyle="1" w:styleId="21Znak">
    <w:name w:val="2.1 Znak"/>
    <w:link w:val="21"/>
    <w:rsid w:val="00882794"/>
    <w:rPr>
      <w:rFonts w:ascii="Times New Roman" w:eastAsia="Times New Roman" w:hAnsi="Times New Roman"/>
      <w:sz w:val="24"/>
      <w:szCs w:val="24"/>
    </w:rPr>
  </w:style>
  <w:style w:type="character" w:customStyle="1" w:styleId="Teksttreci7">
    <w:name w:val="Tekst treści (7)"/>
    <w:rsid w:val="00882794"/>
    <w:rPr>
      <w:rFonts w:ascii="Segoe UI" w:eastAsia="Segoe UI" w:hAnsi="Segoe UI" w:cs="Segoe UI"/>
      <w:b w:val="0"/>
      <w:bCs w:val="0"/>
      <w:i w:val="0"/>
      <w:iCs w:val="0"/>
      <w:smallCaps w:val="0"/>
      <w:strike w:val="0"/>
      <w:sz w:val="22"/>
      <w:szCs w:val="22"/>
    </w:rPr>
  </w:style>
  <w:style w:type="paragraph" w:customStyle="1" w:styleId="Zwykytekst1">
    <w:name w:val="Zwykły tekst1"/>
    <w:basedOn w:val="Normalny"/>
    <w:rsid w:val="00882794"/>
    <w:pPr>
      <w:suppressAutoHyphens/>
      <w:spacing w:after="0" w:line="240" w:lineRule="auto"/>
    </w:pPr>
    <w:rPr>
      <w:rFonts w:ascii="Courier New" w:eastAsia="Times New Roman" w:hAnsi="Courier New" w:cs="Courier New"/>
      <w:sz w:val="20"/>
      <w:szCs w:val="20"/>
      <w:lang w:eastAsia="ar-SA"/>
    </w:rPr>
  </w:style>
  <w:style w:type="paragraph" w:customStyle="1" w:styleId="Tiret0">
    <w:name w:val="Tiret 0"/>
    <w:basedOn w:val="Normalny"/>
    <w:rsid w:val="00882794"/>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Textbody">
    <w:name w:val="Text body"/>
    <w:basedOn w:val="Normalny"/>
    <w:rsid w:val="00882794"/>
    <w:pPr>
      <w:suppressAutoHyphens/>
      <w:autoSpaceDN w:val="0"/>
      <w:spacing w:after="120"/>
    </w:pPr>
    <w:rPr>
      <w:rFonts w:ascii="Calibri" w:eastAsia="SimSun" w:hAnsi="Calibri" w:cs="Tahoma"/>
      <w:kern w:val="3"/>
      <w:lang w:eastAsia="en-US"/>
    </w:rPr>
  </w:style>
  <w:style w:type="paragraph" w:customStyle="1" w:styleId="Lista21">
    <w:name w:val="Lista 21"/>
    <w:basedOn w:val="Normalny"/>
    <w:rsid w:val="00882794"/>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Normalny1">
    <w:name w:val="Normalny1"/>
    <w:basedOn w:val="Normalny"/>
    <w:rsid w:val="00882794"/>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rsid w:val="00882794"/>
    <w:pPr>
      <w:spacing w:before="60" w:after="60" w:line="240" w:lineRule="auto"/>
      <w:ind w:left="426" w:hanging="284"/>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882794"/>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Nagwek3">
    <w:name w:val="heading 3"/>
    <w:basedOn w:val="Normalny"/>
    <w:next w:val="Normalny"/>
    <w:link w:val="Nagwek3Znak"/>
    <w:uiPriority w:val="9"/>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Nagwek6">
    <w:name w:val="heading 6"/>
    <w:basedOn w:val="Normalny"/>
    <w:next w:val="Normalny"/>
    <w:link w:val="Nagwek6Znak"/>
    <w:uiPriority w:val="9"/>
    <w:semiHidden/>
    <w:unhideWhenUsed/>
    <w:qFormat/>
    <w:rsid w:val="00882794"/>
    <w:pPr>
      <w:spacing w:before="240" w:after="60"/>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882794"/>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uiPriority w:val="9"/>
    <w:rsid w:val="00153C53"/>
    <w:rPr>
      <w:rFonts w:asciiTheme="majorHAnsi" w:eastAsiaTheme="majorEastAsia" w:hAnsiTheme="majorHAnsi" w:cstheme="majorBidi"/>
      <w:b/>
      <w:bCs/>
      <w:color w:val="4F81BD" w:themeColor="accent1"/>
      <w:sz w:val="24"/>
      <w:szCs w:val="24"/>
      <w:lang w:eastAsia="pl-PL"/>
    </w:rPr>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Bulleted list,Akapit z listą BS,Odstavec,Kolorowa lista — akcent 11,Preambuła"/>
    <w:basedOn w:val="Normalny"/>
    <w:link w:val="AkapitzlistZnak"/>
    <w:uiPriority w:val="34"/>
    <w:qFormat/>
    <w:rsid w:val="00153C53"/>
    <w:pPr>
      <w:ind w:left="720"/>
      <w:contextualSpacing/>
    </w:pPr>
    <w:rPr>
      <w:rFonts w:ascii="Calibri" w:eastAsia="Calibri" w:hAnsi="Calibri" w:cs="Times New Roman"/>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Preambuła Znak"/>
    <w:basedOn w:val="Domylnaczcionkaakapitu"/>
    <w:link w:val="Akapitzlist"/>
    <w:uiPriority w:val="34"/>
    <w:qFormat/>
    <w:rsid w:val="001349F7"/>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paragraph" w:styleId="Tekstprzypisudolnego">
    <w:name w:val="footnote text"/>
    <w:basedOn w:val="Normalny"/>
    <w:link w:val="TekstprzypisudolnegoZnak"/>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Tekstpodstawowywcity">
    <w:name w:val="Body Text Indent"/>
    <w:basedOn w:val="Normalny"/>
    <w:link w:val="TekstpodstawowywcityZnak"/>
    <w:uiPriority w:val="99"/>
    <w:unhideWhenUsed/>
    <w:rsid w:val="00993EEA"/>
    <w:pPr>
      <w:spacing w:after="120"/>
      <w:ind w:left="283"/>
    </w:pPr>
  </w:style>
  <w:style w:type="character" w:customStyle="1" w:styleId="TekstpodstawowywcityZnak">
    <w:name w:val="Tekst podstawowy wcięty Znak"/>
    <w:basedOn w:val="Domylnaczcionkaakapitu"/>
    <w:link w:val="Tekstpodstawowywcity"/>
    <w:uiPriority w:val="99"/>
    <w:rsid w:val="00993EEA"/>
  </w:style>
  <w:style w:type="table" w:customStyle="1" w:styleId="Tabela-Siatka1">
    <w:name w:val="Tabela - Siatka1"/>
    <w:basedOn w:val="Standardowy"/>
    <w:next w:val="Tabela-Siatka"/>
    <w:uiPriority w:val="59"/>
    <w:rsid w:val="00993EE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882794"/>
    <w:rPr>
      <w:rFonts w:ascii="Calibri" w:eastAsia="Times New Roman" w:hAnsi="Calibri" w:cs="Times New Roman"/>
      <w:b/>
      <w:bCs/>
      <w:lang w:eastAsia="en-US"/>
    </w:rPr>
  </w:style>
  <w:style w:type="character" w:styleId="Odwoaniedokomentarza">
    <w:name w:val="annotation reference"/>
    <w:uiPriority w:val="99"/>
    <w:semiHidden/>
    <w:unhideWhenUsed/>
    <w:rsid w:val="00882794"/>
    <w:rPr>
      <w:sz w:val="16"/>
      <w:szCs w:val="16"/>
    </w:rPr>
  </w:style>
  <w:style w:type="paragraph" w:styleId="Tekstkomentarza">
    <w:name w:val="annotation text"/>
    <w:basedOn w:val="Normalny"/>
    <w:link w:val="TekstkomentarzaZnak"/>
    <w:uiPriority w:val="99"/>
    <w:unhideWhenUsed/>
    <w:rsid w:val="00882794"/>
    <w:rPr>
      <w:rFonts w:ascii="Calibri" w:eastAsia="Calibri" w:hAnsi="Calibri" w:cs="Times New Roman"/>
      <w:sz w:val="20"/>
      <w:szCs w:val="20"/>
      <w:lang w:eastAsia="en-US"/>
    </w:rPr>
  </w:style>
  <w:style w:type="character" w:customStyle="1" w:styleId="TekstkomentarzaZnak">
    <w:name w:val="Tekst komentarza Znak"/>
    <w:basedOn w:val="Domylnaczcionkaakapitu"/>
    <w:link w:val="Tekstkomentarza"/>
    <w:uiPriority w:val="99"/>
    <w:rsid w:val="00882794"/>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882794"/>
    <w:rPr>
      <w:b/>
      <w:bCs/>
    </w:rPr>
  </w:style>
  <w:style w:type="character" w:customStyle="1" w:styleId="TematkomentarzaZnak">
    <w:name w:val="Temat komentarza Znak"/>
    <w:basedOn w:val="TekstkomentarzaZnak"/>
    <w:link w:val="Tematkomentarza"/>
    <w:uiPriority w:val="99"/>
    <w:semiHidden/>
    <w:rsid w:val="00882794"/>
    <w:rPr>
      <w:rFonts w:ascii="Calibri" w:eastAsia="Calibri" w:hAnsi="Calibri" w:cs="Times New Roman"/>
      <w:b/>
      <w:bCs/>
      <w:sz w:val="20"/>
      <w:szCs w:val="20"/>
      <w:lang w:eastAsia="en-US"/>
    </w:rPr>
  </w:style>
  <w:style w:type="paragraph" w:customStyle="1" w:styleId="Tre9ce6tekstu">
    <w:name w:val="Treś9cće6 tekstu"/>
    <w:basedOn w:val="Normalny"/>
    <w:uiPriority w:val="99"/>
    <w:rsid w:val="00882794"/>
    <w:pPr>
      <w:autoSpaceDE w:val="0"/>
      <w:autoSpaceDN w:val="0"/>
      <w:adjustRightInd w:val="0"/>
      <w:spacing w:after="0" w:line="240" w:lineRule="auto"/>
      <w:jc w:val="both"/>
    </w:pPr>
    <w:rPr>
      <w:rFonts w:ascii="Times New Roman" w:eastAsia="Times New Roman" w:hAnsi="Liberation Serif" w:cs="Times New Roman"/>
      <w:sz w:val="28"/>
      <w:szCs w:val="28"/>
    </w:rPr>
  </w:style>
  <w:style w:type="paragraph" w:styleId="Bezodstpw">
    <w:name w:val="No Spacing"/>
    <w:link w:val="BezodstpwZnak"/>
    <w:uiPriority w:val="1"/>
    <w:qFormat/>
    <w:rsid w:val="008827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rsid w:val="00882794"/>
    <w:rPr>
      <w:rFonts w:ascii="Calibri" w:eastAsia="Calibri" w:hAnsi="Calibri" w:cs="Times New Roman"/>
      <w:lang w:eastAsia="en-US"/>
    </w:rPr>
  </w:style>
  <w:style w:type="character" w:customStyle="1" w:styleId="RzymskieZnakZnak">
    <w:name w:val="Rzymskie Znak Znak"/>
    <w:link w:val="Rzymskie"/>
    <w:locked/>
    <w:rsid w:val="00882794"/>
    <w:rPr>
      <w:b/>
      <w:sz w:val="24"/>
      <w:szCs w:val="24"/>
    </w:rPr>
  </w:style>
  <w:style w:type="paragraph" w:customStyle="1" w:styleId="Rzymskie">
    <w:name w:val="Rzymskie"/>
    <w:basedOn w:val="Normalny"/>
    <w:link w:val="RzymskieZnakZnak"/>
    <w:rsid w:val="00882794"/>
    <w:pPr>
      <w:numPr>
        <w:numId w:val="16"/>
      </w:numPr>
      <w:spacing w:after="0" w:line="240" w:lineRule="auto"/>
      <w:jc w:val="both"/>
    </w:pPr>
    <w:rPr>
      <w:b/>
      <w:sz w:val="24"/>
      <w:szCs w:val="24"/>
    </w:rPr>
  </w:style>
  <w:style w:type="paragraph" w:styleId="Tekstpodstawowywcity2">
    <w:name w:val="Body Text Indent 2"/>
    <w:basedOn w:val="Normalny"/>
    <w:link w:val="Tekstpodstawowywcity2Znak"/>
    <w:uiPriority w:val="99"/>
    <w:unhideWhenUsed/>
    <w:rsid w:val="00882794"/>
    <w:pPr>
      <w:spacing w:after="120" w:line="480" w:lineRule="auto"/>
      <w:ind w:left="283"/>
    </w:pPr>
    <w:rPr>
      <w:rFonts w:ascii="Calibri" w:eastAsia="Calibri" w:hAnsi="Calibri" w:cs="Times New Roman"/>
      <w:lang w:eastAsia="en-US"/>
    </w:rPr>
  </w:style>
  <w:style w:type="character" w:customStyle="1" w:styleId="Tekstpodstawowywcity2Znak">
    <w:name w:val="Tekst podstawowy wcięty 2 Znak"/>
    <w:basedOn w:val="Domylnaczcionkaakapitu"/>
    <w:link w:val="Tekstpodstawowywcity2"/>
    <w:uiPriority w:val="99"/>
    <w:rsid w:val="00882794"/>
    <w:rPr>
      <w:rFonts w:ascii="Calibri" w:eastAsia="Calibri" w:hAnsi="Calibri" w:cs="Times New Roman"/>
      <w:lang w:eastAsia="en-US"/>
    </w:rPr>
  </w:style>
  <w:style w:type="character" w:customStyle="1" w:styleId="TekstprzypisukocowegoZnak">
    <w:name w:val="Tekst przypisu końcowego Znak"/>
    <w:basedOn w:val="Domylnaczcionkaakapitu"/>
    <w:link w:val="Tekstprzypisukocowego"/>
    <w:uiPriority w:val="99"/>
    <w:semiHidden/>
    <w:rsid w:val="00882794"/>
    <w:rPr>
      <w:rFonts w:ascii="Calibri" w:eastAsia="Calibri" w:hAnsi="Calibri" w:cs="Times New Roman"/>
      <w:sz w:val="20"/>
      <w:szCs w:val="20"/>
      <w:lang w:val="x-none" w:eastAsia="en-US"/>
    </w:rPr>
  </w:style>
  <w:style w:type="paragraph" w:styleId="Tekstprzypisukocowego">
    <w:name w:val="endnote text"/>
    <w:basedOn w:val="Normalny"/>
    <w:link w:val="TekstprzypisukocowegoZnak"/>
    <w:uiPriority w:val="99"/>
    <w:semiHidden/>
    <w:unhideWhenUsed/>
    <w:rsid w:val="00882794"/>
    <w:rPr>
      <w:rFonts w:ascii="Calibri" w:eastAsia="Calibri" w:hAnsi="Calibri" w:cs="Times New Roman"/>
      <w:sz w:val="20"/>
      <w:szCs w:val="20"/>
      <w:lang w:val="x-none" w:eastAsia="en-US"/>
    </w:rPr>
  </w:style>
  <w:style w:type="paragraph" w:customStyle="1" w:styleId="PUNKT">
    <w:name w:val="PUNKT"/>
    <w:basedOn w:val="Normalny"/>
    <w:link w:val="PUNKTZnak"/>
    <w:qFormat/>
    <w:rsid w:val="00882794"/>
    <w:pPr>
      <w:spacing w:before="120" w:line="300" w:lineRule="atLeast"/>
      <w:jc w:val="both"/>
    </w:pPr>
    <w:rPr>
      <w:rFonts w:ascii="Times New Roman" w:eastAsia="Times New Roman" w:hAnsi="Times New Roman" w:cs="Times New Roman"/>
      <w:sz w:val="24"/>
      <w:szCs w:val="24"/>
      <w:lang w:val="x-none" w:eastAsia="x-none"/>
    </w:rPr>
  </w:style>
  <w:style w:type="character" w:customStyle="1" w:styleId="PUNKTZnak">
    <w:name w:val="PUNKT Znak"/>
    <w:link w:val="PUNKT"/>
    <w:rsid w:val="00882794"/>
    <w:rPr>
      <w:rFonts w:ascii="Times New Roman" w:eastAsia="Times New Roman" w:hAnsi="Times New Roman" w:cs="Times New Roman"/>
      <w:sz w:val="24"/>
      <w:szCs w:val="24"/>
      <w:lang w:val="x-none" w:eastAsia="x-none"/>
    </w:rPr>
  </w:style>
  <w:style w:type="paragraph" w:customStyle="1" w:styleId="PPKT">
    <w:name w:val="PPKT"/>
    <w:basedOn w:val="PUNKT"/>
    <w:link w:val="PPKTZnak"/>
    <w:qFormat/>
    <w:rsid w:val="00882794"/>
  </w:style>
  <w:style w:type="character" w:customStyle="1" w:styleId="PPKTZnak">
    <w:name w:val="PPKT Znak"/>
    <w:link w:val="PPKT"/>
    <w:rsid w:val="00882794"/>
    <w:rPr>
      <w:rFonts w:ascii="Times New Roman" w:eastAsia="Times New Roman" w:hAnsi="Times New Roman" w:cs="Times New Roman"/>
      <w:sz w:val="24"/>
      <w:szCs w:val="24"/>
      <w:lang w:val="x-none" w:eastAsia="x-none"/>
    </w:rPr>
  </w:style>
  <w:style w:type="paragraph" w:customStyle="1" w:styleId="wylicz1">
    <w:name w:val="wylicz1"/>
    <w:basedOn w:val="Normalny"/>
    <w:link w:val="wylicz1Znak"/>
    <w:qFormat/>
    <w:rsid w:val="00882794"/>
    <w:pPr>
      <w:numPr>
        <w:numId w:val="18"/>
      </w:numPr>
      <w:spacing w:before="80" w:after="80" w:line="240" w:lineRule="atLeast"/>
    </w:pPr>
    <w:rPr>
      <w:rFonts w:ascii="Times New Roman" w:eastAsia="Times New Roman" w:hAnsi="Times New Roman" w:cs="Times New Roman"/>
      <w:sz w:val="24"/>
      <w:szCs w:val="24"/>
      <w:lang w:val="x-none" w:eastAsia="x-none"/>
    </w:rPr>
  </w:style>
  <w:style w:type="character" w:customStyle="1" w:styleId="wylicz1Znak">
    <w:name w:val="wylicz1 Znak"/>
    <w:link w:val="wylicz1"/>
    <w:rsid w:val="00882794"/>
    <w:rPr>
      <w:rFonts w:ascii="Times New Roman" w:eastAsia="Times New Roman" w:hAnsi="Times New Roman" w:cs="Times New Roman"/>
      <w:sz w:val="24"/>
      <w:szCs w:val="24"/>
      <w:lang w:val="x-none" w:eastAsia="x-none"/>
    </w:rPr>
  </w:style>
  <w:style w:type="paragraph" w:customStyle="1" w:styleId="Standard">
    <w:name w:val="Standard"/>
    <w:rsid w:val="008827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ny"/>
    <w:semiHidden/>
    <w:rsid w:val="00882794"/>
    <w:pPr>
      <w:spacing w:after="0" w:line="240" w:lineRule="auto"/>
      <w:ind w:left="283" w:hanging="283"/>
    </w:pPr>
    <w:rPr>
      <w:rFonts w:ascii="Times New Roman" w:eastAsia="Times New Roman" w:hAnsi="Times New Roman" w:cs="Times New Roman"/>
      <w:sz w:val="20"/>
      <w:szCs w:val="20"/>
    </w:rPr>
  </w:style>
  <w:style w:type="paragraph" w:customStyle="1" w:styleId="21">
    <w:name w:val="2.1"/>
    <w:basedOn w:val="Rzymskie"/>
    <w:link w:val="21Znak"/>
    <w:qFormat/>
    <w:rsid w:val="00882794"/>
    <w:pPr>
      <w:numPr>
        <w:numId w:val="0"/>
      </w:numPr>
      <w:tabs>
        <w:tab w:val="left" w:pos="0"/>
        <w:tab w:val="left" w:pos="425"/>
      </w:tabs>
    </w:pPr>
    <w:rPr>
      <w:rFonts w:ascii="Times New Roman" w:eastAsia="Times New Roman" w:hAnsi="Times New Roman"/>
      <w:b w:val="0"/>
    </w:rPr>
  </w:style>
  <w:style w:type="character" w:customStyle="1" w:styleId="21Znak">
    <w:name w:val="2.1 Znak"/>
    <w:link w:val="21"/>
    <w:rsid w:val="00882794"/>
    <w:rPr>
      <w:rFonts w:ascii="Times New Roman" w:eastAsia="Times New Roman" w:hAnsi="Times New Roman"/>
      <w:sz w:val="24"/>
      <w:szCs w:val="24"/>
    </w:rPr>
  </w:style>
  <w:style w:type="character" w:customStyle="1" w:styleId="Teksttreci7">
    <w:name w:val="Tekst treści (7)"/>
    <w:rsid w:val="00882794"/>
    <w:rPr>
      <w:rFonts w:ascii="Segoe UI" w:eastAsia="Segoe UI" w:hAnsi="Segoe UI" w:cs="Segoe UI"/>
      <w:b w:val="0"/>
      <w:bCs w:val="0"/>
      <w:i w:val="0"/>
      <w:iCs w:val="0"/>
      <w:smallCaps w:val="0"/>
      <w:strike w:val="0"/>
      <w:sz w:val="22"/>
      <w:szCs w:val="22"/>
    </w:rPr>
  </w:style>
  <w:style w:type="paragraph" w:customStyle="1" w:styleId="Zwykytekst1">
    <w:name w:val="Zwykły tekst1"/>
    <w:basedOn w:val="Normalny"/>
    <w:rsid w:val="00882794"/>
    <w:pPr>
      <w:suppressAutoHyphens/>
      <w:spacing w:after="0" w:line="240" w:lineRule="auto"/>
    </w:pPr>
    <w:rPr>
      <w:rFonts w:ascii="Courier New" w:eastAsia="Times New Roman" w:hAnsi="Courier New" w:cs="Courier New"/>
      <w:sz w:val="20"/>
      <w:szCs w:val="20"/>
      <w:lang w:eastAsia="ar-SA"/>
    </w:rPr>
  </w:style>
  <w:style w:type="paragraph" w:customStyle="1" w:styleId="Tiret0">
    <w:name w:val="Tiret 0"/>
    <w:basedOn w:val="Normalny"/>
    <w:rsid w:val="00882794"/>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Textbody">
    <w:name w:val="Text body"/>
    <w:basedOn w:val="Normalny"/>
    <w:rsid w:val="00882794"/>
    <w:pPr>
      <w:suppressAutoHyphens/>
      <w:autoSpaceDN w:val="0"/>
      <w:spacing w:after="120"/>
    </w:pPr>
    <w:rPr>
      <w:rFonts w:ascii="Calibri" w:eastAsia="SimSun" w:hAnsi="Calibri" w:cs="Tahoma"/>
      <w:kern w:val="3"/>
      <w:lang w:eastAsia="en-US"/>
    </w:rPr>
  </w:style>
  <w:style w:type="paragraph" w:customStyle="1" w:styleId="Lista21">
    <w:name w:val="Lista 21"/>
    <w:basedOn w:val="Normalny"/>
    <w:rsid w:val="00882794"/>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Normalny1">
    <w:name w:val="Normalny1"/>
    <w:basedOn w:val="Normalny"/>
    <w:rsid w:val="00882794"/>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rsid w:val="00882794"/>
    <w:pPr>
      <w:spacing w:before="60" w:after="60" w:line="240" w:lineRule="auto"/>
      <w:ind w:left="426" w:hanging="284"/>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673842186">
      <w:bodyDiv w:val="1"/>
      <w:marLeft w:val="0"/>
      <w:marRight w:val="0"/>
      <w:marTop w:val="0"/>
      <w:marBottom w:val="0"/>
      <w:divBdr>
        <w:top w:val="none" w:sz="0" w:space="0" w:color="auto"/>
        <w:left w:val="none" w:sz="0" w:space="0" w:color="auto"/>
        <w:bottom w:val="none" w:sz="0" w:space="0" w:color="auto"/>
        <w:right w:val="none" w:sz="0" w:space="0" w:color="auto"/>
      </w:divBdr>
    </w:div>
    <w:div w:id="75119438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010376847">
      <w:bodyDiv w:val="1"/>
      <w:marLeft w:val="0"/>
      <w:marRight w:val="0"/>
      <w:marTop w:val="0"/>
      <w:marBottom w:val="0"/>
      <w:divBdr>
        <w:top w:val="none" w:sz="0" w:space="0" w:color="auto"/>
        <w:left w:val="none" w:sz="0" w:space="0" w:color="auto"/>
        <w:bottom w:val="none" w:sz="0" w:space="0" w:color="auto"/>
        <w:right w:val="none" w:sz="0" w:space="0" w:color="auto"/>
      </w:divBdr>
    </w:div>
    <w:div w:id="1744177588">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enrugaytq"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4ytenrugaytqltqmfyc4nbuga4tgnjzg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ujk.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kotras@ujk.edu.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ujk.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3B9D-FDE8-45FF-A9F2-AB678DAE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16673</Words>
  <Characters>100039</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Barbara Kotras</cp:lastModifiedBy>
  <cp:revision>9</cp:revision>
  <cp:lastPrinted>2021-04-19T07:30:00Z</cp:lastPrinted>
  <dcterms:created xsi:type="dcterms:W3CDTF">2021-04-14T08:44:00Z</dcterms:created>
  <dcterms:modified xsi:type="dcterms:W3CDTF">2021-04-19T10:50:00Z</dcterms:modified>
</cp:coreProperties>
</file>