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97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ADP.2301.47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(Dz. U. z 2019 r. poz. 2019 ze zm.)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797858" w:rsidRPr="00797858" w:rsidRDefault="00E5395E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797858" w:rsidRPr="00797858">
        <w:rPr>
          <w:rFonts w:ascii="Times New Roman" w:eastAsia="Times New Roman" w:hAnsi="Times New Roman"/>
          <w:b/>
          <w:bCs/>
          <w:sz w:val="24"/>
          <w:szCs w:val="24"/>
        </w:rPr>
        <w:t>Dostawa  urządzeń i akcesoriów komputerowych oraz oprogramowania dla Uniwersytetu Jana Kochanowskiego w Kielcach ADP.2301.47.2022</w:t>
      </w:r>
      <w:r w:rsidR="00797858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1 – 35088,08 zł netto,  43158,34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2- 4666 zł netto,   5739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3 – 214462,24 zł netto,   263788,55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4 – 2925 zł netto,  3597,75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 5 – 21440,08 zł netto,  26371,29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Cz.6 – 124303,05 zł netto,  152892,75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Cz.7 – 87521,01 zł netto,   107650,84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Cz.8 – 5880 zł netto,   7232,40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Cz.9. -64000 zł netto,   78720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Cz.10- 6861,81 zł netto,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8440 zł brutto</w:t>
      </w:r>
    </w:p>
    <w:p w:rsidR="00797858" w:rsidRPr="00AC4A4D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3D" w:rsidRDefault="00C33D3D" w:rsidP="001500C8">
      <w:pPr>
        <w:spacing w:after="0" w:line="240" w:lineRule="auto"/>
      </w:pPr>
      <w:r>
        <w:separator/>
      </w:r>
    </w:p>
  </w:endnote>
  <w:endnote w:type="continuationSeparator" w:id="0">
    <w:p w:rsidR="00C33D3D" w:rsidRDefault="00C33D3D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1500C8" w:rsidP="001500C8">
    <w:pPr>
      <w:rPr>
        <w:sz w:val="16"/>
        <w:szCs w:val="16"/>
      </w:rPr>
    </w:pPr>
    <w:r w:rsidRPr="001500C8">
      <w:rPr>
        <w:sz w:val="16"/>
        <w:szCs w:val="16"/>
      </w:rPr>
      <w:t>Opracowała: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Magdalena Szymkiewicz;  tel. 41 349 7296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e-mail: magdalena.szymkiewicz@ujk.edu.pl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3D" w:rsidRDefault="00C33D3D" w:rsidP="001500C8">
      <w:pPr>
        <w:spacing w:after="0" w:line="240" w:lineRule="auto"/>
      </w:pPr>
      <w:r>
        <w:separator/>
      </w:r>
    </w:p>
  </w:footnote>
  <w:footnote w:type="continuationSeparator" w:id="0">
    <w:p w:rsidR="00C33D3D" w:rsidRDefault="00C33D3D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75BB3"/>
    <w:rsid w:val="005E72BD"/>
    <w:rsid w:val="00612126"/>
    <w:rsid w:val="00621AB0"/>
    <w:rsid w:val="0062715C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D35A0E"/>
    <w:rsid w:val="00D54243"/>
    <w:rsid w:val="00DA1CE6"/>
    <w:rsid w:val="00DC68EB"/>
    <w:rsid w:val="00E023FE"/>
    <w:rsid w:val="00E5395E"/>
    <w:rsid w:val="00E63F4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39FF2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5435-80F7-4ACB-92A5-3C8950F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3</cp:revision>
  <cp:lastPrinted>2021-09-20T06:42:00Z</cp:lastPrinted>
  <dcterms:created xsi:type="dcterms:W3CDTF">2022-07-01T06:08:00Z</dcterms:created>
  <dcterms:modified xsi:type="dcterms:W3CDTF">2022-07-05T05:50:00Z</dcterms:modified>
</cp:coreProperties>
</file>